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A02365" w14:textId="77777777" w:rsidR="00A812A4" w:rsidRDefault="00A812A4">
      <w:pPr>
        <w:snapToGrid w:val="0"/>
        <w:jc w:val="center"/>
        <w:rPr>
          <w:sz w:val="6"/>
          <w:szCs w:val="6"/>
        </w:rPr>
      </w:pPr>
    </w:p>
    <w:p w14:paraId="217AB628" w14:textId="77777777" w:rsidR="00A812A4" w:rsidRDefault="00A812A4">
      <w:pPr>
        <w:snapToGrid w:val="0"/>
        <w:jc w:val="center"/>
        <w:rPr>
          <w:sz w:val="6"/>
          <w:szCs w:val="6"/>
        </w:rPr>
      </w:pPr>
    </w:p>
    <w:p w14:paraId="7BAAD58C" w14:textId="77777777" w:rsidR="00A812A4" w:rsidRDefault="00ED5A0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3CF64D4" w14:textId="77777777" w:rsidR="00A812A4" w:rsidRDefault="00A812A4" w:rsidP="00A727C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65BF45B" w14:textId="77777777" w:rsidR="00A812A4" w:rsidRDefault="00ED5A04" w:rsidP="00A727C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812A4" w14:paraId="3AABD7E1" w14:textId="77777777">
        <w:trPr>
          <w:trHeight w:val="571"/>
        </w:trPr>
        <w:tc>
          <w:tcPr>
            <w:tcW w:w="1418" w:type="dxa"/>
            <w:vAlign w:val="center"/>
          </w:tcPr>
          <w:p w14:paraId="30BA0AA5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C372FA2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27CA">
              <w:rPr>
                <w:rFonts w:ascii="宋体" w:hAnsi="宋体" w:hint="eastAsia"/>
                <w:sz w:val="21"/>
                <w:szCs w:val="21"/>
              </w:rPr>
              <w:t>2070006</w:t>
            </w:r>
          </w:p>
        </w:tc>
        <w:tc>
          <w:tcPr>
            <w:tcW w:w="1134" w:type="dxa"/>
            <w:vAlign w:val="center"/>
          </w:tcPr>
          <w:p w14:paraId="1C2B55EF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58C83DF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27C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药理学</w:t>
            </w:r>
          </w:p>
        </w:tc>
      </w:tr>
      <w:tr w:rsidR="00A812A4" w14:paraId="2EEABBEF" w14:textId="77777777">
        <w:trPr>
          <w:trHeight w:val="571"/>
        </w:trPr>
        <w:tc>
          <w:tcPr>
            <w:tcW w:w="1418" w:type="dxa"/>
            <w:vAlign w:val="center"/>
          </w:tcPr>
          <w:p w14:paraId="6D85B2B8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D2630D5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27CA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7D2C3C1C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50AEB1F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48学时（理论32学时，实验16学时）</w:t>
            </w:r>
          </w:p>
        </w:tc>
      </w:tr>
      <w:tr w:rsidR="00A812A4" w14:paraId="4FB1E7A1" w14:textId="77777777">
        <w:trPr>
          <w:trHeight w:val="571"/>
        </w:trPr>
        <w:tc>
          <w:tcPr>
            <w:tcW w:w="1418" w:type="dxa"/>
            <w:vAlign w:val="center"/>
          </w:tcPr>
          <w:p w14:paraId="7E389816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C2F8325" w14:textId="3E84669D" w:rsidR="00A812A4" w:rsidRPr="00A727CA" w:rsidRDefault="002524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赵建萍</w:t>
            </w:r>
          </w:p>
        </w:tc>
        <w:tc>
          <w:tcPr>
            <w:tcW w:w="1134" w:type="dxa"/>
            <w:vAlign w:val="center"/>
          </w:tcPr>
          <w:p w14:paraId="25C705B9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F335788" w14:textId="2524D2B3" w:rsidR="00A812A4" w:rsidRPr="00A727CA" w:rsidRDefault="0025243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Z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haojp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0512</w:t>
            </w:r>
            <w:r w:rsidR="00A727CA" w:rsidRPr="00A727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@163.com</w:t>
            </w:r>
          </w:p>
        </w:tc>
      </w:tr>
      <w:tr w:rsidR="00A812A4" w14:paraId="671A9D83" w14:textId="77777777">
        <w:trPr>
          <w:trHeight w:val="571"/>
        </w:trPr>
        <w:tc>
          <w:tcPr>
            <w:tcW w:w="1418" w:type="dxa"/>
            <w:vAlign w:val="center"/>
          </w:tcPr>
          <w:p w14:paraId="770FE28D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7733DF9" w14:textId="7DFB4BCD" w:rsidR="00A812A4" w:rsidRPr="00A727CA" w:rsidRDefault="00A727C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A727C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护理学B</w:t>
            </w:r>
            <w:r w:rsidR="00F32C98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20</w:t>
            </w:r>
            <w:r w:rsidRPr="00A727C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-1</w:t>
            </w:r>
            <w:r w:rsidR="000B4C68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、2、3</w:t>
            </w:r>
          </w:p>
        </w:tc>
        <w:tc>
          <w:tcPr>
            <w:tcW w:w="1134" w:type="dxa"/>
            <w:vAlign w:val="center"/>
          </w:tcPr>
          <w:p w14:paraId="5B1D51F2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EDD9E9D" w14:textId="4F5F9C77" w:rsidR="00A812A4" w:rsidRPr="00A727CA" w:rsidRDefault="00CB44A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二教1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07</w:t>
            </w:r>
            <w:r w:rsidR="00A727CA" w:rsidRPr="00A727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一教1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04</w:t>
            </w:r>
          </w:p>
        </w:tc>
      </w:tr>
      <w:tr w:rsidR="00A812A4" w14:paraId="13252E0E" w14:textId="77777777">
        <w:trPr>
          <w:trHeight w:val="571"/>
        </w:trPr>
        <w:tc>
          <w:tcPr>
            <w:tcW w:w="1418" w:type="dxa"/>
            <w:vAlign w:val="center"/>
          </w:tcPr>
          <w:p w14:paraId="03199870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7F9BF1B" w14:textId="74B607AB" w:rsidR="00A812A4" w:rsidRPr="00A727CA" w:rsidRDefault="00A727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周四中午12:</w:t>
            </w:r>
            <w:r w:rsidR="009D3D2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</w:t>
            </w:r>
            <w:r w:rsidRPr="00A727C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～</w:t>
            </w:r>
            <w:r w:rsidRPr="00A727C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="00D0450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A727C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:</w:t>
            </w:r>
            <w:r w:rsidR="00D0450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45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，高职办公室</w:t>
            </w:r>
            <w:r w:rsidR="00D0450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D0450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22</w:t>
            </w:r>
          </w:p>
        </w:tc>
      </w:tr>
      <w:tr w:rsidR="00A812A4" w14:paraId="1D50AA0B" w14:textId="77777777">
        <w:trPr>
          <w:trHeight w:val="571"/>
        </w:trPr>
        <w:tc>
          <w:tcPr>
            <w:tcW w:w="1418" w:type="dxa"/>
            <w:vAlign w:val="center"/>
          </w:tcPr>
          <w:p w14:paraId="14647EE2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E646A58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《药理学》，第4版，主编：董志，人民卫生出版社</w:t>
            </w:r>
            <w:r w:rsidRPr="00A727CA">
              <w:rPr>
                <w:rFonts w:asciiTheme="minorEastAsia" w:eastAsiaTheme="minorEastAsia" w:hAnsiTheme="minorEastAsia"/>
                <w:sz w:val="21"/>
                <w:szCs w:val="21"/>
              </w:rPr>
              <w:t>；</w:t>
            </w:r>
          </w:p>
        </w:tc>
      </w:tr>
      <w:tr w:rsidR="00A812A4" w14:paraId="6AE88C2F" w14:textId="77777777">
        <w:trPr>
          <w:trHeight w:val="571"/>
        </w:trPr>
        <w:tc>
          <w:tcPr>
            <w:tcW w:w="1418" w:type="dxa"/>
            <w:vAlign w:val="center"/>
          </w:tcPr>
          <w:p w14:paraId="3A9831CD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BBB5C16" w14:textId="77777777" w:rsidR="00A727CA" w:rsidRPr="00A727CA" w:rsidRDefault="00A727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1.《</w:t>
            </w: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临床药学理论与实践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》，主编：</w:t>
            </w: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蔡卫民</w:t>
            </w:r>
            <w:r w:rsidRPr="00A727CA">
              <w:rPr>
                <w:rFonts w:asciiTheme="minorEastAsia" w:eastAsiaTheme="minorEastAsia" w:hAnsiTheme="minorEastAsia"/>
                <w:sz w:val="21"/>
                <w:szCs w:val="21"/>
              </w:rPr>
              <w:t>；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人民卫生出版社；</w:t>
            </w:r>
          </w:p>
          <w:p w14:paraId="5DC8B74B" w14:textId="77777777" w:rsidR="00A727CA" w:rsidRPr="00A727CA" w:rsidRDefault="00A727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2.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《</w:t>
            </w: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心血管药理学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》，</w:t>
            </w: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第4版，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主编：</w:t>
            </w: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苏定冯，陈丰原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科学出版社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14:paraId="782CA976" w14:textId="77777777" w:rsidR="00A727CA" w:rsidRPr="00A727CA" w:rsidRDefault="00A727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3.</w:t>
            </w:r>
            <w:r w:rsidRPr="00A727C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 w14:paraId="646DFF50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27C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4.</w:t>
            </w:r>
            <w:r w:rsidRPr="00A727C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护用药理学实验与学习指导</w:t>
            </w:r>
            <w:r w:rsidRPr="00A727C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》，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主编：</w:t>
            </w: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秦红兵，陈树君</w:t>
            </w:r>
            <w:r w:rsidRPr="00A727C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；</w:t>
            </w:r>
            <w:r w:rsidRPr="00A727C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；</w:t>
            </w:r>
          </w:p>
        </w:tc>
      </w:tr>
    </w:tbl>
    <w:p w14:paraId="7656C508" w14:textId="77777777" w:rsidR="00A812A4" w:rsidRDefault="00A812A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9D1BBB7" w14:textId="77777777" w:rsidR="00A812A4" w:rsidRDefault="00ED5A04" w:rsidP="00A727C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812A4" w14:paraId="63143EB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B4666" w14:textId="77777777" w:rsidR="00A812A4" w:rsidRDefault="00ED5A0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8BF0C" w14:textId="77777777" w:rsidR="00A812A4" w:rsidRDefault="00ED5A0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62347" w14:textId="77777777" w:rsidR="00A812A4" w:rsidRDefault="00ED5A0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40E45" w14:textId="77777777" w:rsidR="00A812A4" w:rsidRDefault="00ED5A0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3EF2" w14:paraId="41597CFC" w14:textId="77777777" w:rsidTr="00C613CB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7B20D" w14:textId="77777777" w:rsidR="00343EF2" w:rsidRDefault="00343E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66AF3" w14:textId="77777777" w:rsidR="00343EF2" w:rsidRPr="000C4C8F" w:rsidRDefault="00343EF2" w:rsidP="009E4EFF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药理学总论：</w:t>
            </w:r>
            <w:r w:rsidRPr="000C4C8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药物、药理学、药物效应动力学、药物代谢动力学的概念；药理学的发展简史；新药开发与研究的基本过程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B1B809" w14:textId="77777777" w:rsidR="00343EF2" w:rsidRPr="000C4C8F" w:rsidRDefault="00343E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EDD6E2" w14:textId="77777777" w:rsidR="00343EF2" w:rsidRPr="000C4C8F" w:rsidRDefault="00343E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43EF2" w14:paraId="06C689B2" w14:textId="77777777" w:rsidTr="00116354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CA425" w14:textId="77777777" w:rsidR="00343EF2" w:rsidRDefault="00343E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1D5B0" w14:textId="77777777" w:rsidR="00343EF2" w:rsidRPr="000C4C8F" w:rsidRDefault="00343EF2" w:rsidP="0054665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FFAE42" w14:textId="77777777" w:rsidR="00343EF2" w:rsidRPr="000C4C8F" w:rsidRDefault="00343E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CCF457" w14:textId="77777777" w:rsidR="00343EF2" w:rsidRPr="000C4C8F" w:rsidRDefault="00343E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43EF2" w14:paraId="6C1CA88D" w14:textId="77777777" w:rsidTr="00DC109C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D2E36" w14:textId="77777777" w:rsidR="00343EF2" w:rsidRDefault="00343E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27819" w14:textId="77777777" w:rsidR="00343EF2" w:rsidRPr="000C4C8F" w:rsidRDefault="00343EF2" w:rsidP="0054665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括血药浓度-时间曲线下面积、峰浓度、达峰时间、半衰期、清除率、生物利用度、表观分布容积、稳态血药浓度及其临床意义。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C656E8" w14:textId="77777777" w:rsidR="00343EF2" w:rsidRPr="000C4C8F" w:rsidRDefault="00343E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00FDFD" w14:textId="77777777" w:rsidR="00343EF2" w:rsidRPr="000C4C8F" w:rsidRDefault="00343E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43EF2" w14:paraId="5D7EE066" w14:textId="77777777" w:rsidTr="00DC109C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B1AAB" w14:textId="77777777" w:rsidR="00343EF2" w:rsidRDefault="00343E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AC5E5" w14:textId="77777777" w:rsidR="00343EF2" w:rsidRPr="000C4C8F" w:rsidRDefault="00343EF2" w:rsidP="00343EF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CFBE" w14:textId="77777777" w:rsidR="00343EF2" w:rsidRPr="000C4C8F" w:rsidRDefault="00343E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9C4E91" w14:textId="77777777" w:rsidR="00343EF2" w:rsidRPr="000C4C8F" w:rsidRDefault="00343E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BB79FA" w14:paraId="5D0816B6" w14:textId="77777777" w:rsidTr="00A157A6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3A416" w14:textId="77777777" w:rsidR="00BB79FA" w:rsidRDefault="00BB79F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AC392" w14:textId="77777777" w:rsidR="00BB79FA" w:rsidRPr="000C4C8F" w:rsidRDefault="00BB79FA" w:rsidP="00CD3A83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DDA13D" w14:textId="77777777" w:rsidR="00BB79FA" w:rsidRPr="000C4C8F" w:rsidRDefault="00BB79F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7F7BE5" w14:textId="77777777" w:rsidR="00BB79FA" w:rsidRPr="000C4C8F" w:rsidRDefault="00BB79F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EC0FF1F" w14:textId="77777777" w:rsidR="00BB79FA" w:rsidRPr="000C4C8F" w:rsidRDefault="00BB79F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B79FA" w14:paraId="3883654F" w14:textId="77777777" w:rsidTr="00F8520E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C24C7" w14:textId="77777777" w:rsidR="00BB79FA" w:rsidRDefault="00BB79F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BA5E8" w14:textId="77777777" w:rsidR="00BB79FA" w:rsidRPr="000C4C8F" w:rsidRDefault="00BB79FA" w:rsidP="00BB79F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189749" w14:textId="77777777" w:rsidR="00BB79FA" w:rsidRPr="000C4C8F" w:rsidRDefault="00BB79F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0BBD7" w14:textId="77777777" w:rsidR="00BB79FA" w:rsidRPr="000C4C8F" w:rsidRDefault="00BB79FA" w:rsidP="00CD3A8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1E2E54C" w14:textId="77777777" w:rsidR="00BB79FA" w:rsidRPr="000C4C8F" w:rsidRDefault="00BB79FA" w:rsidP="00CD3A8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B79FA" w14:paraId="58448E80" w14:textId="77777777" w:rsidTr="00CB0A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2533B" w14:textId="77777777" w:rsidR="00BB79FA" w:rsidRDefault="00BB79F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FB581" w14:textId="77777777" w:rsidR="00BB79FA" w:rsidRPr="000C4C8F" w:rsidRDefault="00BB79FA" w:rsidP="00BB79FA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73031B" w14:textId="77777777" w:rsidR="00BB79FA" w:rsidRPr="000C4C8F" w:rsidRDefault="00BB79F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B1C91" w14:textId="77777777" w:rsidR="00BB79FA" w:rsidRPr="000C4C8F" w:rsidRDefault="00BB79FA" w:rsidP="00BB79F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893C6F5" w14:textId="77777777" w:rsidR="00BB79FA" w:rsidRPr="000C4C8F" w:rsidRDefault="00BB79FA" w:rsidP="00BB79F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927E22" w14:paraId="253DA415" w14:textId="77777777" w:rsidTr="00054A46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BCB9E" w14:textId="77777777" w:rsidR="00927E22" w:rsidRDefault="00927E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F6A0F" w14:textId="77777777" w:rsidR="00927E22" w:rsidRPr="000C4C8F" w:rsidRDefault="00927E22" w:rsidP="00EB0DE9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镇痛药、解热镇痛抗炎药：吗啡、哌替啶的药理作用、用途、不良反应和注意事项；可待因、芬太尼、美沙酮、喷他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146616" w14:textId="77777777" w:rsidR="00927E22" w:rsidRPr="000C4C8F" w:rsidRDefault="00927E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9D5360" w14:textId="77777777" w:rsidR="00927E22" w:rsidRPr="000C4C8F" w:rsidRDefault="00927E2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C946D9B" w14:textId="77777777" w:rsidR="00927E22" w:rsidRPr="000C4C8F" w:rsidRDefault="00927E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927E22" w14:paraId="2B518CAC" w14:textId="77777777" w:rsidTr="00054A46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B1448" w14:textId="77777777" w:rsidR="00927E22" w:rsidRDefault="00927E22" w:rsidP="00927E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15D0B2" w14:textId="0E4820C8" w:rsidR="00927E22" w:rsidRPr="000C4C8F" w:rsidRDefault="00927E22" w:rsidP="00927E2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7E22">
              <w:rPr>
                <w:rFonts w:asciiTheme="minorEastAsia" w:eastAsiaTheme="minorEastAsia" w:hAnsiTheme="minorEastAsia" w:hint="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3FB87" w14:textId="001E5068" w:rsidR="00927E22" w:rsidRPr="00927E22" w:rsidRDefault="00927E22" w:rsidP="00927E2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7E22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055318" w14:textId="25FF5EA7" w:rsidR="00927E22" w:rsidRPr="00927E22" w:rsidRDefault="00927E22" w:rsidP="00927E2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7E22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实验报告</w:t>
            </w:r>
          </w:p>
        </w:tc>
      </w:tr>
      <w:tr w:rsidR="00EB0DE9" w14:paraId="401B8981" w14:textId="77777777" w:rsidTr="001F4E2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C8C20" w14:textId="77777777" w:rsidR="00EB0DE9" w:rsidRDefault="00EB0DE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880F0" w14:textId="77777777" w:rsidR="00EB0DE9" w:rsidRPr="000C4C8F" w:rsidRDefault="00EB0DE9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E764CF" w14:textId="77777777" w:rsidR="00EB0DE9" w:rsidRPr="000C4C8F" w:rsidRDefault="00EB0DE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32912" w14:textId="77777777" w:rsidR="00EB0DE9" w:rsidRPr="000C4C8F" w:rsidRDefault="00EB0DE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927E22" w14:paraId="071C8614" w14:textId="77777777" w:rsidTr="008D69E0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4DF5D" w14:textId="77777777" w:rsidR="00927E22" w:rsidRPr="00927E22" w:rsidRDefault="00927E2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7E22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9AAC2" w14:textId="77777777" w:rsidR="00927E22" w:rsidRPr="000C4C8F" w:rsidRDefault="00927E22" w:rsidP="00A34CD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利尿药及脱水药：呋塞米、氢氯噻嗪、螺内酯、甘露醇的药理作用、用途、不良反应和注意事项；其他利尿药、脱水药的特点。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8A242" w14:textId="77777777" w:rsidR="00927E22" w:rsidRPr="00927E22" w:rsidRDefault="00927E2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7E22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5FEA" w14:textId="77777777" w:rsidR="00927E22" w:rsidRPr="00927E22" w:rsidRDefault="00927E2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7E22">
              <w:rPr>
                <w:rFonts w:asciiTheme="minorEastAsia" w:eastAsiaTheme="minorEastAsia" w:hAnsiTheme="minorEastAsia" w:hint="eastAsia"/>
                <w:sz w:val="21"/>
                <w:szCs w:val="21"/>
              </w:rPr>
              <w:t>课前预习</w:t>
            </w:r>
          </w:p>
          <w:p w14:paraId="4F8D9F13" w14:textId="77777777" w:rsidR="00927E22" w:rsidRPr="00927E22" w:rsidRDefault="00927E2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7E22"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课后复习题</w:t>
            </w:r>
          </w:p>
        </w:tc>
      </w:tr>
      <w:tr w:rsidR="00927E22" w14:paraId="1798D12D" w14:textId="77777777" w:rsidTr="008D69E0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C3F26" w14:textId="77777777" w:rsidR="00927E22" w:rsidRPr="00927E22" w:rsidRDefault="00927E22" w:rsidP="00927E2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5F7635" w14:textId="2D3F01E7" w:rsidR="00927E22" w:rsidRPr="000C4C8F" w:rsidRDefault="00927E22" w:rsidP="00927E2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7E22">
              <w:rPr>
                <w:rFonts w:asciiTheme="minorEastAsia" w:eastAsiaTheme="minorEastAsia" w:hAnsiTheme="minorEastAsia" w:hint="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46D48D" w14:textId="6538D428" w:rsidR="00927E22" w:rsidRPr="00927E22" w:rsidRDefault="00927E22" w:rsidP="00927E2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7E22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550475" w14:textId="502FE92F" w:rsidR="00927E22" w:rsidRPr="00927E22" w:rsidRDefault="00927E22" w:rsidP="00927E2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7E22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实验报告</w:t>
            </w:r>
          </w:p>
        </w:tc>
      </w:tr>
      <w:tr w:rsidR="004C2E10" w14:paraId="63F8997D" w14:textId="77777777" w:rsidTr="007F49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06F80" w14:textId="77777777" w:rsidR="004C2E10" w:rsidRDefault="004C2E10" w:rsidP="007F497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27137" w14:textId="77777777" w:rsidR="004C2E10" w:rsidRPr="000C4C8F" w:rsidRDefault="004C2E10" w:rsidP="00EB0DE9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抗高血压药：</w:t>
            </w:r>
            <w:r w:rsidR="00A34CDF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常用抗高血压药的药理作用、用途、不良反应和注意事项；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抗高血压药的分类及代表药。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4E4496" w14:textId="77777777" w:rsidR="004C2E10" w:rsidRPr="000C4C8F" w:rsidRDefault="004C2E1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AA2720" w14:textId="77777777" w:rsidR="004C2E10" w:rsidRPr="000C4C8F" w:rsidRDefault="004C2E10" w:rsidP="004C2E1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3ABE18C" w14:textId="77777777" w:rsidR="004C2E10" w:rsidRPr="000C4C8F" w:rsidRDefault="004C2E10" w:rsidP="004C2E1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A812A4" w14:paraId="3696043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7C2CA" w14:textId="77777777" w:rsidR="00A812A4" w:rsidRDefault="009E4E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89E18" w14:textId="77777777" w:rsidR="00A812A4" w:rsidRPr="000C4C8F" w:rsidRDefault="00EB0DE9" w:rsidP="00553FD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抗心绞痛药：硝酸甘油、普萘洛尔、硝苯地平抗心绞痛药物的药理作用、用途、不良反应及注意事项；</w:t>
            </w:r>
            <w:r w:rsidR="00553FD2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常用抗心绞痛药物的分类。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45C8F9" w14:textId="77777777" w:rsidR="00A812A4" w:rsidRPr="000C4C8F" w:rsidRDefault="00EB0DE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3BD286" w14:textId="77777777" w:rsidR="00A812A4" w:rsidRDefault="009E4EF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4081EE5" w14:textId="77777777" w:rsidR="00D61FDD" w:rsidRPr="000C4C8F" w:rsidRDefault="00D61FD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FA4826" w14:paraId="709CD79D" w14:textId="77777777" w:rsidTr="005E1E0F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CA7B2" w14:textId="77777777" w:rsidR="00FA4826" w:rsidRDefault="00FA4826" w:rsidP="005E1E0F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A18DA" w14:textId="77777777" w:rsidR="00FA4826" w:rsidRPr="000C4C8F" w:rsidRDefault="00FA4826" w:rsidP="00EB0DE9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083E15" w14:textId="77777777" w:rsidR="00FA4826" w:rsidRPr="000C4C8F" w:rsidRDefault="00FA482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429222" w14:textId="77777777" w:rsidR="00FA4826" w:rsidRDefault="00FA482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9ECE869" w14:textId="77777777" w:rsidR="00FA4826" w:rsidRPr="000C4C8F" w:rsidRDefault="00FA482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FA4826" w14:paraId="2E0E887C" w14:textId="77777777" w:rsidTr="00CA43B4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5BF4B" w14:textId="77777777" w:rsidR="00FA4826" w:rsidRDefault="00FA4826" w:rsidP="00927E2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D861D0" w14:textId="227534A2" w:rsidR="00FA4826" w:rsidRPr="000C4C8F" w:rsidRDefault="00FA4826" w:rsidP="00927E22">
            <w:pPr>
              <w:widowControl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27E2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2D1992" w14:textId="0570F70F" w:rsidR="00FA4826" w:rsidRPr="00927E22" w:rsidRDefault="00FA4826" w:rsidP="00927E22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27E2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3AAD12" w14:textId="59C2A382" w:rsidR="00FA4826" w:rsidRPr="00927E22" w:rsidRDefault="00FA4826" w:rsidP="00927E22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927E22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实验报告</w:t>
            </w:r>
          </w:p>
        </w:tc>
      </w:tr>
      <w:tr w:rsidR="00A812A4" w14:paraId="2C43694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A8018" w14:textId="77777777" w:rsidR="00A812A4" w:rsidRDefault="009E4EF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0FF85" w14:textId="77777777" w:rsidR="00A812A4" w:rsidRPr="000C4C8F" w:rsidRDefault="00F83A55" w:rsidP="00F83A55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抗慢性心功能不全药：</w:t>
            </w:r>
            <w:r w:rsidR="00EB0DE9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抗慢性心功能不全药强心苷、肾素-血管紧张素系统抑制药、利尿药、醛固酮拮抗药、β-肾上腺素受体阻断药的药理作用、用途、不良反应和注意事项；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运用药理知识对病人和家属进行宣教。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D77340" w14:textId="77777777" w:rsidR="00A812A4" w:rsidRPr="000C4C8F" w:rsidRDefault="0074098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D213C" w14:textId="77777777" w:rsidR="00A812A4" w:rsidRDefault="009E4EF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9A0E378" w14:textId="77777777" w:rsidR="00D61FDD" w:rsidRPr="000C4C8F" w:rsidRDefault="00D61FD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D3450" w14:paraId="705FAAA0" w14:textId="77777777" w:rsidTr="00874C9F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ABE35" w14:textId="77777777" w:rsidR="00BD3450" w:rsidRDefault="00BD3450" w:rsidP="00874C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FC2EE" w14:textId="77777777" w:rsidR="00BD3450" w:rsidRPr="000C4C8F" w:rsidRDefault="00BD3450" w:rsidP="00740981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760FD5" w14:textId="77777777" w:rsidR="00BD3450" w:rsidRPr="000C4C8F" w:rsidRDefault="00D1003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A4361" w14:textId="77777777" w:rsidR="00BD3450" w:rsidRDefault="00D1003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807DABF" w14:textId="77777777" w:rsidR="00D61FDD" w:rsidRPr="000C4C8F" w:rsidRDefault="00D61FD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D3450" w14:paraId="067E9ADC" w14:textId="77777777" w:rsidTr="00874C9F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1A2C7" w14:textId="77777777" w:rsidR="00BD3450" w:rsidRDefault="00BD34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E8071" w14:textId="420F4C78" w:rsidR="00BD3450" w:rsidRPr="000C4C8F" w:rsidRDefault="00FA4826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A482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221DB" w14:textId="77777777" w:rsidR="00BD3450" w:rsidRPr="000C4C8F" w:rsidRDefault="00BD345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987E0" w14:textId="77777777" w:rsidR="00BD3450" w:rsidRPr="000C4C8F" w:rsidRDefault="00BD345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A812A4" w14:paraId="676F4F2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78E6A" w14:textId="77777777" w:rsidR="00A812A4" w:rsidRDefault="009E4EF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3D98" w14:textId="77777777" w:rsidR="00A812A4" w:rsidRPr="000C4C8F" w:rsidRDefault="00E41974" w:rsidP="00E41974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作用于呼吸系统疾病药物：</w:t>
            </w:r>
            <w:r w:rsidR="00A958D1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分析氨茶碱、糖皮质激素的平喘作用、用途、不良反应和注意事项；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可待因的镇咳作用特点及用途。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AB5D5" w14:textId="77777777" w:rsidR="00A812A4" w:rsidRPr="000C4C8F" w:rsidRDefault="00A958D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E560B" w14:textId="77777777" w:rsidR="00A812A4" w:rsidRDefault="009E4EF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AF7972C" w14:textId="77777777" w:rsidR="00D61FDD" w:rsidRPr="000C4C8F" w:rsidRDefault="00D61FD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E41974" w14:paraId="7BE179EA" w14:textId="77777777" w:rsidTr="004014B9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C3F52" w14:textId="77777777" w:rsidR="00E41974" w:rsidRDefault="00E41974" w:rsidP="004014B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5F074" w14:textId="77777777" w:rsidR="00E41974" w:rsidRPr="000C4C8F" w:rsidRDefault="00E41974" w:rsidP="00A958D1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作用于消化系统疾病药物：奥美拉唑、硫酸镁的药理作用、用途、不良反应和注意事项；助消化药、止泻药的特点。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64671" w14:textId="77777777" w:rsidR="00E41974" w:rsidRPr="000C4C8F" w:rsidRDefault="00E4197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92EA5" w14:textId="77777777" w:rsidR="00E41974" w:rsidRDefault="00E4197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D7F68B9" w14:textId="77777777" w:rsidR="00D61FDD" w:rsidRPr="000C4C8F" w:rsidRDefault="00D61FD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E41974" w14:paraId="052E5CFA" w14:textId="77777777" w:rsidTr="004014B9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EF7C1" w14:textId="77777777" w:rsidR="00E41974" w:rsidRDefault="00E4197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35067" w14:textId="232CC379" w:rsidR="00E41974" w:rsidRPr="000C4C8F" w:rsidRDefault="00BA1776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A177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70361E" w14:textId="77777777" w:rsidR="00E41974" w:rsidRPr="000C4C8F" w:rsidRDefault="00E4197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8E74C" w14:textId="77777777" w:rsidR="00E41974" w:rsidRPr="000C4C8F" w:rsidRDefault="00E4197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A812A4" w14:paraId="55953CC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19ACA" w14:textId="77777777" w:rsidR="00A812A4" w:rsidRDefault="009E4EF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C2B85" w14:textId="77777777" w:rsidR="00A34CDF" w:rsidRPr="000C4C8F" w:rsidRDefault="00301722" w:rsidP="00A34CD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作用于血液和造血系统疾病药物：肝素、铁制剂的药理作用、用途、不良反应和注意事项；</w:t>
            </w:r>
          </w:p>
          <w:p w14:paraId="426E7BFC" w14:textId="77777777" w:rsidR="00A34CDF" w:rsidRPr="000C4C8F" w:rsidRDefault="00A34CDF" w:rsidP="00A34CD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子宫平滑肌兴奋药与抑制药：</w:t>
            </w:r>
            <w:r w:rsidR="00301722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缩宫素、麦角生物碱的药理作用、用途、不良反应和注意事项；</w:t>
            </w:r>
          </w:p>
          <w:p w14:paraId="23975741" w14:textId="77777777" w:rsidR="00A812A4" w:rsidRPr="000C4C8F" w:rsidRDefault="00A34CDF" w:rsidP="00A34CD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维生素类药物：</w:t>
            </w:r>
            <w:r w:rsidR="00301722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维生素A、维生素D、维生素C的药理作用、用途、不良反应和注意事项。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FB10E1" w14:textId="77777777" w:rsidR="00A812A4" w:rsidRPr="000C4C8F" w:rsidRDefault="003017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397C0" w14:textId="77777777" w:rsidR="00A812A4" w:rsidRDefault="009E4EFF" w:rsidP="00DC6D29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3A17F16" w14:textId="77777777" w:rsidR="00D61FDD" w:rsidRPr="000C4C8F" w:rsidRDefault="00D61FDD" w:rsidP="00DC6D29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0F079C" w14:paraId="7D305C2D" w14:textId="77777777" w:rsidTr="00985E42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919DF" w14:textId="77777777" w:rsidR="000F079C" w:rsidRDefault="000F079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264B7" w14:textId="77777777" w:rsidR="000F079C" w:rsidRPr="000C4C8F" w:rsidRDefault="000F079C" w:rsidP="00E1449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 w14:paraId="138E9F1E" w14:textId="77777777" w:rsidR="000F079C" w:rsidRPr="000C4C8F" w:rsidRDefault="000F079C" w:rsidP="00E1449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抗变态反应药物：常用H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  <w:vertAlign w:val="subscript"/>
              </w:rPr>
              <w:t>1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B052F" w14:textId="77777777" w:rsidR="000F079C" w:rsidRPr="000C4C8F" w:rsidRDefault="000F079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2BA42" w14:textId="77777777" w:rsidR="000F079C" w:rsidRPr="000C4C8F" w:rsidRDefault="000F079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0F079C" w14:paraId="11458494" w14:textId="77777777" w:rsidTr="00470B03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D2142" w14:textId="77777777" w:rsidR="000F079C" w:rsidRDefault="000F079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1C503" w14:textId="77777777" w:rsidR="000F079C" w:rsidRPr="000C4C8F" w:rsidRDefault="000F079C" w:rsidP="00E1449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 w14:paraId="3BEFA403" w14:textId="77777777" w:rsidR="000F079C" w:rsidRPr="000C4C8F" w:rsidRDefault="000F079C" w:rsidP="00E1449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 w14:paraId="7373C91A" w14:textId="77777777" w:rsidR="000F079C" w:rsidRPr="000C4C8F" w:rsidRDefault="000F079C" w:rsidP="00E1449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降血糖药：胰岛素的常用制剂、药理作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用、用途、不良反应和注意事项；其他口服降血糖药的作用特点和应用。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6D0B9" w14:textId="77777777" w:rsidR="000F079C" w:rsidRPr="000C4C8F" w:rsidRDefault="000F079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220CD" w14:textId="77777777" w:rsidR="000F079C" w:rsidRDefault="000F079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AA118E8" w14:textId="77777777" w:rsidR="000F079C" w:rsidRPr="000C4C8F" w:rsidRDefault="000F079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0F079C" w14:paraId="40B0C29D" w14:textId="77777777" w:rsidTr="00F67A28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1B089" w14:textId="77777777" w:rsidR="000F079C" w:rsidRDefault="000F079C" w:rsidP="000F079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2E6F94" w14:textId="19E2E425" w:rsidR="000F079C" w:rsidRPr="000C4C8F" w:rsidRDefault="000F079C" w:rsidP="000F079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079C">
              <w:rPr>
                <w:rFonts w:asciiTheme="minorEastAsia" w:eastAsiaTheme="minorEastAsia" w:hAnsiTheme="minorEastAsia" w:hint="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7B3224" w14:textId="30571A43" w:rsidR="000F079C" w:rsidRPr="000F079C" w:rsidRDefault="000F079C" w:rsidP="000F079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079C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F83D2" w14:textId="1897465F" w:rsidR="000F079C" w:rsidRPr="000F079C" w:rsidRDefault="000F079C" w:rsidP="000F079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079C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实验报告</w:t>
            </w:r>
          </w:p>
        </w:tc>
      </w:tr>
      <w:tr w:rsidR="00EB610A" w14:paraId="0C285512" w14:textId="77777777" w:rsidTr="00C36077">
        <w:trPr>
          <w:trHeight w:val="163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5E420" w14:textId="77777777" w:rsidR="00EB610A" w:rsidRDefault="00EB61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  <w:p w14:paraId="32FBE4D4" w14:textId="32716635" w:rsidR="00EB610A" w:rsidRDefault="00EB610A" w:rsidP="007A4A35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458C0" w14:textId="77777777" w:rsidR="00EB610A" w:rsidRPr="000C4C8F" w:rsidRDefault="00EB610A" w:rsidP="0030172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影响免疫功能药物、抗菌药物概论、 β-内酰胺类抗生素：干扰素、转移因子的作用特点及用途；化学治疗药物的常用术语，细菌耐药性及抗菌药的作用机制；                             青霉素G的抗菌作用、用途、不良反应及注意事项；其他β-内酰胺类抗生素的抗菌作用及不良反应。</w:t>
            </w:r>
          </w:p>
          <w:p w14:paraId="66FD769E" w14:textId="77777777" w:rsidR="00EB610A" w:rsidRPr="000C4C8F" w:rsidRDefault="00EB610A" w:rsidP="004C2E1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大环内酯类抗生素、氨基糖苷类抗生素、四环素类及氯霉素类抗生素、其他类抗生素，化学合成抗菌药、抗结核病药及抗麻风病药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；异烟肼、利福平的作用特点、用途、不良反应。</w:t>
            </w:r>
          </w:p>
          <w:p w14:paraId="24BC866F" w14:textId="77777777" w:rsidR="00EB610A" w:rsidRPr="000C4C8F" w:rsidRDefault="00EB610A" w:rsidP="000C4C8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 w14:paraId="0486624D" w14:textId="6F7E0D8A" w:rsidR="00EB610A" w:rsidRPr="000C4C8F" w:rsidRDefault="00EB610A" w:rsidP="003D083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445B8" w14:textId="77777777" w:rsidR="00EB610A" w:rsidRPr="000C4C8F" w:rsidRDefault="00EB610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  <w:p w14:paraId="58851ECA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0943960C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2D2AE021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51902F8B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05C3DE64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528D80E6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489B907F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7A1492D9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30AB679B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6BD06878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296BC29E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33040C4F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1D2031D9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666869E8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6492E86D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53201E02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3F01E750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5CC0440E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281E2A7F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496B5BAF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13EFF348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0DBCE1D9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4E5905AD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332B361C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51C73551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7F0E1CA9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374A778A" w14:textId="77777777" w:rsidR="00EB610A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3275C9D0" w14:textId="5B6E734F" w:rsidR="00EB610A" w:rsidRPr="000C4C8F" w:rsidRDefault="00EB610A" w:rsidP="00890613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考前复习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43459" w14:textId="77777777" w:rsidR="00EB610A" w:rsidRPr="000C4C8F" w:rsidRDefault="00EB610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7A2FCE5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382DFF2D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293713BC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41A96ED2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41B50CC5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75AC3855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17CB0F96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7865A48E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7CB9D2BA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56639ECC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2D6B6C50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2DCB0813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15B6FB68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0FAED358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189E5BF8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096F423A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6907B033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764A17FB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3BD70101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54C1B565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38A4D6F6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33A11974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0DC84E10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14478E7F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5E3DDC86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297CBA11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21F35DB6" w14:textId="77777777" w:rsidR="00EB610A" w:rsidRDefault="00EB610A" w:rsidP="00C36077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14:paraId="6BCBFFFC" w14:textId="30FAD613" w:rsidR="00EB610A" w:rsidRPr="000C4C8F" w:rsidRDefault="00EB610A" w:rsidP="00C36077">
            <w:pPr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  <w:tr w:rsidR="00EB610A" w14:paraId="518D695D" w14:textId="77777777" w:rsidTr="00C36077">
        <w:trPr>
          <w:trHeight w:val="528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03470" w14:textId="77777777" w:rsidR="00EB610A" w:rsidRDefault="00EB61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8827A" w14:textId="11012364" w:rsidR="00EB610A" w:rsidRPr="000C4C8F" w:rsidRDefault="00EB610A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281B2" w14:textId="3BE8903A" w:rsidR="00EB610A" w:rsidRPr="000C4C8F" w:rsidRDefault="00EB610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681C7" w14:textId="25EAD4B9" w:rsidR="00EB610A" w:rsidRPr="000C4C8F" w:rsidRDefault="00EB610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E4EFF" w14:paraId="3BD611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FE5DC" w14:textId="77777777" w:rsidR="009E4EFF" w:rsidRDefault="009E4EF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1F0EE" w14:textId="77777777" w:rsidR="009E4EFF" w:rsidRPr="000C4C8F" w:rsidRDefault="000C4C8F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4A34B" w14:textId="77777777" w:rsidR="009E4EFF" w:rsidRPr="000C4C8F" w:rsidRDefault="000C4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93D01" w14:textId="77777777" w:rsidR="009E4EFF" w:rsidRPr="000C4C8F" w:rsidRDefault="009E4EF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E5CCB14" w14:textId="77777777" w:rsidR="00A812A4" w:rsidRDefault="00A812A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8E783CC" w14:textId="77777777" w:rsidR="00A812A4" w:rsidRDefault="00ED5A04" w:rsidP="00A727C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812A4" w14:paraId="08365CD2" w14:textId="77777777">
        <w:tc>
          <w:tcPr>
            <w:tcW w:w="1809" w:type="dxa"/>
            <w:shd w:val="clear" w:color="auto" w:fill="auto"/>
          </w:tcPr>
          <w:p w14:paraId="14B81888" w14:textId="77777777" w:rsidR="00A812A4" w:rsidRDefault="00ED5A04" w:rsidP="00A727C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591D0B3" w14:textId="77777777" w:rsidR="00A812A4" w:rsidRDefault="00ED5A04" w:rsidP="00A727C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600652D" w14:textId="77777777" w:rsidR="00A812A4" w:rsidRDefault="00ED5A04" w:rsidP="00A727C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812A4" w14:paraId="360119C4" w14:textId="77777777">
        <w:tc>
          <w:tcPr>
            <w:tcW w:w="1809" w:type="dxa"/>
            <w:shd w:val="clear" w:color="auto" w:fill="auto"/>
          </w:tcPr>
          <w:p w14:paraId="2893A64D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35FB2C9" w14:textId="77777777" w:rsidR="00A812A4" w:rsidRPr="00DC6D29" w:rsidRDefault="000C4C8F" w:rsidP="00DC6D29">
            <w:pPr>
              <w:spacing w:line="288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14:paraId="495AA88E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50%</w:t>
            </w:r>
          </w:p>
        </w:tc>
      </w:tr>
      <w:tr w:rsidR="00A812A4" w14:paraId="61C22790" w14:textId="77777777">
        <w:tc>
          <w:tcPr>
            <w:tcW w:w="1809" w:type="dxa"/>
            <w:shd w:val="clear" w:color="auto" w:fill="auto"/>
          </w:tcPr>
          <w:p w14:paraId="6346474C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A2A194F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 w14:paraId="5C19B859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10%</w:t>
            </w:r>
          </w:p>
        </w:tc>
      </w:tr>
      <w:tr w:rsidR="00A812A4" w14:paraId="15C72E3B" w14:textId="77777777">
        <w:tc>
          <w:tcPr>
            <w:tcW w:w="1809" w:type="dxa"/>
            <w:shd w:val="clear" w:color="auto" w:fill="auto"/>
          </w:tcPr>
          <w:p w14:paraId="7074BB77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948C39C" w14:textId="77777777" w:rsidR="00A812A4" w:rsidRPr="00DC6D29" w:rsidRDefault="00F60880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阶段测验</w:t>
            </w:r>
          </w:p>
        </w:tc>
        <w:tc>
          <w:tcPr>
            <w:tcW w:w="2127" w:type="dxa"/>
            <w:shd w:val="clear" w:color="auto" w:fill="auto"/>
          </w:tcPr>
          <w:p w14:paraId="0785096C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15%</w:t>
            </w:r>
          </w:p>
        </w:tc>
      </w:tr>
      <w:tr w:rsidR="00A812A4" w14:paraId="2B4F2563" w14:textId="77777777">
        <w:tc>
          <w:tcPr>
            <w:tcW w:w="1809" w:type="dxa"/>
            <w:shd w:val="clear" w:color="auto" w:fill="auto"/>
          </w:tcPr>
          <w:p w14:paraId="1545578A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03C1543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 w14:paraId="3C0873CC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15%</w:t>
            </w:r>
          </w:p>
        </w:tc>
      </w:tr>
      <w:tr w:rsidR="000C4C8F" w14:paraId="49A4664C" w14:textId="77777777">
        <w:tc>
          <w:tcPr>
            <w:tcW w:w="1809" w:type="dxa"/>
            <w:shd w:val="clear" w:color="auto" w:fill="auto"/>
          </w:tcPr>
          <w:p w14:paraId="165A1D5C" w14:textId="77777777" w:rsidR="000C4C8F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A251676" w14:textId="77777777" w:rsidR="000C4C8F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出勤率、课堂表现</w:t>
            </w:r>
          </w:p>
        </w:tc>
        <w:tc>
          <w:tcPr>
            <w:tcW w:w="2127" w:type="dxa"/>
            <w:shd w:val="clear" w:color="auto" w:fill="auto"/>
          </w:tcPr>
          <w:p w14:paraId="1BDB5DA6" w14:textId="77777777" w:rsidR="000C4C8F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10%</w:t>
            </w:r>
          </w:p>
        </w:tc>
      </w:tr>
    </w:tbl>
    <w:p w14:paraId="42F545E7" w14:textId="77777777" w:rsidR="00A812A4" w:rsidRDefault="00A812A4"/>
    <w:p w14:paraId="56879605" w14:textId="77777777" w:rsidR="00A812A4" w:rsidRDefault="00ED5A04" w:rsidP="00A727C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2A931542" w14:textId="77777777" w:rsidR="00A812A4" w:rsidRDefault="00ED5A04" w:rsidP="00A727C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7A35DD7" w14:textId="77777777" w:rsidR="00A812A4" w:rsidRDefault="00ED5A04" w:rsidP="00A727C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0153EB48" w14:textId="77777777" w:rsidR="00A812A4" w:rsidRDefault="00ED5A04" w:rsidP="00A727C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B75EB65" w14:textId="77777777" w:rsidR="00A812A4" w:rsidRDefault="00A812A4" w:rsidP="00A727C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5D44B0C" w14:textId="30636E38" w:rsidR="00A812A4" w:rsidRDefault="00ED5A04" w:rsidP="00A812A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C30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赵建萍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A812A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75F9" w14:textId="77777777" w:rsidR="00902B05" w:rsidRDefault="00902B05">
      <w:r>
        <w:separator/>
      </w:r>
    </w:p>
  </w:endnote>
  <w:endnote w:type="continuationSeparator" w:id="0">
    <w:p w14:paraId="47835236" w14:textId="77777777" w:rsidR="00902B05" w:rsidRDefault="0090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C345" w14:textId="77777777" w:rsidR="00A812A4" w:rsidRDefault="00ED5A04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A862E0C" w14:textId="77777777" w:rsidR="00A812A4" w:rsidRDefault="00ED5A04">
    <w:pPr>
      <w:pStyle w:val="a3"/>
      <w:ind w:right="360"/>
    </w:pPr>
    <w:r>
      <w:rPr>
        <w:noProof/>
        <w:lang w:eastAsia="zh-CN"/>
      </w:rPr>
      <w:drawing>
        <wp:inline distT="0" distB="0" distL="0" distR="0" wp14:anchorId="065B7CDC" wp14:editId="7ED1BA2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9460" w14:textId="77777777" w:rsidR="00A812A4" w:rsidRDefault="00ED5A0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6088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26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3EC1A7D" w14:textId="77777777" w:rsidR="00A812A4" w:rsidRDefault="00ED5A04" w:rsidP="00A727C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77C6" w14:textId="77777777" w:rsidR="00902B05" w:rsidRDefault="00902B05">
      <w:r>
        <w:separator/>
      </w:r>
    </w:p>
  </w:footnote>
  <w:footnote w:type="continuationSeparator" w:id="0">
    <w:p w14:paraId="53C8B6CB" w14:textId="77777777" w:rsidR="00902B05" w:rsidRDefault="00902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0100" w14:textId="77777777" w:rsidR="00A812A4" w:rsidRDefault="00ED5A04" w:rsidP="00A727C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3B8FCEC" wp14:editId="1ACBEC0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BC6A" w14:textId="77777777" w:rsidR="00A812A4" w:rsidRDefault="00ED5A04" w:rsidP="00A727C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AEA51" wp14:editId="356BDF1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DFF0F1" w14:textId="77777777" w:rsidR="00A812A4" w:rsidRDefault="00ED5A0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AEA5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EDFF0F1" w14:textId="77777777" w:rsidR="00A812A4" w:rsidRDefault="00ED5A0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C68"/>
    <w:rsid w:val="000C1065"/>
    <w:rsid w:val="000C3A32"/>
    <w:rsid w:val="000C4C8F"/>
    <w:rsid w:val="000C65FF"/>
    <w:rsid w:val="000C7AFA"/>
    <w:rsid w:val="000D033F"/>
    <w:rsid w:val="000D1B9D"/>
    <w:rsid w:val="000D532D"/>
    <w:rsid w:val="000E2757"/>
    <w:rsid w:val="000F079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2433"/>
    <w:rsid w:val="00280A20"/>
    <w:rsid w:val="00283A9D"/>
    <w:rsid w:val="00287142"/>
    <w:rsid w:val="00290A4F"/>
    <w:rsid w:val="00290EB6"/>
    <w:rsid w:val="002A0689"/>
    <w:rsid w:val="002B23AD"/>
    <w:rsid w:val="002C308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722"/>
    <w:rsid w:val="00302917"/>
    <w:rsid w:val="00323A00"/>
    <w:rsid w:val="00325BFB"/>
    <w:rsid w:val="00326D1F"/>
    <w:rsid w:val="00331EC3"/>
    <w:rsid w:val="00340792"/>
    <w:rsid w:val="00342452"/>
    <w:rsid w:val="00343EF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E1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65A"/>
    <w:rsid w:val="00552F8A"/>
    <w:rsid w:val="00553FD2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6FAF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C24"/>
    <w:rsid w:val="0073594C"/>
    <w:rsid w:val="00736189"/>
    <w:rsid w:val="0074098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B05"/>
    <w:rsid w:val="009035F1"/>
    <w:rsid w:val="0091127F"/>
    <w:rsid w:val="00914040"/>
    <w:rsid w:val="009168F4"/>
    <w:rsid w:val="00920D39"/>
    <w:rsid w:val="00922B9C"/>
    <w:rsid w:val="0092367E"/>
    <w:rsid w:val="00925AAB"/>
    <w:rsid w:val="00927E22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6A8"/>
    <w:rsid w:val="00970588"/>
    <w:rsid w:val="0097100A"/>
    <w:rsid w:val="00973BAA"/>
    <w:rsid w:val="00975747"/>
    <w:rsid w:val="0097585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3D2B"/>
    <w:rsid w:val="009D5969"/>
    <w:rsid w:val="009E0373"/>
    <w:rsid w:val="009E4677"/>
    <w:rsid w:val="009E4EF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CDF"/>
    <w:rsid w:val="00A36DF9"/>
    <w:rsid w:val="00A47514"/>
    <w:rsid w:val="00A505AB"/>
    <w:rsid w:val="00A6016E"/>
    <w:rsid w:val="00A6030A"/>
    <w:rsid w:val="00A62205"/>
    <w:rsid w:val="00A661D1"/>
    <w:rsid w:val="00A727CA"/>
    <w:rsid w:val="00A76249"/>
    <w:rsid w:val="00A801CE"/>
    <w:rsid w:val="00A812A4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8D1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D44"/>
    <w:rsid w:val="00B751A9"/>
    <w:rsid w:val="00B7624C"/>
    <w:rsid w:val="00B767B7"/>
    <w:rsid w:val="00BA1776"/>
    <w:rsid w:val="00BA5396"/>
    <w:rsid w:val="00BB00B3"/>
    <w:rsid w:val="00BB79FA"/>
    <w:rsid w:val="00BC09B7"/>
    <w:rsid w:val="00BC622E"/>
    <w:rsid w:val="00BD345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44AD"/>
    <w:rsid w:val="00CB6942"/>
    <w:rsid w:val="00CB7109"/>
    <w:rsid w:val="00CC0BE5"/>
    <w:rsid w:val="00CC7DCB"/>
    <w:rsid w:val="00CD3A83"/>
    <w:rsid w:val="00CE12AB"/>
    <w:rsid w:val="00CE601F"/>
    <w:rsid w:val="00CF057C"/>
    <w:rsid w:val="00CF089F"/>
    <w:rsid w:val="00CF317D"/>
    <w:rsid w:val="00D04503"/>
    <w:rsid w:val="00D06971"/>
    <w:rsid w:val="00D069F5"/>
    <w:rsid w:val="00D07EB2"/>
    <w:rsid w:val="00D1003E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FDD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6D29"/>
    <w:rsid w:val="00DC78C9"/>
    <w:rsid w:val="00DC7AA0"/>
    <w:rsid w:val="00DD0E64"/>
    <w:rsid w:val="00DD3088"/>
    <w:rsid w:val="00DD78B1"/>
    <w:rsid w:val="00DE7A45"/>
    <w:rsid w:val="00DF1D4C"/>
    <w:rsid w:val="00DF31AE"/>
    <w:rsid w:val="00DF7EBD"/>
    <w:rsid w:val="00E0060D"/>
    <w:rsid w:val="00E020D5"/>
    <w:rsid w:val="00E02A66"/>
    <w:rsid w:val="00E0534E"/>
    <w:rsid w:val="00E0657D"/>
    <w:rsid w:val="00E07D9C"/>
    <w:rsid w:val="00E1449C"/>
    <w:rsid w:val="00E1648B"/>
    <w:rsid w:val="00E166D8"/>
    <w:rsid w:val="00E17EEE"/>
    <w:rsid w:val="00E20B29"/>
    <w:rsid w:val="00E27623"/>
    <w:rsid w:val="00E31628"/>
    <w:rsid w:val="00E32DD8"/>
    <w:rsid w:val="00E4037B"/>
    <w:rsid w:val="00E4197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0DE9"/>
    <w:rsid w:val="00EB4D8A"/>
    <w:rsid w:val="00EB610A"/>
    <w:rsid w:val="00EB65D8"/>
    <w:rsid w:val="00EB752B"/>
    <w:rsid w:val="00EC7382"/>
    <w:rsid w:val="00ED01BA"/>
    <w:rsid w:val="00ED092D"/>
    <w:rsid w:val="00ED41B5"/>
    <w:rsid w:val="00ED49EA"/>
    <w:rsid w:val="00ED5A04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2C98"/>
    <w:rsid w:val="00F418D3"/>
    <w:rsid w:val="00F45EBF"/>
    <w:rsid w:val="00F46AC8"/>
    <w:rsid w:val="00F54438"/>
    <w:rsid w:val="00F55A8A"/>
    <w:rsid w:val="00F562B7"/>
    <w:rsid w:val="00F60880"/>
    <w:rsid w:val="00F61FD6"/>
    <w:rsid w:val="00F6290B"/>
    <w:rsid w:val="00F633F9"/>
    <w:rsid w:val="00F75B0B"/>
    <w:rsid w:val="00F83A55"/>
    <w:rsid w:val="00F91469"/>
    <w:rsid w:val="00F938D7"/>
    <w:rsid w:val="00F948E3"/>
    <w:rsid w:val="00F95F7A"/>
    <w:rsid w:val="00F968BE"/>
    <w:rsid w:val="00FA482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99B08B"/>
  <w15:docId w15:val="{135F3ED7-9470-4226-9B9E-270ECCBF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8BD65B-465D-4F6E-8618-A7CA2BED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6</Pages>
  <Words>602</Words>
  <Characters>3435</Characters>
  <Application>Microsoft Office Word</Application>
  <DocSecurity>0</DocSecurity>
  <Lines>28</Lines>
  <Paragraphs>8</Paragraphs>
  <ScaleCrop>false</ScaleCrop>
  <Company>CMT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67</cp:revision>
  <cp:lastPrinted>2015-03-18T03:45:00Z</cp:lastPrinted>
  <dcterms:created xsi:type="dcterms:W3CDTF">2015-08-27T04:51:00Z</dcterms:created>
  <dcterms:modified xsi:type="dcterms:W3CDTF">2022-02-24T00:56:00Z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