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667" w:rsidRDefault="003C1296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本科课程教学大纲</w:t>
      </w:r>
    </w:p>
    <w:p w:rsidR="005C3667" w:rsidRDefault="003C1296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5C366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3667" w:rsidRDefault="003C129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中医临床护理学</w:t>
            </w:r>
          </w:p>
        </w:tc>
      </w:tr>
      <w:tr w:rsidR="005C366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5C3667" w:rsidRDefault="005C3667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5C3667" w:rsidRDefault="003C129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C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linical 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N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ursing of 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T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raditional Chinese 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M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edicine</w:t>
            </w:r>
          </w:p>
        </w:tc>
      </w:tr>
      <w:tr w:rsidR="005C366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1170020</w:t>
            </w:r>
          </w:p>
        </w:tc>
        <w:tc>
          <w:tcPr>
            <w:tcW w:w="2126" w:type="dxa"/>
            <w:gridSpan w:val="2"/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2.0</w:t>
            </w:r>
          </w:p>
        </w:tc>
      </w:tr>
      <w:tr w:rsidR="005C366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5C3667" w:rsidRDefault="003C129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:rsidR="005C3667" w:rsidRDefault="003C1296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5C3667" w:rsidRDefault="003C1296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:rsidR="005C3667" w:rsidRDefault="003C1296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5C366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</w:tcPr>
          <w:p w:rsidR="005C3667" w:rsidRDefault="003C1296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护理学（专升本）</w:t>
            </w:r>
          </w:p>
          <w:p w:rsidR="005C3667" w:rsidRDefault="003C129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第2学期</w:t>
            </w:r>
          </w:p>
        </w:tc>
      </w:tr>
      <w:tr w:rsidR="005C366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5C3667" w:rsidRDefault="003C1296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</w:tcPr>
          <w:p w:rsidR="005C3667" w:rsidRDefault="003C1296">
            <w:pPr>
              <w:rPr>
                <w:rFonts w:hint="eastAsia"/>
              </w:rPr>
            </w:pPr>
            <w:r>
              <w:rPr>
                <w:rFonts w:hint="eastAsia"/>
              </w:rPr>
              <w:t>考查</w:t>
            </w:r>
          </w:p>
        </w:tc>
      </w:tr>
      <w:tr w:rsidR="005C366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5C3667" w:rsidRDefault="00F17E84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17E8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《中医护理学》，</w:t>
            </w:r>
            <w:r w:rsidRPr="00F17E8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ISBN</w:t>
            </w:r>
            <w:r w:rsidRPr="00F17E8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：</w:t>
            </w:r>
            <w:r w:rsidRPr="00F17E8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9787117328296</w:t>
            </w:r>
            <w:r w:rsidRPr="00F17E8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，主编：孙秋华，人民卫生出版社，第</w:t>
            </w:r>
            <w:r w:rsidRPr="00F17E8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5</w:t>
            </w:r>
            <w:r w:rsidRPr="00F17E8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5C3667" w:rsidRDefault="003C129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5C366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5C3667" w:rsidRDefault="003C1296">
            <w:pPr>
              <w:pStyle w:val="DG0"/>
              <w:jc w:val="both"/>
            </w:pPr>
            <w:r>
              <w:t>内科护理学</w:t>
            </w:r>
            <w:r>
              <w:t xml:space="preserve">1170006 </w:t>
            </w:r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、</w:t>
            </w:r>
            <w:r>
              <w:t>外科护理学</w:t>
            </w:r>
            <w:r>
              <w:t>1170008</w:t>
            </w:r>
            <w:r>
              <w:tab/>
              <w:t>(4)</w:t>
            </w:r>
            <w:r>
              <w:rPr>
                <w:rFonts w:hint="eastAsia"/>
              </w:rPr>
              <w:t>、</w:t>
            </w:r>
          </w:p>
          <w:p w:rsidR="005C3667" w:rsidRDefault="003C1296">
            <w:pPr>
              <w:pStyle w:val="DG0"/>
              <w:jc w:val="both"/>
            </w:pPr>
            <w:r>
              <w:t>妇产科护理学</w:t>
            </w:r>
            <w:r>
              <w:t>1170009 (4)</w:t>
            </w:r>
            <w:r>
              <w:rPr>
                <w:rFonts w:hint="eastAsia"/>
              </w:rPr>
              <w:t>、</w:t>
            </w:r>
            <w:r>
              <w:t>儿科护理学</w:t>
            </w:r>
            <w:r>
              <w:t>1170010 (3)</w:t>
            </w:r>
          </w:p>
        </w:tc>
      </w:tr>
      <w:tr w:rsidR="005C366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5C3667" w:rsidRDefault="003C1296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中医临床护理学是以中医学理论为指导，运用中医临床思维的方法，以辨证</w:t>
            </w:r>
            <w:proofErr w:type="gramStart"/>
            <w:r>
              <w:rPr>
                <w:rFonts w:hint="eastAsia"/>
              </w:rPr>
              <w:t>施护为</w:t>
            </w:r>
            <w:proofErr w:type="gramEnd"/>
            <w:r>
              <w:rPr>
                <w:rFonts w:hint="eastAsia"/>
              </w:rPr>
              <w:t>重点，阐述临床各科常见病证病因病机、诊断与治疗规律、护理措施及养生保健、健康教育等内容，使中医护理知识与技能、理论与实践、基础与临床相结合的一门临床应用学科。</w:t>
            </w:r>
          </w:p>
          <w:p w:rsidR="005C3667" w:rsidRDefault="003C1296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学习中医临床护理学，能让认知各科常见病证中医护理的理论知识、方法技能，以及针灸、拔罐、耳穴压丸等中医护理技术，对开展中医临床护理实践具有重要的意义。</w:t>
            </w:r>
          </w:p>
          <w:p w:rsidR="005C3667" w:rsidRDefault="003C1296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通过本课程的学习，能够让学生在中医护理学的整体观与中医辨证</w:t>
            </w:r>
            <w:proofErr w:type="gramStart"/>
            <w:r>
              <w:rPr>
                <w:rFonts w:hint="eastAsia"/>
              </w:rPr>
              <w:t>施护思想</w:t>
            </w:r>
            <w:proofErr w:type="gramEnd"/>
            <w:r>
              <w:rPr>
                <w:rFonts w:hint="eastAsia"/>
              </w:rPr>
              <w:t>的指导下，初步认识中医护理的知识和技能，以及</w:t>
            </w:r>
            <w:proofErr w:type="gramStart"/>
            <w:r>
              <w:rPr>
                <w:rFonts w:hint="eastAsia"/>
              </w:rPr>
              <w:t>辨证施护的</w:t>
            </w:r>
            <w:proofErr w:type="gramEnd"/>
            <w:r>
              <w:rPr>
                <w:rFonts w:hint="eastAsia"/>
              </w:rPr>
              <w:t>程序和方法，尝试开展包含辨证施护、养生预防等中医理念的中国特色整体护理，为开展中西医结合的临床护理工作打下扎实的专业基础。</w:t>
            </w:r>
          </w:p>
        </w:tc>
      </w:tr>
      <w:tr w:rsidR="005C3667">
        <w:trPr>
          <w:trHeight w:val="72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5C3667" w:rsidRDefault="003C1296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5C366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5C3667" w:rsidRDefault="003C1296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hint="eastAsia"/>
                <w:noProof/>
                <w:position w:val="-2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-46355</wp:posOffset>
                  </wp:positionV>
                  <wp:extent cx="627380" cy="393065"/>
                  <wp:effectExtent l="0" t="0" r="1270" b="6985"/>
                  <wp:wrapNone/>
                  <wp:docPr id="4" name="图片 4" descr="电子签名 张序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电子签名 张序文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F17E8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.7</w:t>
            </w:r>
          </w:p>
        </w:tc>
      </w:tr>
      <w:tr w:rsidR="005C366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5C3667" w:rsidRDefault="00F17E8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A5538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41B28D0C" wp14:editId="79D9DE69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-22225</wp:posOffset>
                  </wp:positionV>
                  <wp:extent cx="537210" cy="290195"/>
                  <wp:effectExtent l="0" t="0" r="0" b="0"/>
                  <wp:wrapNone/>
                  <wp:docPr id="25579628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36" b="11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1296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5C3667" w:rsidRDefault="003C129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F17E8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.3.8</w:t>
            </w:r>
          </w:p>
        </w:tc>
      </w:tr>
      <w:tr w:rsidR="005C366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5C3667" w:rsidRDefault="003C1296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-112395</wp:posOffset>
                  </wp:positionV>
                  <wp:extent cx="768350" cy="479425"/>
                  <wp:effectExtent l="0" t="0" r="0" b="0"/>
                  <wp:wrapNone/>
                  <wp:docPr id="9378789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878911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3667" w:rsidRDefault="003C129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F17E8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.3.10</w:t>
            </w:r>
          </w:p>
        </w:tc>
      </w:tr>
    </w:tbl>
    <w:p w:rsidR="005C3667" w:rsidRDefault="003C1296">
      <w:pPr>
        <w:spacing w:line="100" w:lineRule="exact"/>
        <w:rPr>
          <w:rFonts w:ascii="Arial" w:eastAsia="黑体" w:hAnsi="Arial"/>
        </w:rPr>
      </w:pPr>
      <w:r>
        <w:br w:type="page"/>
      </w:r>
    </w:p>
    <w:p w:rsidR="005C3667" w:rsidRDefault="003C1296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5C3667" w:rsidRDefault="003C1296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5C3667">
        <w:trPr>
          <w:trHeight w:val="454"/>
          <w:jc w:val="center"/>
        </w:trPr>
        <w:tc>
          <w:tcPr>
            <w:tcW w:w="1206" w:type="dxa"/>
            <w:vAlign w:val="center"/>
          </w:tcPr>
          <w:p w:rsidR="005C3667" w:rsidRDefault="003C129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:rsidR="005C3667" w:rsidRDefault="003C129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5C3667" w:rsidRDefault="003C129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5C3667">
        <w:trPr>
          <w:trHeight w:val="340"/>
          <w:jc w:val="center"/>
        </w:trPr>
        <w:tc>
          <w:tcPr>
            <w:tcW w:w="1206" w:type="dxa"/>
            <w:vAlign w:val="center"/>
          </w:tcPr>
          <w:p w:rsidR="005C3667" w:rsidRDefault="003C129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:rsidR="005C3667" w:rsidRDefault="003C129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5C3667" w:rsidRDefault="003C1296">
            <w:pPr>
              <w:pStyle w:val="DG0"/>
              <w:ind w:right="24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</w:rPr>
              <w:t>知道中医基础理论、中医诊断、方药以及经络的主要内容，理解中医内外妇儿等常见疾病的临床的理法方药与护理原则。</w:t>
            </w:r>
          </w:p>
        </w:tc>
      </w:tr>
      <w:tr w:rsidR="005C3667">
        <w:trPr>
          <w:trHeight w:val="340"/>
          <w:jc w:val="center"/>
        </w:trPr>
        <w:tc>
          <w:tcPr>
            <w:tcW w:w="1206" w:type="dxa"/>
            <w:vAlign w:val="center"/>
          </w:tcPr>
          <w:p w:rsidR="005C3667" w:rsidRDefault="003C129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:rsidR="005C3667" w:rsidRDefault="003C129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5C3667" w:rsidRDefault="003C1296">
            <w:pPr>
              <w:pStyle w:val="DG0"/>
              <w:ind w:right="24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</w:rPr>
              <w:t>能够运用中医护理知识执行基本操作技术。</w:t>
            </w:r>
          </w:p>
        </w:tc>
      </w:tr>
      <w:tr w:rsidR="005C366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5C3667" w:rsidRDefault="003C129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5C3667" w:rsidRDefault="003C129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:rsidR="005C3667" w:rsidRDefault="003C129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</w:tcPr>
          <w:p w:rsidR="005C3667" w:rsidRDefault="003C1296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能在已有知识储备的基础上，能有目的地查阅所需资料，并通过有效的学习方式完成学习任务。</w:t>
            </w:r>
          </w:p>
        </w:tc>
      </w:tr>
      <w:tr w:rsidR="005C366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5C3667" w:rsidRDefault="005C366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5C3667" w:rsidRDefault="003C129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</w:tcPr>
          <w:p w:rsidR="005C3667" w:rsidRDefault="003C129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能运用中西医综合的手段进行护理评估，制定护理计划并对护理对象实施整体护理的基本能力。</w:t>
            </w:r>
          </w:p>
        </w:tc>
      </w:tr>
      <w:tr w:rsidR="005C366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5C3667" w:rsidRDefault="005C3667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:rsidR="005C3667" w:rsidRDefault="003C129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</w:tcPr>
          <w:p w:rsidR="005C3667" w:rsidRDefault="003C1296">
            <w:pPr>
              <w:rPr>
                <w:rFonts w:hint="eastAsia"/>
                <w:bCs/>
              </w:rPr>
            </w:pPr>
            <w:r>
              <w:rPr>
                <w:rFonts w:hint="eastAsia"/>
                <w:sz w:val="21"/>
                <w:szCs w:val="21"/>
              </w:rPr>
              <w:t>树立科学的世界观和人生观，理解“大医精诚”的医德理念，初步形成以维护和促进人类健康为己任的专业价值观。</w:t>
            </w:r>
          </w:p>
        </w:tc>
      </w:tr>
    </w:tbl>
    <w:p w:rsidR="005C3667" w:rsidRDefault="003C1296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5C3667">
        <w:tc>
          <w:tcPr>
            <w:tcW w:w="8276" w:type="dxa"/>
          </w:tcPr>
          <w:p w:rsidR="005C3667" w:rsidRDefault="003C1296">
            <w:pPr>
              <w:pStyle w:val="DG0"/>
              <w:spacing w:line="240" w:lineRule="atLeast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LO2：自主学习</w:t>
            </w:r>
          </w:p>
          <w:p w:rsidR="005C3667" w:rsidRDefault="003C1296">
            <w:pPr>
              <w:rPr>
                <w:rFonts w:hint="eastAsia"/>
              </w:rPr>
            </w:pPr>
            <w:r>
              <w:rPr>
                <w:bCs/>
              </w:rPr>
              <w:t>LO22 具有自主学习的基本能力，能够适应不断变化的社会健康保健需求。</w:t>
            </w:r>
          </w:p>
        </w:tc>
      </w:tr>
      <w:tr w:rsidR="005C3667">
        <w:tc>
          <w:tcPr>
            <w:tcW w:w="8276" w:type="dxa"/>
          </w:tcPr>
          <w:p w:rsidR="005C3667" w:rsidRDefault="003C1296">
            <w:pPr>
              <w:pStyle w:val="DG0"/>
              <w:spacing w:line="240" w:lineRule="atLeast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LO31：专业基础能力</w:t>
            </w:r>
          </w:p>
          <w:p w:rsidR="005C3667" w:rsidRDefault="003C1296">
            <w:pPr>
              <w:pStyle w:val="DG0"/>
              <w:spacing w:line="240" w:lineRule="atLeast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LO311 具有与护理学相关的自然科学、人文社会科学的基础知识和科学方法。</w:t>
            </w:r>
          </w:p>
          <w:p w:rsidR="005C3667" w:rsidRDefault="003C1296">
            <w:pPr>
              <w:rPr>
                <w:rFonts w:hint="eastAsia"/>
              </w:rPr>
            </w:pPr>
            <w:r>
              <w:rPr>
                <w:bCs/>
              </w:rPr>
              <w:t>LO314 具有护理学基础理论和基本知识。</w:t>
            </w:r>
          </w:p>
        </w:tc>
      </w:tr>
      <w:tr w:rsidR="005C3667">
        <w:tc>
          <w:tcPr>
            <w:tcW w:w="8276" w:type="dxa"/>
          </w:tcPr>
          <w:p w:rsidR="005C3667" w:rsidRDefault="003C1296">
            <w:pPr>
              <w:pStyle w:val="DG0"/>
              <w:spacing w:line="240" w:lineRule="atLeast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LO32：临床护理能力</w:t>
            </w:r>
          </w:p>
          <w:p w:rsidR="005C3667" w:rsidRDefault="003C1296">
            <w:pPr>
              <w:rPr>
                <w:rFonts w:hint="eastAsia"/>
              </w:rPr>
            </w:pPr>
            <w:r>
              <w:rPr>
                <w:bCs/>
              </w:rPr>
              <w:t>LO321具有运用多学科知识进行护理评估，制定护理计划并对护理对象实施整体护理的基本能力。</w:t>
            </w:r>
          </w:p>
        </w:tc>
      </w:tr>
      <w:tr w:rsidR="005C3667">
        <w:tc>
          <w:tcPr>
            <w:tcW w:w="8276" w:type="dxa"/>
          </w:tcPr>
          <w:p w:rsidR="005C3667" w:rsidRDefault="003C1296">
            <w:pPr>
              <w:pStyle w:val="DG0"/>
              <w:spacing w:line="240" w:lineRule="atLeast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LO7：服务关爱</w:t>
            </w:r>
          </w:p>
          <w:p w:rsidR="005C3667" w:rsidRDefault="003C1296">
            <w:pPr>
              <w:rPr>
                <w:rFonts w:hint="eastAsia"/>
              </w:rPr>
            </w:pPr>
            <w:r>
              <w:rPr>
                <w:bCs/>
              </w:rPr>
              <w:t>LO71 树立科学的世界观和人生观，热爱祖国，忠于人民，初步形成以维护和促进人类健康为己任的专业价值观。</w:t>
            </w:r>
          </w:p>
        </w:tc>
      </w:tr>
    </w:tbl>
    <w:p w:rsidR="005C3667" w:rsidRDefault="003C1296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C366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667" w:rsidRDefault="003C129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5C3667" w:rsidRDefault="003C129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5C3667" w:rsidRDefault="003C129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3667" w:rsidRDefault="003C129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5C366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  <w:ind w:left="42"/>
            </w:pPr>
            <w:r>
              <w:t>LO</w:t>
            </w:r>
            <w:r>
              <w:rPr>
                <w:rFonts w:hint="eastAsia"/>
              </w:rPr>
              <w:t>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</w:tcPr>
          <w:p w:rsidR="005C3667" w:rsidRDefault="003C129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能在已有知识储备的基础上，能有目的地查阅所需资料，并通过有效的学习方式完成学习任务。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 w:rsidR="005C366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  <w:ind w:left="42"/>
            </w:pPr>
            <w:r>
              <w:rPr>
                <w:rFonts w:hint="eastAsia"/>
              </w:rPr>
              <w:t>LO31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667" w:rsidRDefault="005C3667">
            <w:pPr>
              <w:pStyle w:val="DG0"/>
              <w:numPr>
                <w:ilvl w:val="0"/>
                <w:numId w:val="1"/>
              </w:numPr>
              <w:ind w:right="24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tcBorders>
              <w:left w:val="double" w:sz="4" w:space="0" w:color="auto"/>
            </w:tcBorders>
            <w:vAlign w:val="center"/>
          </w:tcPr>
          <w:p w:rsidR="005C3667" w:rsidRDefault="003C129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</w:rPr>
              <w:t>知道中医基础理论、中医诊断、方药以及经络的主要内容，理解中医内外妇儿等常见疾病的临床的理法方药与护理原则。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5C366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3667" w:rsidRDefault="005C3667">
            <w:pPr>
              <w:pStyle w:val="DG0"/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④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tcBorders>
              <w:left w:val="double" w:sz="4" w:space="0" w:color="auto"/>
            </w:tcBorders>
            <w:vAlign w:val="center"/>
          </w:tcPr>
          <w:p w:rsidR="005C3667" w:rsidRDefault="003C1296">
            <w:pPr>
              <w:pStyle w:val="DG0"/>
              <w:jc w:val="left"/>
            </w:pPr>
            <w:r>
              <w:rPr>
                <w:rFonts w:ascii="宋体" w:hAnsi="宋体" w:hint="eastAsia"/>
              </w:rPr>
              <w:t>能够运用中医护理知识执行基本操作技术。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30%</w:t>
            </w:r>
          </w:p>
        </w:tc>
      </w:tr>
      <w:tr w:rsidR="005C366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  <w:ind w:left="42"/>
            </w:pPr>
            <w:r>
              <w:rPr>
                <w:rFonts w:hint="eastAsia"/>
              </w:rPr>
              <w:lastRenderedPageBreak/>
              <w:t>LO32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①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tcBorders>
              <w:left w:val="double" w:sz="4" w:space="0" w:color="auto"/>
            </w:tcBorders>
            <w:vAlign w:val="center"/>
          </w:tcPr>
          <w:p w:rsidR="005C3667" w:rsidRDefault="003C129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</w:rPr>
              <w:t>能运用中西医综合的手段进行护理评估，制定护理计划并对护理对象实施整体护理的基本能力。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 w:rsidR="005C366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  <w:ind w:left="42"/>
            </w:pPr>
            <w:r>
              <w:rPr>
                <w:rFonts w:hint="eastAsia"/>
              </w:rPr>
              <w:t>LO7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①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5C3667" w:rsidRDefault="003C129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树立科学的世界观和人生观，</w:t>
            </w:r>
            <w:r>
              <w:rPr>
                <w:rFonts w:ascii="宋体" w:hAnsi="宋体" w:hint="eastAsia"/>
              </w:rPr>
              <w:t>理解“大医精诚”的医德理念，</w:t>
            </w:r>
            <w:r>
              <w:t>热爱祖国，忠于人民，初步形成以维护和促进人类健康为己任的专业价值观。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3667" w:rsidRDefault="003C1296">
            <w:pPr>
              <w:pStyle w:val="DG0"/>
              <w:ind w:left="240" w:right="24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:rsidR="005C3667" w:rsidRDefault="003C1296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5C3667" w:rsidRDefault="003C1296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W w:w="84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23"/>
        <w:gridCol w:w="2820"/>
        <w:gridCol w:w="1650"/>
        <w:gridCol w:w="1417"/>
        <w:gridCol w:w="1568"/>
      </w:tblGrid>
      <w:tr w:rsidR="00F73903" w:rsidTr="00F40C32">
        <w:trPr>
          <w:cantSplit/>
          <w:trHeight w:val="841"/>
          <w:jc w:val="center"/>
        </w:trPr>
        <w:tc>
          <w:tcPr>
            <w:tcW w:w="421" w:type="dxa"/>
            <w:vAlign w:val="center"/>
          </w:tcPr>
          <w:p w:rsidR="00F73903" w:rsidRDefault="00F73903" w:rsidP="00F40C32">
            <w:pPr>
              <w:snapToGrid w:val="0"/>
              <w:spacing w:line="288" w:lineRule="auto"/>
              <w:jc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23" w:type="dxa"/>
            <w:vAlign w:val="center"/>
          </w:tcPr>
          <w:p w:rsidR="00F73903" w:rsidRDefault="00F73903" w:rsidP="00F40C32">
            <w:pPr>
              <w:snapToGrid w:val="0"/>
              <w:spacing w:line="288" w:lineRule="auto"/>
              <w:jc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单元名称</w:t>
            </w:r>
          </w:p>
        </w:tc>
        <w:tc>
          <w:tcPr>
            <w:tcW w:w="2820" w:type="dxa"/>
            <w:vAlign w:val="center"/>
          </w:tcPr>
          <w:p w:rsidR="00F73903" w:rsidRDefault="00F73903" w:rsidP="00F40C32">
            <w:pPr>
              <w:snapToGrid w:val="0"/>
              <w:spacing w:line="288" w:lineRule="auto"/>
              <w:jc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知识目标</w:t>
            </w:r>
          </w:p>
        </w:tc>
        <w:tc>
          <w:tcPr>
            <w:tcW w:w="1650" w:type="dxa"/>
            <w:vAlign w:val="center"/>
          </w:tcPr>
          <w:p w:rsidR="00F73903" w:rsidRDefault="00F73903" w:rsidP="00F40C32">
            <w:pPr>
              <w:snapToGrid w:val="0"/>
              <w:spacing w:line="288" w:lineRule="auto"/>
              <w:jc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能力目标</w:t>
            </w:r>
          </w:p>
        </w:tc>
        <w:tc>
          <w:tcPr>
            <w:tcW w:w="1417" w:type="dxa"/>
            <w:vAlign w:val="center"/>
          </w:tcPr>
          <w:p w:rsidR="00F73903" w:rsidRDefault="00F73903" w:rsidP="00F40C32">
            <w:pPr>
              <w:snapToGrid w:val="0"/>
              <w:spacing w:line="288" w:lineRule="auto"/>
              <w:jc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素养目标</w:t>
            </w:r>
          </w:p>
        </w:tc>
        <w:tc>
          <w:tcPr>
            <w:tcW w:w="1568" w:type="dxa"/>
            <w:vAlign w:val="center"/>
          </w:tcPr>
          <w:p w:rsidR="00F73903" w:rsidRDefault="00F73903" w:rsidP="00F40C32">
            <w:pPr>
              <w:snapToGrid w:val="0"/>
              <w:spacing w:line="288" w:lineRule="auto"/>
              <w:jc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教学难点</w:t>
            </w:r>
          </w:p>
        </w:tc>
      </w:tr>
      <w:tr w:rsidR="00F73903" w:rsidTr="00F40C32">
        <w:trPr>
          <w:trHeight w:val="503"/>
          <w:jc w:val="center"/>
        </w:trPr>
        <w:tc>
          <w:tcPr>
            <w:tcW w:w="421" w:type="dxa"/>
            <w:vAlign w:val="center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" w:type="dxa"/>
            <w:vAlign w:val="center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绪论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82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1.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中医护理学的概念。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中医护理学的基本特点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3.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学习中医护理学的意义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4.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理解</w:t>
            </w:r>
            <w:r>
              <w:rPr>
                <w:rFonts w:cs="Helvetica Neue"/>
                <w:color w:val="000000"/>
                <w:sz w:val="20"/>
                <w:szCs w:val="20"/>
              </w:rPr>
              <w:t>中医护理学的发展简史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5.理解中医护理与现代护理相互关系。</w:t>
            </w:r>
          </w:p>
        </w:tc>
        <w:tc>
          <w:tcPr>
            <w:tcW w:w="165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通过查阅资料,结合课堂教学内容,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能</w:t>
            </w:r>
            <w:r>
              <w:rPr>
                <w:rFonts w:cs="Helvetica Neue"/>
                <w:color w:val="000000"/>
                <w:sz w:val="20"/>
                <w:szCs w:val="20"/>
              </w:rPr>
              <w:t>阐述中医护理学的发展趋势。</w:t>
            </w:r>
          </w:p>
        </w:tc>
        <w:tc>
          <w:tcPr>
            <w:tcW w:w="1417" w:type="dxa"/>
          </w:tcPr>
          <w:p w:rsidR="00F73903" w:rsidRDefault="00F73903" w:rsidP="00F40C32">
            <w:pPr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具有“以人的健康为中心”的护理服务理念。</w:t>
            </w:r>
          </w:p>
        </w:tc>
        <w:tc>
          <w:tcPr>
            <w:tcW w:w="1568" w:type="dxa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1.</w:t>
            </w:r>
            <w:r>
              <w:rPr>
                <w:rFonts w:cs="Helvetica Neue"/>
                <w:color w:val="000000"/>
                <w:sz w:val="20"/>
                <w:szCs w:val="20"/>
              </w:rPr>
              <w:t>中医护理学的基本特点</w:t>
            </w:r>
            <w:r>
              <w:rPr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2.</w:t>
            </w:r>
            <w:r>
              <w:rPr>
                <w:rFonts w:cs="Helvetica Neue"/>
                <w:color w:val="000000"/>
                <w:sz w:val="20"/>
                <w:szCs w:val="20"/>
              </w:rPr>
              <w:t>中医护理与现代护理相互关系。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</w:p>
        </w:tc>
      </w:tr>
      <w:tr w:rsidR="00F73903" w:rsidTr="00F40C32">
        <w:trPr>
          <w:trHeight w:val="503"/>
          <w:jc w:val="center"/>
        </w:trPr>
        <w:tc>
          <w:tcPr>
            <w:tcW w:w="421" w:type="dxa"/>
            <w:vAlign w:val="center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" w:type="dxa"/>
            <w:vAlign w:val="center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中医基</w:t>
            </w:r>
            <w:r w:rsidR="00912F60">
              <w:rPr>
                <w:rFonts w:cs="Helvetica Neue" w:hint="eastAsia"/>
                <w:color w:val="000000"/>
                <w:sz w:val="20"/>
                <w:szCs w:val="20"/>
              </w:rPr>
              <w:t>础</w:t>
            </w:r>
            <w:r>
              <w:rPr>
                <w:rFonts w:cs="Helvetica Neue"/>
                <w:color w:val="000000"/>
                <w:sz w:val="20"/>
                <w:szCs w:val="20"/>
              </w:rPr>
              <w:t>理论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82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1.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阴阳、五行学说的概念和基本内容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五脏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六腑</w:t>
            </w:r>
            <w:r>
              <w:rPr>
                <w:rFonts w:cs="Helvetica Neue"/>
                <w:color w:val="000000"/>
                <w:sz w:val="20"/>
                <w:szCs w:val="20"/>
              </w:rPr>
              <w:t>的生理功能及脏之间的关系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3.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精、气、血、津液的概念,生成及生理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4.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常见病因的致病特点及病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机变化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的规律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5.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四诊的内容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6.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八纲辨证和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脏腑</w:t>
            </w:r>
            <w:r>
              <w:rPr>
                <w:rFonts w:cs="Helvetica Neue"/>
                <w:color w:val="000000"/>
                <w:sz w:val="20"/>
                <w:szCs w:val="20"/>
              </w:rPr>
              <w:t>辨证的具体内容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7.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理解</w:t>
            </w:r>
            <w:r>
              <w:rPr>
                <w:rFonts w:cs="Helvetica Neue"/>
                <w:color w:val="000000"/>
                <w:sz w:val="20"/>
                <w:szCs w:val="20"/>
              </w:rPr>
              <w:t>阴阳五行学说在中医护理学中的应用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8.分析五脏与体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窍志液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的关系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9.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理解</w:t>
            </w:r>
            <w:r>
              <w:rPr>
                <w:rFonts w:cs="Helvetica Neue"/>
                <w:color w:val="000000"/>
                <w:sz w:val="20"/>
                <w:szCs w:val="20"/>
              </w:rPr>
              <w:t>精、气、血、津液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与脏脑之间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的关系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65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1.运用推演的方法解释五行与人体及自然界的归类方法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2.用实例说明四诊在临床的运用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3.运用八纲辨证、脏腑辨证等方法解释临床证候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417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bookmarkStart w:id="0" w:name="OLE_LINK8"/>
            <w:r>
              <w:rPr>
                <w:rFonts w:hint="eastAsia"/>
                <w:sz w:val="20"/>
                <w:szCs w:val="20"/>
              </w:rPr>
              <w:t>具有人体是个有机的整体的观念</w:t>
            </w:r>
            <w:bookmarkEnd w:id="0"/>
            <w:r>
              <w:rPr>
                <w:rFonts w:hint="eastAsia"/>
                <w:sz w:val="20"/>
                <w:szCs w:val="20"/>
              </w:rPr>
              <w:t>，认识到</w:t>
            </w:r>
            <w:r>
              <w:rPr>
                <w:sz w:val="20"/>
                <w:szCs w:val="20"/>
              </w:rPr>
              <w:t>中医具有实践应用价值和科学发展价值，是人类医学生命科学价值体系的完整体现和先进文化的突出代表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568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1.</w:t>
            </w:r>
            <w:r>
              <w:rPr>
                <w:rFonts w:cs="Helvetica Neue"/>
                <w:color w:val="000000"/>
                <w:sz w:val="20"/>
                <w:szCs w:val="20"/>
              </w:rPr>
              <w:t>阴阳、五行学说的概念和基本内容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2.五脏六的生理功能及脏之间的关系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3.</w:t>
            </w:r>
            <w:r>
              <w:rPr>
                <w:rFonts w:cs="Helvetica Neue"/>
                <w:color w:val="000000"/>
                <w:sz w:val="20"/>
                <w:szCs w:val="20"/>
              </w:rPr>
              <w:t>四诊的内容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4.八纲辨证和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脏腑</w:t>
            </w:r>
            <w:r>
              <w:rPr>
                <w:rFonts w:cs="Helvetica Neue"/>
                <w:color w:val="000000"/>
                <w:sz w:val="20"/>
                <w:szCs w:val="20"/>
              </w:rPr>
              <w:t>辨证的具体内容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</w:p>
        </w:tc>
      </w:tr>
      <w:tr w:rsidR="00F73903" w:rsidTr="00FD144E">
        <w:trPr>
          <w:trHeight w:val="699"/>
          <w:jc w:val="center"/>
        </w:trPr>
        <w:tc>
          <w:tcPr>
            <w:tcW w:w="421" w:type="dxa"/>
            <w:vAlign w:val="center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" w:type="dxa"/>
            <w:vAlign w:val="center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方药基础知识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82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1.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中药的性能及配伍关系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用药禁忌的分类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3.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方剂组成的原则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4.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常用中药和方剂的功效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5.理解中药配伍禁忌要点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6.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分析</w:t>
            </w:r>
            <w:r>
              <w:rPr>
                <w:rFonts w:cs="Helvetica Neue"/>
                <w:color w:val="000000"/>
                <w:sz w:val="20"/>
                <w:szCs w:val="20"/>
              </w:rPr>
              <w:t>比较方剂组成的变化。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lastRenderedPageBreak/>
              <w:t>7.</w:t>
            </w:r>
            <w:r>
              <w:rPr>
                <w:rFonts w:cs="Helvetica Neue"/>
                <w:color w:val="000000"/>
                <w:sz w:val="20"/>
                <w:szCs w:val="20"/>
              </w:rPr>
              <w:t>根据方剂剂型的种类,理解临床应用的特点。</w:t>
            </w:r>
          </w:p>
        </w:tc>
        <w:tc>
          <w:tcPr>
            <w:tcW w:w="165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lastRenderedPageBreak/>
              <w:t>1查阅文献古籍,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能</w:t>
            </w:r>
            <w:r>
              <w:rPr>
                <w:rFonts w:cs="Helvetica Neue"/>
                <w:color w:val="000000"/>
                <w:sz w:val="20"/>
                <w:szCs w:val="20"/>
              </w:rPr>
              <w:t>梳理用药护理的相关记载。</w:t>
            </w:r>
          </w:p>
        </w:tc>
        <w:tc>
          <w:tcPr>
            <w:tcW w:w="1417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bookmarkStart w:id="1" w:name="OLE_LINK7"/>
            <w:r>
              <w:rPr>
                <w:rFonts w:hint="eastAsia"/>
                <w:sz w:val="20"/>
                <w:szCs w:val="20"/>
              </w:rPr>
              <w:t>认识到</w:t>
            </w:r>
            <w:r>
              <w:rPr>
                <w:sz w:val="20"/>
                <w:szCs w:val="20"/>
              </w:rPr>
              <w:t>中医具有实践应用价值和科学发展价值。</w:t>
            </w:r>
            <w:bookmarkEnd w:id="1"/>
          </w:p>
        </w:tc>
        <w:tc>
          <w:tcPr>
            <w:tcW w:w="1568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bookmarkStart w:id="2" w:name="OLE_LINK9"/>
            <w:r>
              <w:rPr>
                <w:rFonts w:cs="Helvetica Neue" w:hint="eastAsia"/>
                <w:color w:val="000000"/>
                <w:sz w:val="20"/>
                <w:szCs w:val="20"/>
              </w:rPr>
              <w:t>1.</w:t>
            </w:r>
            <w:r>
              <w:rPr>
                <w:rFonts w:cs="Helvetica Neue"/>
                <w:color w:val="000000"/>
                <w:sz w:val="20"/>
                <w:szCs w:val="20"/>
              </w:rPr>
              <w:t>中药的性能及配伍关系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2.</w:t>
            </w:r>
            <w:r>
              <w:rPr>
                <w:rFonts w:cs="Helvetica Neue"/>
                <w:color w:val="000000"/>
                <w:sz w:val="20"/>
                <w:szCs w:val="20"/>
              </w:rPr>
              <w:t>常用中药和方剂的功效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3.中药配伍禁忌要点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  <w:bookmarkEnd w:id="2"/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</w:p>
        </w:tc>
      </w:tr>
      <w:tr w:rsidR="00F73903" w:rsidTr="00F40C32">
        <w:trPr>
          <w:trHeight w:val="503"/>
          <w:jc w:val="center"/>
        </w:trPr>
        <w:tc>
          <w:tcPr>
            <w:tcW w:w="421" w:type="dxa"/>
            <w:vAlign w:val="center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" w:type="dxa"/>
            <w:vAlign w:val="center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经络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腧穴</w:t>
            </w:r>
            <w:r w:rsidR="00912F60">
              <w:rPr>
                <w:rFonts w:cs="Helvetica Neue" w:hint="eastAsia"/>
                <w:color w:val="000000"/>
                <w:sz w:val="20"/>
                <w:szCs w:val="20"/>
              </w:rPr>
              <w:t>基础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知识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82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1.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经络的概念和经络系统的组成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输穴的分类、作用和常用定位方法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3.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十二经脉体表分布、循行走向和交接规律。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4.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十四经脉常用六位的定位。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5.</w:t>
            </w:r>
            <w:r>
              <w:rPr>
                <w:rFonts w:cs="Helvetica Neue"/>
                <w:color w:val="000000"/>
                <w:sz w:val="20"/>
                <w:szCs w:val="20"/>
              </w:rPr>
              <w:t>理解经络的生理功能与临床的关系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65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1.</w:t>
            </w:r>
            <w:r>
              <w:rPr>
                <w:rFonts w:cs="Helvetica Neue"/>
                <w:color w:val="000000"/>
                <w:sz w:val="20"/>
                <w:szCs w:val="20"/>
              </w:rPr>
              <w:t>运用经络,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穴相关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知识为病患提供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怡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当的健康指导。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2.结合临床案例,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能</w:t>
            </w:r>
            <w:r>
              <w:rPr>
                <w:rFonts w:cs="Helvetica Neue"/>
                <w:color w:val="000000"/>
                <w:sz w:val="20"/>
                <w:szCs w:val="20"/>
              </w:rPr>
              <w:t>阐述十四经脉常用输穴的主治功效。</w:t>
            </w:r>
          </w:p>
        </w:tc>
        <w:tc>
          <w:tcPr>
            <w:tcW w:w="1417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具有人体是个有机的整体的观念。</w:t>
            </w:r>
          </w:p>
        </w:tc>
        <w:tc>
          <w:tcPr>
            <w:tcW w:w="1568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1.</w:t>
            </w:r>
            <w:r>
              <w:rPr>
                <w:rFonts w:cs="Helvetica Neue"/>
                <w:color w:val="000000"/>
                <w:sz w:val="20"/>
                <w:szCs w:val="20"/>
              </w:rPr>
              <w:t>输穴的分类、作用和常用定位方法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2.十二经脉体表分布、循行走向和交接规律。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3.十四经脉常用六位的定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位。</w:t>
            </w:r>
          </w:p>
        </w:tc>
      </w:tr>
      <w:tr w:rsidR="00F73903" w:rsidTr="00F40C32">
        <w:trPr>
          <w:trHeight w:val="326"/>
          <w:jc w:val="center"/>
        </w:trPr>
        <w:tc>
          <w:tcPr>
            <w:tcW w:w="421" w:type="dxa"/>
            <w:vAlign w:val="center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3" w:type="dxa"/>
            <w:vAlign w:val="center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中医护理</w:t>
            </w:r>
            <w:r w:rsidR="00912F60">
              <w:rPr>
                <w:rFonts w:cs="Helvetica Neue" w:hint="eastAsia"/>
                <w:color w:val="000000"/>
                <w:sz w:val="20"/>
                <w:szCs w:val="20"/>
              </w:rPr>
              <w:t>基础</w:t>
            </w:r>
            <w:r>
              <w:rPr>
                <w:rFonts w:cs="Helvetica Neue"/>
                <w:color w:val="000000"/>
                <w:sz w:val="20"/>
                <w:szCs w:val="20"/>
              </w:rPr>
              <w:t>知识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82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bookmarkStart w:id="3" w:name="OLE_LINK10"/>
            <w:r>
              <w:rPr>
                <w:rFonts w:cs="Helvetica Neue"/>
                <w:color w:val="000000"/>
                <w:sz w:val="20"/>
                <w:szCs w:val="20"/>
              </w:rPr>
              <w:t>1.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生活起居、情志调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理</w:t>
            </w:r>
            <w:r>
              <w:rPr>
                <w:rFonts w:cs="Helvetica Neue"/>
                <w:color w:val="000000"/>
                <w:sz w:val="20"/>
                <w:szCs w:val="20"/>
              </w:rPr>
              <w:t>、饮食调理等护理内容和方法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情志与健康的关系、预防七情致病的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方法。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3.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食物的性味、功效及饮食宜忌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bookmarkEnd w:id="3"/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4.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病情观察的内容和方法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5.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中药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汤剂前煮的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方法及注意事项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6.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病后调护的具体内容和方法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7.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理解</w:t>
            </w:r>
            <w:r>
              <w:rPr>
                <w:rFonts w:cs="Helvetica Neue"/>
                <w:color w:val="000000"/>
                <w:sz w:val="20"/>
                <w:szCs w:val="20"/>
              </w:rPr>
              <w:t>饮食护理的基本原则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8.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理解</w:t>
            </w:r>
            <w:r>
              <w:rPr>
                <w:rFonts w:cs="Helvetica Neue"/>
                <w:color w:val="000000"/>
                <w:sz w:val="20"/>
                <w:szCs w:val="20"/>
              </w:rPr>
              <w:t>说明影响情志变化的主要因素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9.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理解</w:t>
            </w:r>
            <w:r>
              <w:rPr>
                <w:rFonts w:cs="Helvetica Neue"/>
                <w:color w:val="000000"/>
                <w:sz w:val="20"/>
                <w:szCs w:val="20"/>
              </w:rPr>
              <w:t>体质的类型和特征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65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1.运用本章知识,指导病入养生保健。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 运用本章知识,结合案例,制订饮食护理方案。</w:t>
            </w:r>
          </w:p>
        </w:tc>
        <w:tc>
          <w:tcPr>
            <w:tcW w:w="1417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具有敏锐的观察能力和解决问题的能力，和对病人有爱心和耐心。</w:t>
            </w:r>
          </w:p>
        </w:tc>
        <w:tc>
          <w:tcPr>
            <w:tcW w:w="1568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cs="Helvetica Neue"/>
                <w:color w:val="000000"/>
                <w:sz w:val="20"/>
                <w:szCs w:val="20"/>
              </w:rPr>
              <w:t>情志与健康的关系、预防七情致病的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方法。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cs="Helvetica Neue"/>
                <w:color w:val="000000"/>
                <w:sz w:val="20"/>
                <w:szCs w:val="20"/>
              </w:rPr>
              <w:t>食物的性味、功效及饮食宜忌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rFonts w:cs="Helvetica Neue"/>
                <w:color w:val="000000"/>
                <w:sz w:val="20"/>
                <w:szCs w:val="20"/>
              </w:rPr>
              <w:t>体质的类型和特征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</w:tc>
      </w:tr>
      <w:tr w:rsidR="00F73903" w:rsidTr="00F40C32">
        <w:trPr>
          <w:trHeight w:val="64"/>
          <w:jc w:val="center"/>
        </w:trPr>
        <w:tc>
          <w:tcPr>
            <w:tcW w:w="421" w:type="dxa"/>
            <w:vAlign w:val="center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3" w:type="dxa"/>
            <w:vAlign w:val="center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常用中医护理技术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82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1.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灸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法、拔罐法、刮痧法、耳穴压豆法、穴位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按</w:t>
            </w:r>
            <w:r>
              <w:rPr>
                <w:rFonts w:cs="Helvetica Neue"/>
                <w:color w:val="000000"/>
                <w:sz w:val="20"/>
                <w:szCs w:val="20"/>
              </w:rPr>
              <w:t>摩法、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贴数法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、热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熨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法、熏洗法、中药保留灌肠等技术操作的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适</w:t>
            </w:r>
            <w:r>
              <w:rPr>
                <w:rFonts w:cs="Helvetica Neue"/>
                <w:color w:val="000000"/>
                <w:sz w:val="20"/>
                <w:szCs w:val="20"/>
              </w:rPr>
              <w:t>用范围、操作方法及注意事项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理解</w:t>
            </w:r>
            <w:r>
              <w:rPr>
                <w:rFonts w:cs="Helvetica Neue"/>
                <w:color w:val="000000"/>
                <w:sz w:val="20"/>
                <w:szCs w:val="20"/>
              </w:rPr>
              <w:t>针刺法的分类,并比较其适用范围与操作方法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的不同。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50" w:type="dxa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结合临床案例，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运</w:t>
            </w:r>
            <w:r>
              <w:rPr>
                <w:rFonts w:cs="Helvetica Neue"/>
                <w:color w:val="000000"/>
                <w:sz w:val="20"/>
                <w:szCs w:val="20"/>
              </w:rPr>
              <w:t>用中医护理技术解决临床护理</w:t>
            </w:r>
          </w:p>
        </w:tc>
        <w:tc>
          <w:tcPr>
            <w:tcW w:w="1417" w:type="dxa"/>
          </w:tcPr>
          <w:p w:rsidR="00F73903" w:rsidRDefault="00F73903" w:rsidP="00F40C32">
            <w:pPr>
              <w:snapToGrid w:val="0"/>
              <w:spacing w:line="288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具有尊重服务对象，并保护其隐私的意识。</w:t>
            </w:r>
          </w:p>
          <w:p w:rsidR="00F73903" w:rsidRDefault="00F73903" w:rsidP="00F40C32">
            <w:pPr>
              <w:rPr>
                <w:rFonts w:cs="Helvetica Neue" w:hint="eastAsia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灸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法、拔罐法、刮痧法、耳穴压豆法、穴位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按</w:t>
            </w:r>
            <w:r>
              <w:rPr>
                <w:rFonts w:cs="Helvetica Neue"/>
                <w:color w:val="000000"/>
                <w:sz w:val="20"/>
                <w:szCs w:val="20"/>
              </w:rPr>
              <w:t>摩法、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贴数法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、热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熨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法、熏洗法、中药保留灌肠等技术操作的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适</w:t>
            </w:r>
            <w:r>
              <w:rPr>
                <w:rFonts w:cs="Helvetica Neue"/>
                <w:color w:val="000000"/>
                <w:sz w:val="20"/>
                <w:szCs w:val="20"/>
              </w:rPr>
              <w:t>用范围、操作方法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、</w:t>
            </w:r>
            <w:r>
              <w:rPr>
                <w:rFonts w:cs="Helvetica Neue"/>
                <w:color w:val="000000"/>
                <w:sz w:val="20"/>
                <w:szCs w:val="20"/>
              </w:rPr>
              <w:t>注意事项</w:t>
            </w:r>
          </w:p>
        </w:tc>
      </w:tr>
      <w:tr w:rsidR="00F73903" w:rsidTr="00F40C32">
        <w:trPr>
          <w:trHeight w:val="503"/>
          <w:jc w:val="center"/>
        </w:trPr>
        <w:tc>
          <w:tcPr>
            <w:tcW w:w="421" w:type="dxa"/>
            <w:vAlign w:val="center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3" w:type="dxa"/>
            <w:vAlign w:val="center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中医养生保健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82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1.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中医养生的特点与基本原则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传统运动养生的特点及功能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lastRenderedPageBreak/>
              <w:t>3.理解</w:t>
            </w:r>
            <w:r>
              <w:rPr>
                <w:rFonts w:cs="Helvetica Neue"/>
                <w:color w:val="000000"/>
                <w:sz w:val="20"/>
                <w:szCs w:val="20"/>
              </w:rPr>
              <w:t>中医养生方法在日常生活中的应用。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4.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理解</w:t>
            </w:r>
            <w:r>
              <w:rPr>
                <w:rFonts w:cs="Helvetica Neue"/>
                <w:color w:val="000000"/>
                <w:sz w:val="20"/>
                <w:szCs w:val="20"/>
              </w:rPr>
              <w:t>四时养生、精神养生、药物养生和经络养生的具体方法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65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rFonts w:cs="Helvetica Neue"/>
                <w:color w:val="000000"/>
                <w:sz w:val="20"/>
                <w:szCs w:val="20"/>
              </w:rPr>
              <w:t>运用中医养生方法在临床开展健康指导。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lastRenderedPageBreak/>
              <w:t>2.结合自身体质,选择适宜的传统养生方法强身健体。</w:t>
            </w:r>
          </w:p>
        </w:tc>
        <w:tc>
          <w:tcPr>
            <w:tcW w:w="1417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关爱生命，平等、博爱，体现人道主义精神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568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1.中医养生的特点与基本原则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lastRenderedPageBreak/>
              <w:t>2.中医养生方法在日常生活中的应用。</w:t>
            </w:r>
          </w:p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</w:p>
        </w:tc>
      </w:tr>
      <w:tr w:rsidR="00F73903" w:rsidTr="00F40C32">
        <w:trPr>
          <w:trHeight w:val="503"/>
          <w:jc w:val="center"/>
        </w:trPr>
        <w:tc>
          <w:tcPr>
            <w:tcW w:w="421" w:type="dxa"/>
            <w:vAlign w:val="center"/>
          </w:tcPr>
          <w:p w:rsidR="00F73903" w:rsidRDefault="00F73903" w:rsidP="00F40C32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23" w:type="dxa"/>
            <w:vAlign w:val="center"/>
          </w:tcPr>
          <w:p w:rsidR="00F73903" w:rsidRPr="00912F60" w:rsidRDefault="00912F60" w:rsidP="00912F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临床常见病证与</w:t>
            </w:r>
            <w:proofErr w:type="gramStart"/>
            <w:r w:rsidR="00F73903">
              <w:rPr>
                <w:rFonts w:cs="Helvetica Neue"/>
                <w:color w:val="000000"/>
                <w:sz w:val="20"/>
                <w:szCs w:val="20"/>
              </w:rPr>
              <w:t>辨证施护</w:t>
            </w:r>
            <w:proofErr w:type="gramEnd"/>
          </w:p>
        </w:tc>
        <w:tc>
          <w:tcPr>
            <w:tcW w:w="282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1.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辨证施护的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原则与方法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常见病证的证候表现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3.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知道</w:t>
            </w:r>
            <w:r>
              <w:rPr>
                <w:rFonts w:cs="Helvetica Neue"/>
                <w:color w:val="000000"/>
                <w:sz w:val="20"/>
                <w:szCs w:val="20"/>
              </w:rPr>
              <w:t>常见病证的辨证要点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4.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理解</w:t>
            </w:r>
            <w:r>
              <w:rPr>
                <w:rFonts w:cs="Helvetica Neue"/>
                <w:color w:val="000000"/>
                <w:sz w:val="20"/>
                <w:szCs w:val="20"/>
              </w:rPr>
              <w:t>同病异护、异病同护的临床涵义。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5.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理解</w:t>
            </w:r>
            <w:r w:rsidR="00912F60">
              <w:rPr>
                <w:rFonts w:cs="Helvetica Neue" w:hint="eastAsia"/>
                <w:color w:val="000000"/>
                <w:sz w:val="20"/>
                <w:szCs w:val="20"/>
              </w:rPr>
              <w:t>中医内外妇儿</w:t>
            </w:r>
            <w:r>
              <w:rPr>
                <w:rFonts w:cs="Helvetica Neue"/>
                <w:color w:val="000000"/>
                <w:sz w:val="20"/>
                <w:szCs w:val="20"/>
              </w:rPr>
              <w:t>常见病证的健康教育内容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650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运用能结合案例说明在临床护理工作中如何开展辨证施护。</w:t>
            </w:r>
          </w:p>
        </w:tc>
        <w:tc>
          <w:tcPr>
            <w:tcW w:w="1417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具有人体是个有机的整体的观念。</w:t>
            </w:r>
          </w:p>
        </w:tc>
        <w:tc>
          <w:tcPr>
            <w:tcW w:w="1568" w:type="dxa"/>
          </w:tcPr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辨证施护的</w:t>
            </w:r>
            <w:proofErr w:type="gramEnd"/>
            <w:r>
              <w:rPr>
                <w:rFonts w:cs="Helvetica Neue"/>
                <w:color w:val="000000"/>
                <w:sz w:val="20"/>
                <w:szCs w:val="20"/>
              </w:rPr>
              <w:t>原则与方法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2.常见病证的证候表现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。</w:t>
            </w:r>
          </w:p>
          <w:p w:rsidR="00F73903" w:rsidRDefault="00F73903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 Neue" w:hint="eastAsia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4.同病异护、异病同护的临床涵义。</w:t>
            </w:r>
          </w:p>
        </w:tc>
      </w:tr>
    </w:tbl>
    <w:p w:rsidR="005C3667" w:rsidRDefault="003C1296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54"/>
        <w:gridCol w:w="1152"/>
        <w:gridCol w:w="1152"/>
        <w:gridCol w:w="1153"/>
        <w:gridCol w:w="1152"/>
        <w:gridCol w:w="1713"/>
      </w:tblGrid>
      <w:tr w:rsidR="00912F60" w:rsidTr="00F40C32">
        <w:trPr>
          <w:trHeight w:val="794"/>
          <w:jc w:val="center"/>
        </w:trPr>
        <w:tc>
          <w:tcPr>
            <w:tcW w:w="1971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912F60" w:rsidRDefault="00912F60" w:rsidP="00F40C32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912F60" w:rsidRDefault="00912F60" w:rsidP="00F40C32">
            <w:pPr>
              <w:pStyle w:val="DG"/>
              <w:ind w:right="210"/>
              <w:jc w:val="left"/>
              <w:rPr>
                <w:szCs w:val="16"/>
              </w:rPr>
            </w:pPr>
          </w:p>
          <w:p w:rsidR="00912F60" w:rsidRDefault="00912F60" w:rsidP="00F40C32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62" w:type="dxa"/>
            <w:tcBorders>
              <w:top w:val="single" w:sz="12" w:space="0" w:color="auto"/>
            </w:tcBorders>
            <w:vAlign w:val="center"/>
          </w:tcPr>
          <w:p w:rsidR="00912F60" w:rsidRDefault="00912F60" w:rsidP="00F40C3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62" w:type="dxa"/>
            <w:tcBorders>
              <w:top w:val="single" w:sz="12" w:space="0" w:color="auto"/>
            </w:tcBorders>
            <w:vAlign w:val="center"/>
          </w:tcPr>
          <w:p w:rsidR="00912F60" w:rsidRDefault="00912F60" w:rsidP="00F40C3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vAlign w:val="center"/>
          </w:tcPr>
          <w:p w:rsidR="00912F60" w:rsidRDefault="00912F60" w:rsidP="00F40C3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62" w:type="dxa"/>
            <w:tcBorders>
              <w:top w:val="single" w:sz="12" w:space="0" w:color="auto"/>
            </w:tcBorders>
            <w:vAlign w:val="center"/>
          </w:tcPr>
          <w:p w:rsidR="00912F60" w:rsidRDefault="00912F60" w:rsidP="00F40C3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7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912F60" w:rsidTr="00F40C32">
        <w:trPr>
          <w:trHeight w:val="340"/>
          <w:jc w:val="center"/>
        </w:trPr>
        <w:tc>
          <w:tcPr>
            <w:tcW w:w="1971" w:type="dxa"/>
            <w:tcBorders>
              <w:left w:val="single" w:sz="12" w:space="0" w:color="auto"/>
            </w:tcBorders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绪论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3" w:type="dxa"/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729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pStyle w:val="DG0"/>
            </w:pPr>
          </w:p>
        </w:tc>
      </w:tr>
      <w:tr w:rsidR="00912F60" w:rsidTr="00F40C32">
        <w:trPr>
          <w:trHeight w:val="340"/>
          <w:jc w:val="center"/>
        </w:trPr>
        <w:tc>
          <w:tcPr>
            <w:tcW w:w="1971" w:type="dxa"/>
            <w:tcBorders>
              <w:left w:val="single" w:sz="12" w:space="0" w:color="auto"/>
            </w:tcBorders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中医基础理论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3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729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pStyle w:val="DG0"/>
            </w:pPr>
          </w:p>
        </w:tc>
      </w:tr>
      <w:tr w:rsidR="00912F60" w:rsidTr="00F40C32">
        <w:trPr>
          <w:trHeight w:val="340"/>
          <w:jc w:val="center"/>
        </w:trPr>
        <w:tc>
          <w:tcPr>
            <w:tcW w:w="1971" w:type="dxa"/>
            <w:tcBorders>
              <w:left w:val="single" w:sz="12" w:space="0" w:color="auto"/>
            </w:tcBorders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方药基础知识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3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729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912F60" w:rsidTr="00F40C32">
        <w:trPr>
          <w:trHeight w:val="340"/>
          <w:jc w:val="center"/>
        </w:trPr>
        <w:tc>
          <w:tcPr>
            <w:tcW w:w="1971" w:type="dxa"/>
            <w:tcBorders>
              <w:left w:val="single" w:sz="12" w:space="0" w:color="auto"/>
            </w:tcBorders>
          </w:tcPr>
          <w:p w:rsidR="00912F60" w:rsidRDefault="00912F60" w:rsidP="00F40C32">
            <w:pPr>
              <w:pStyle w:val="DG0"/>
              <w:ind w:leftChars="-41" w:left="-98" w:rightChars="-34" w:right="-82"/>
            </w:pPr>
            <w:r>
              <w:rPr>
                <w:rFonts w:hint="eastAsia"/>
              </w:rPr>
              <w:t>经络</w:t>
            </w:r>
            <w:proofErr w:type="gramStart"/>
            <w:r>
              <w:rPr>
                <w:rFonts w:hint="eastAsia"/>
              </w:rPr>
              <w:t>腧穴基础</w:t>
            </w:r>
            <w:proofErr w:type="gramEnd"/>
            <w:r>
              <w:rPr>
                <w:rFonts w:hint="eastAsia"/>
              </w:rPr>
              <w:t>知识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3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729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912F60" w:rsidTr="00F40C32">
        <w:trPr>
          <w:trHeight w:val="340"/>
          <w:jc w:val="center"/>
        </w:trPr>
        <w:tc>
          <w:tcPr>
            <w:tcW w:w="1971" w:type="dxa"/>
            <w:tcBorders>
              <w:left w:val="single" w:sz="12" w:space="0" w:color="auto"/>
            </w:tcBorders>
          </w:tcPr>
          <w:p w:rsidR="00912F60" w:rsidRDefault="00912F60" w:rsidP="00F40C3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Helvetica Neue"/>
                <w:color w:val="000000"/>
                <w:sz w:val="21"/>
                <w:szCs w:val="21"/>
              </w:rPr>
              <w:t>中医护理</w:t>
            </w:r>
            <w:r>
              <w:rPr>
                <w:rFonts w:cs="Helvetica Neue" w:hint="eastAsia"/>
                <w:color w:val="000000"/>
                <w:sz w:val="21"/>
                <w:szCs w:val="21"/>
              </w:rPr>
              <w:t>基础</w:t>
            </w:r>
            <w:r>
              <w:rPr>
                <w:rFonts w:cs="Helvetica Neue"/>
                <w:color w:val="000000"/>
                <w:sz w:val="21"/>
                <w:szCs w:val="21"/>
              </w:rPr>
              <w:t>知识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163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729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pStyle w:val="DG0"/>
            </w:pPr>
          </w:p>
        </w:tc>
      </w:tr>
      <w:tr w:rsidR="00912F60" w:rsidTr="00F40C32">
        <w:trPr>
          <w:trHeight w:val="340"/>
          <w:jc w:val="center"/>
        </w:trPr>
        <w:tc>
          <w:tcPr>
            <w:tcW w:w="1971" w:type="dxa"/>
            <w:tcBorders>
              <w:left w:val="single" w:sz="12" w:space="0" w:color="auto"/>
            </w:tcBorders>
          </w:tcPr>
          <w:p w:rsidR="00912F60" w:rsidRDefault="00912F60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Helvetica Neue" w:hint="eastAsia"/>
                <w:color w:val="000000"/>
                <w:sz w:val="21"/>
                <w:szCs w:val="21"/>
              </w:rPr>
            </w:pPr>
            <w:r>
              <w:rPr>
                <w:rFonts w:cs="Helvetica Neue"/>
                <w:color w:val="000000"/>
                <w:sz w:val="21"/>
                <w:szCs w:val="21"/>
              </w:rPr>
              <w:t>常用中医护理技术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163" w:type="dxa"/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729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pStyle w:val="DG0"/>
            </w:pPr>
          </w:p>
        </w:tc>
      </w:tr>
      <w:tr w:rsidR="00912F60" w:rsidTr="00F40C32">
        <w:trPr>
          <w:trHeight w:val="340"/>
          <w:jc w:val="center"/>
        </w:trPr>
        <w:tc>
          <w:tcPr>
            <w:tcW w:w="1971" w:type="dxa"/>
            <w:tcBorders>
              <w:left w:val="single" w:sz="12" w:space="0" w:color="auto"/>
            </w:tcBorders>
          </w:tcPr>
          <w:p w:rsidR="00912F60" w:rsidRDefault="00912F60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Helvetica Neue" w:hint="eastAsia"/>
                <w:color w:val="000000"/>
                <w:sz w:val="21"/>
                <w:szCs w:val="21"/>
              </w:rPr>
            </w:pPr>
            <w:r>
              <w:rPr>
                <w:rFonts w:cs="Helvetica Neue"/>
                <w:color w:val="000000"/>
                <w:sz w:val="21"/>
                <w:szCs w:val="21"/>
              </w:rPr>
              <w:t>中医养生保健</w:t>
            </w: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163" w:type="dxa"/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162" w:type="dxa"/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729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912F60" w:rsidTr="00F40C32">
        <w:trPr>
          <w:trHeight w:val="340"/>
          <w:jc w:val="center"/>
        </w:trPr>
        <w:tc>
          <w:tcPr>
            <w:tcW w:w="1971" w:type="dxa"/>
            <w:tcBorders>
              <w:left w:val="single" w:sz="12" w:space="0" w:color="auto"/>
              <w:bottom w:val="single" w:sz="12" w:space="0" w:color="auto"/>
            </w:tcBorders>
          </w:tcPr>
          <w:p w:rsidR="00912F60" w:rsidRDefault="00912F60" w:rsidP="00F40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Helvetica Neue" w:hint="eastAsia"/>
                <w:color w:val="000000"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1"/>
                <w:szCs w:val="21"/>
              </w:rPr>
              <w:t>临床常见病证与</w:t>
            </w:r>
            <w:proofErr w:type="gramStart"/>
            <w:r>
              <w:rPr>
                <w:rFonts w:cs="Helvetica Neue"/>
                <w:color w:val="000000"/>
                <w:sz w:val="21"/>
                <w:szCs w:val="21"/>
              </w:rPr>
              <w:t>辨证施护</w:t>
            </w:r>
            <w:proofErr w:type="gramEnd"/>
          </w:p>
        </w:tc>
        <w:tc>
          <w:tcPr>
            <w:tcW w:w="1162" w:type="dxa"/>
            <w:tcBorders>
              <w:bottom w:val="single" w:sz="12" w:space="0" w:color="auto"/>
            </w:tcBorders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162" w:type="dxa"/>
            <w:tcBorders>
              <w:bottom w:val="single" w:sz="12" w:space="0" w:color="auto"/>
            </w:tcBorders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62" w:type="dxa"/>
            <w:tcBorders>
              <w:bottom w:val="single" w:sz="12" w:space="0" w:color="auto"/>
            </w:tcBorders>
            <w:vAlign w:val="center"/>
          </w:tcPr>
          <w:p w:rsidR="00912F60" w:rsidRDefault="00912F60" w:rsidP="00F40C32">
            <w:pPr>
              <w:pStyle w:val="DG0"/>
            </w:pPr>
          </w:p>
        </w:tc>
        <w:tc>
          <w:tcPr>
            <w:tcW w:w="17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:rsidR="005C3667" w:rsidRDefault="003C1296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912F60" w:rsidTr="00F40C32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912F60" w:rsidRDefault="00912F60" w:rsidP="00F40C32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912F60" w:rsidRDefault="00912F60" w:rsidP="00F40C32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912F60" w:rsidTr="00F40C32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912F60" w:rsidRDefault="00912F60" w:rsidP="00F40C3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:rsidR="00912F60" w:rsidRDefault="00912F60" w:rsidP="00F40C3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912F60" w:rsidRDefault="00912F60" w:rsidP="00F40C3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912F60" w:rsidTr="00F40C3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绪论</w:t>
            </w:r>
          </w:p>
        </w:tc>
        <w:tc>
          <w:tcPr>
            <w:tcW w:w="2690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</w:t>
            </w:r>
          </w:p>
        </w:tc>
        <w:tc>
          <w:tcPr>
            <w:tcW w:w="1697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708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2F60" w:rsidTr="00F40C3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中医基础理论</w:t>
            </w:r>
          </w:p>
        </w:tc>
        <w:tc>
          <w:tcPr>
            <w:tcW w:w="2690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讲授法、讨论法、病例分析法、实践法</w:t>
            </w:r>
          </w:p>
        </w:tc>
        <w:tc>
          <w:tcPr>
            <w:tcW w:w="1697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笔试、实</w:t>
            </w:r>
            <w:proofErr w:type="gramStart"/>
            <w:r>
              <w:rPr>
                <w:rFonts w:cs="Helvetica Neue" w:hint="eastAsia"/>
                <w:color w:val="00000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08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653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</w:tr>
      <w:tr w:rsidR="00912F60" w:rsidTr="00F40C3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方药基础知识</w:t>
            </w:r>
          </w:p>
        </w:tc>
        <w:tc>
          <w:tcPr>
            <w:tcW w:w="2690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</w:t>
            </w:r>
          </w:p>
        </w:tc>
        <w:tc>
          <w:tcPr>
            <w:tcW w:w="1697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708" w:type="dxa"/>
            <w:vAlign w:val="center"/>
          </w:tcPr>
          <w:p w:rsidR="00912F60" w:rsidRDefault="003C1296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653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912F60" w:rsidRDefault="003C1296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912F60" w:rsidTr="00F40C3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经络</w:t>
            </w:r>
            <w:proofErr w:type="gramStart"/>
            <w:r>
              <w:rPr>
                <w:rFonts w:cs="Helvetica Neue" w:hint="eastAsia"/>
                <w:color w:val="000000"/>
                <w:sz w:val="20"/>
                <w:szCs w:val="20"/>
              </w:rPr>
              <w:t>腧穴基础</w:t>
            </w:r>
            <w:proofErr w:type="gramEnd"/>
            <w:r>
              <w:rPr>
                <w:rFonts w:cs="Helvetica Neue" w:hint="eastAsia"/>
                <w:color w:val="000000"/>
                <w:sz w:val="20"/>
                <w:szCs w:val="20"/>
              </w:rPr>
              <w:t>知识</w:t>
            </w:r>
          </w:p>
        </w:tc>
        <w:tc>
          <w:tcPr>
            <w:tcW w:w="2690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讲授法、讨论法、实践法</w:t>
            </w:r>
          </w:p>
        </w:tc>
        <w:tc>
          <w:tcPr>
            <w:tcW w:w="1697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笔试、实</w:t>
            </w:r>
            <w:proofErr w:type="gramStart"/>
            <w:r>
              <w:rPr>
                <w:rFonts w:cs="Helvetica Neue" w:hint="eastAsia"/>
                <w:color w:val="00000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08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:rsidR="00912F60" w:rsidRDefault="003C1296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912F60" w:rsidRDefault="003C1296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912F60" w:rsidTr="00F40C3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lastRenderedPageBreak/>
              <w:t>中医护理</w:t>
            </w:r>
            <w:r>
              <w:rPr>
                <w:rFonts w:cs="Helvetica Neue" w:hint="eastAsia"/>
                <w:color w:val="000000"/>
                <w:sz w:val="20"/>
                <w:szCs w:val="20"/>
              </w:rPr>
              <w:t>基础</w:t>
            </w:r>
            <w:r>
              <w:rPr>
                <w:rFonts w:cs="Helvetica Neue"/>
                <w:color w:val="000000"/>
                <w:sz w:val="20"/>
                <w:szCs w:val="20"/>
              </w:rPr>
              <w:t>知识</w:t>
            </w:r>
          </w:p>
        </w:tc>
        <w:tc>
          <w:tcPr>
            <w:tcW w:w="2690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讲授法、讨论法、病例分析法</w:t>
            </w:r>
          </w:p>
        </w:tc>
        <w:tc>
          <w:tcPr>
            <w:tcW w:w="1697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708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653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912F60" w:rsidTr="00F40C3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常用中医护理技术</w:t>
            </w:r>
          </w:p>
        </w:tc>
        <w:tc>
          <w:tcPr>
            <w:tcW w:w="2690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讲授法、讨论法、实践法</w:t>
            </w:r>
          </w:p>
        </w:tc>
        <w:tc>
          <w:tcPr>
            <w:tcW w:w="1697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笔试、实</w:t>
            </w:r>
            <w:proofErr w:type="gramStart"/>
            <w:r>
              <w:rPr>
                <w:rFonts w:cs="Helvetica Neue" w:hint="eastAsia"/>
                <w:color w:val="00000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08" w:type="dxa"/>
            <w:vAlign w:val="center"/>
          </w:tcPr>
          <w:p w:rsidR="00912F60" w:rsidRDefault="003C1296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53" w:type="dxa"/>
            <w:vAlign w:val="center"/>
          </w:tcPr>
          <w:p w:rsidR="00912F60" w:rsidRDefault="003C1296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912F60" w:rsidRDefault="003C1296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</w:tr>
      <w:tr w:rsidR="00912F60" w:rsidTr="00F40C3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中医养生保健</w:t>
            </w:r>
          </w:p>
        </w:tc>
        <w:tc>
          <w:tcPr>
            <w:tcW w:w="2690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</w:t>
            </w:r>
          </w:p>
        </w:tc>
        <w:tc>
          <w:tcPr>
            <w:tcW w:w="1697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708" w:type="dxa"/>
            <w:vAlign w:val="center"/>
          </w:tcPr>
          <w:p w:rsidR="00912F60" w:rsidRDefault="003C1296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</w:tr>
      <w:tr w:rsidR="00912F60" w:rsidTr="00F40C3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临床常见病证与</w:t>
            </w:r>
            <w:proofErr w:type="gramStart"/>
            <w:r>
              <w:rPr>
                <w:rFonts w:cs="Helvetica Neue"/>
                <w:color w:val="000000"/>
                <w:sz w:val="20"/>
                <w:szCs w:val="20"/>
              </w:rPr>
              <w:t>辨证施护</w:t>
            </w:r>
            <w:proofErr w:type="gramEnd"/>
          </w:p>
        </w:tc>
        <w:tc>
          <w:tcPr>
            <w:tcW w:w="2690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讲授法、讨论法、病例分析法</w:t>
            </w:r>
          </w:p>
        </w:tc>
        <w:tc>
          <w:tcPr>
            <w:tcW w:w="1697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708" w:type="dxa"/>
            <w:vAlign w:val="center"/>
          </w:tcPr>
          <w:p w:rsidR="00912F60" w:rsidRDefault="003C1296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912F60" w:rsidTr="00F40C32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2F60" w:rsidRDefault="00912F60" w:rsidP="00F40C32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2F60" w:rsidRDefault="00912F60" w:rsidP="00F40C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:rsidR="005C3667" w:rsidRDefault="003C1296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5C366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5C3667" w:rsidRDefault="003C129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3667" w:rsidRDefault="003C129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5C3667" w:rsidRDefault="003C129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5C366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rPr>
                <w:rFonts w:hint="eastAsia"/>
              </w:rPr>
              <w:t>望舌与切脉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t>学习</w:t>
            </w:r>
            <w:r>
              <w:rPr>
                <w:rFonts w:hint="eastAsia"/>
              </w:rPr>
              <w:t>中医舌诊的诊察方法；</w:t>
            </w:r>
          </w:p>
          <w:p w:rsidR="005C3667" w:rsidRDefault="003C1296">
            <w:pPr>
              <w:pStyle w:val="DG0"/>
            </w:pPr>
            <w:r>
              <w:rPr>
                <w:rFonts w:hint="eastAsia"/>
              </w:rPr>
              <w:t>学习</w:t>
            </w:r>
            <w:r>
              <w:t>切脉的指法与常见脉象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综合型</w:t>
            </w:r>
          </w:p>
        </w:tc>
      </w:tr>
      <w:tr w:rsidR="003C1296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针刺与拔罐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t>掌握针刺治疗与拔罐法的操作与注意事项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综合型</w:t>
            </w:r>
          </w:p>
        </w:tc>
      </w:tr>
      <w:tr w:rsidR="005C366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rPr>
                <w:rFonts w:hint="eastAsia"/>
              </w:rPr>
              <w:t>基本推拿手法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t>认知基本推拿手法的操作方法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综合型</w:t>
            </w:r>
          </w:p>
        </w:tc>
      </w:tr>
      <w:tr w:rsidR="005C366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rPr>
                <w:rFonts w:ascii="宋体" w:hAnsi="宋体" w:hint="eastAsia"/>
              </w:rPr>
              <w:t>中药换药法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rPr>
                <w:rFonts w:ascii="宋体" w:hAnsi="宋体" w:hint="eastAsia"/>
              </w:rPr>
              <w:t>学习外用中药敷料的制作与换药方法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3667" w:rsidRDefault="003C1296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综合型</w:t>
            </w:r>
          </w:p>
        </w:tc>
      </w:tr>
      <w:tr w:rsidR="005C366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C3667" w:rsidRDefault="003C1296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:rsidR="005C3667" w:rsidRDefault="003C1296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4" w:name="OLE_LINK2"/>
      <w:bookmarkStart w:id="5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403"/>
        <w:gridCol w:w="6873"/>
      </w:tblGrid>
      <w:tr w:rsidR="003C1296" w:rsidTr="00F40C32">
        <w:trPr>
          <w:trHeight w:val="454"/>
        </w:trPr>
        <w:tc>
          <w:tcPr>
            <w:tcW w:w="1403" w:type="dxa"/>
            <w:vAlign w:val="center"/>
          </w:tcPr>
          <w:bookmarkEnd w:id="4"/>
          <w:bookmarkEnd w:id="5"/>
          <w:p w:rsidR="003C1296" w:rsidRDefault="003C1296" w:rsidP="00F40C32">
            <w:pPr>
              <w:pStyle w:val="DG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6873" w:type="dxa"/>
            <w:vAlign w:val="center"/>
          </w:tcPr>
          <w:p w:rsidR="003C1296" w:rsidRDefault="003C1296" w:rsidP="00F40C32">
            <w:pPr>
              <w:pStyle w:val="DG"/>
            </w:pPr>
            <w:r>
              <w:rPr>
                <w:rFonts w:hint="eastAsia"/>
              </w:rPr>
              <w:t>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要点</w:t>
            </w:r>
          </w:p>
        </w:tc>
      </w:tr>
      <w:tr w:rsidR="003C1296" w:rsidTr="00F40C32">
        <w:trPr>
          <w:trHeight w:val="454"/>
        </w:trPr>
        <w:tc>
          <w:tcPr>
            <w:tcW w:w="1403" w:type="dxa"/>
            <w:vAlign w:val="center"/>
          </w:tcPr>
          <w:p w:rsidR="003C1296" w:rsidRDefault="003C1296" w:rsidP="00F40C32">
            <w:pPr>
              <w:pStyle w:val="DG0"/>
            </w:pPr>
            <w:r>
              <w:rPr>
                <w:rFonts w:cs="Helvetica Neue" w:hint="eastAsia"/>
                <w:sz w:val="20"/>
                <w:szCs w:val="20"/>
              </w:rPr>
              <w:t>绪论</w:t>
            </w:r>
          </w:p>
        </w:tc>
        <w:tc>
          <w:tcPr>
            <w:tcW w:w="6873" w:type="dxa"/>
            <w:vAlign w:val="center"/>
          </w:tcPr>
          <w:p w:rsidR="003C1296" w:rsidRDefault="003C1296" w:rsidP="00F40C32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“大医精诚”的内涵与现代医德医风。</w:t>
            </w:r>
          </w:p>
          <w:p w:rsidR="003C1296" w:rsidRDefault="003C1296" w:rsidP="00F40C32">
            <w:pPr>
              <w:pStyle w:val="DG0"/>
              <w:jc w:val="both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从整体观念看中国人的处世哲学。</w:t>
            </w:r>
          </w:p>
          <w:p w:rsidR="003C1296" w:rsidRDefault="003C1296" w:rsidP="00F40C32">
            <w:pPr>
              <w:pStyle w:val="DG0"/>
              <w:jc w:val="both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从辨证论治（</w:t>
            </w:r>
            <w:r>
              <w:rPr>
                <w:rFonts w:ascii="宋体" w:hAnsi="宋体" w:cs="Helvetica Neue"/>
                <w:sz w:val="20"/>
                <w:szCs w:val="20"/>
              </w:rPr>
              <w:t>施护</w:t>
            </w:r>
            <w:r>
              <w:rPr>
                <w:rFonts w:hint="eastAsia"/>
              </w:rPr>
              <w:t>）看中西医的学科差异与东西方思维的不同。</w:t>
            </w:r>
          </w:p>
        </w:tc>
      </w:tr>
      <w:tr w:rsidR="003C1296" w:rsidTr="00F40C32">
        <w:trPr>
          <w:trHeight w:val="454"/>
        </w:trPr>
        <w:tc>
          <w:tcPr>
            <w:tcW w:w="1403" w:type="dxa"/>
            <w:vAlign w:val="center"/>
          </w:tcPr>
          <w:p w:rsidR="003C1296" w:rsidRDefault="003C1296" w:rsidP="00F40C32">
            <w:pPr>
              <w:pStyle w:val="DG0"/>
            </w:pPr>
            <w:r>
              <w:rPr>
                <w:rFonts w:cs="Helvetica Neue" w:hint="eastAsia"/>
                <w:sz w:val="20"/>
                <w:szCs w:val="20"/>
              </w:rPr>
              <w:t>中医基本理论</w:t>
            </w:r>
          </w:p>
        </w:tc>
        <w:tc>
          <w:tcPr>
            <w:tcW w:w="6873" w:type="dxa"/>
            <w:vAlign w:val="center"/>
          </w:tcPr>
          <w:p w:rsidR="003C1296" w:rsidRDefault="003C1296" w:rsidP="00F40C32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中医基础理论与中国古代哲学有许多互通之处，通过课堂讲授与介绍，开拓知识面，提升文化认同与文化自信。</w:t>
            </w:r>
          </w:p>
          <w:p w:rsidR="003C1296" w:rsidRDefault="003C1296" w:rsidP="00F40C32">
            <w:pPr>
              <w:pStyle w:val="DG0"/>
              <w:jc w:val="both"/>
            </w:pPr>
            <w:r>
              <w:t>2.</w:t>
            </w:r>
            <w:r>
              <w:rPr>
                <w:rFonts w:hint="eastAsia"/>
              </w:rPr>
              <w:t>通过古代的医学小故事，介绍古代医生的价值理念与济世追求。</w:t>
            </w:r>
          </w:p>
        </w:tc>
      </w:tr>
      <w:tr w:rsidR="003C1296" w:rsidTr="00F40C32">
        <w:trPr>
          <w:trHeight w:val="454"/>
        </w:trPr>
        <w:tc>
          <w:tcPr>
            <w:tcW w:w="1403" w:type="dxa"/>
            <w:vAlign w:val="center"/>
          </w:tcPr>
          <w:p w:rsidR="003C1296" w:rsidRDefault="003C1296" w:rsidP="00F40C32">
            <w:pPr>
              <w:pStyle w:val="DG0"/>
            </w:pPr>
            <w:r>
              <w:rPr>
                <w:rFonts w:cs="Helvetica Neue" w:hint="eastAsia"/>
                <w:sz w:val="20"/>
                <w:szCs w:val="20"/>
              </w:rPr>
              <w:t>方药基础知识</w:t>
            </w:r>
          </w:p>
        </w:tc>
        <w:tc>
          <w:tcPr>
            <w:tcW w:w="6873" w:type="dxa"/>
            <w:vAlign w:val="center"/>
          </w:tcPr>
          <w:p w:rsidR="003C1296" w:rsidRDefault="003C1296" w:rsidP="00F40C32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介绍中医药现代化研究进展，提升文化自信，鼓励自主学习与探究。</w:t>
            </w:r>
          </w:p>
          <w:p w:rsidR="003C1296" w:rsidRDefault="003C1296" w:rsidP="00F40C32">
            <w:pPr>
              <w:pStyle w:val="DG0"/>
              <w:jc w:val="both"/>
            </w:pPr>
            <w:r>
              <w:t>2.</w:t>
            </w:r>
            <w:r>
              <w:rPr>
                <w:rFonts w:hint="eastAsia"/>
              </w:rPr>
              <w:t>通过古代中药炮制法与配伍，强调安全用药与规范用药的重要性，</w:t>
            </w:r>
          </w:p>
        </w:tc>
      </w:tr>
      <w:tr w:rsidR="003C1296" w:rsidTr="00F40C32">
        <w:trPr>
          <w:trHeight w:val="454"/>
        </w:trPr>
        <w:tc>
          <w:tcPr>
            <w:tcW w:w="1403" w:type="dxa"/>
            <w:vAlign w:val="center"/>
          </w:tcPr>
          <w:p w:rsidR="003C1296" w:rsidRDefault="003C1296" w:rsidP="00F40C32">
            <w:pPr>
              <w:pStyle w:val="DG0"/>
            </w:pPr>
            <w:r>
              <w:rPr>
                <w:rFonts w:cs="Helvetica Neue" w:hint="eastAsia"/>
                <w:sz w:val="20"/>
                <w:szCs w:val="20"/>
              </w:rPr>
              <w:t>经络</w:t>
            </w:r>
            <w:proofErr w:type="gramStart"/>
            <w:r>
              <w:rPr>
                <w:rFonts w:cs="Helvetica Neue" w:hint="eastAsia"/>
                <w:sz w:val="20"/>
                <w:szCs w:val="20"/>
              </w:rPr>
              <w:t>腧穴基本</w:t>
            </w:r>
            <w:proofErr w:type="gramEnd"/>
            <w:r>
              <w:rPr>
                <w:rFonts w:cs="Helvetica Neue" w:hint="eastAsia"/>
                <w:sz w:val="20"/>
                <w:szCs w:val="20"/>
              </w:rPr>
              <w:t>知识</w:t>
            </w:r>
          </w:p>
        </w:tc>
        <w:tc>
          <w:tcPr>
            <w:tcW w:w="6873" w:type="dxa"/>
            <w:vAlign w:val="center"/>
          </w:tcPr>
          <w:p w:rsidR="003C1296" w:rsidRDefault="003C1296" w:rsidP="00F40C32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从“先有</w:t>
            </w:r>
            <w:proofErr w:type="gramStart"/>
            <w:r>
              <w:rPr>
                <w:rFonts w:hint="eastAsia"/>
              </w:rPr>
              <w:t>腧穴还是</w:t>
            </w:r>
            <w:proofErr w:type="gramEnd"/>
            <w:r>
              <w:rPr>
                <w:rFonts w:hint="eastAsia"/>
              </w:rPr>
              <w:t>先有经络”出发，介绍古籍研究与考古研究相结合的考证方法，以及实事求是的道理。</w:t>
            </w:r>
          </w:p>
        </w:tc>
      </w:tr>
      <w:tr w:rsidR="003C1296" w:rsidTr="00F40C32">
        <w:trPr>
          <w:trHeight w:val="454"/>
        </w:trPr>
        <w:tc>
          <w:tcPr>
            <w:tcW w:w="1403" w:type="dxa"/>
            <w:vAlign w:val="center"/>
          </w:tcPr>
          <w:p w:rsidR="003C1296" w:rsidRDefault="003C1296" w:rsidP="00F40C32">
            <w:pPr>
              <w:pStyle w:val="DG0"/>
            </w:pPr>
            <w:r>
              <w:rPr>
                <w:rFonts w:ascii="宋体" w:hAnsi="宋体" w:cs="Helvetica Neue"/>
                <w:sz w:val="20"/>
                <w:szCs w:val="20"/>
              </w:rPr>
              <w:t>中医护理基本知识</w:t>
            </w:r>
          </w:p>
        </w:tc>
        <w:tc>
          <w:tcPr>
            <w:tcW w:w="6873" w:type="dxa"/>
            <w:vAlign w:val="center"/>
          </w:tcPr>
          <w:p w:rsidR="003C1296" w:rsidRDefault="003C1296" w:rsidP="00F40C32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结合案例阐明中医护理措施对健康的积极意义，树立正确的职业价值观。</w:t>
            </w:r>
          </w:p>
        </w:tc>
      </w:tr>
      <w:tr w:rsidR="003C1296" w:rsidTr="00F40C32">
        <w:trPr>
          <w:trHeight w:val="454"/>
        </w:trPr>
        <w:tc>
          <w:tcPr>
            <w:tcW w:w="1403" w:type="dxa"/>
            <w:vAlign w:val="center"/>
          </w:tcPr>
          <w:p w:rsidR="003C1296" w:rsidRDefault="003C1296" w:rsidP="00F40C32">
            <w:pPr>
              <w:pStyle w:val="DG0"/>
            </w:pPr>
            <w:r>
              <w:rPr>
                <w:rFonts w:ascii="宋体" w:hAnsi="宋体" w:cs="Helvetica Neue"/>
                <w:sz w:val="20"/>
                <w:szCs w:val="20"/>
              </w:rPr>
              <w:t>常用中医护理技术</w:t>
            </w:r>
          </w:p>
        </w:tc>
        <w:tc>
          <w:tcPr>
            <w:tcW w:w="6873" w:type="dxa"/>
            <w:vAlign w:val="center"/>
          </w:tcPr>
          <w:p w:rsidR="003C1296" w:rsidRDefault="003C1296" w:rsidP="00F40C32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介绍传统的</w:t>
            </w:r>
            <w:proofErr w:type="gramStart"/>
            <w:r>
              <w:rPr>
                <w:rFonts w:hint="eastAsia"/>
              </w:rPr>
              <w:t>灸</w:t>
            </w:r>
            <w:proofErr w:type="gramEnd"/>
            <w:r>
              <w:rPr>
                <w:rFonts w:hint="eastAsia"/>
              </w:rPr>
              <w:t>法、拔罐法等，以及水针、离子导入等现代技术，阐述中医学必须与时俱进、去芜存菁才能有长久的生命力。</w:t>
            </w:r>
          </w:p>
        </w:tc>
      </w:tr>
      <w:tr w:rsidR="003C1296" w:rsidTr="00F40C32">
        <w:trPr>
          <w:trHeight w:val="454"/>
        </w:trPr>
        <w:tc>
          <w:tcPr>
            <w:tcW w:w="1403" w:type="dxa"/>
            <w:vAlign w:val="center"/>
          </w:tcPr>
          <w:p w:rsidR="003C1296" w:rsidRDefault="003C1296" w:rsidP="00F40C32">
            <w:pPr>
              <w:pStyle w:val="DG0"/>
            </w:pPr>
            <w:r>
              <w:rPr>
                <w:rFonts w:ascii="宋体" w:hAnsi="宋体" w:cs="Helvetica Neue"/>
                <w:sz w:val="20"/>
                <w:szCs w:val="20"/>
              </w:rPr>
              <w:lastRenderedPageBreak/>
              <w:t>中医养生保健</w:t>
            </w:r>
          </w:p>
        </w:tc>
        <w:tc>
          <w:tcPr>
            <w:tcW w:w="6873" w:type="dxa"/>
            <w:vAlign w:val="center"/>
          </w:tcPr>
          <w:p w:rsidR="003C1296" w:rsidRDefault="003C1296" w:rsidP="00F40C32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介绍古人未病先防的养生观，以及完善的卫生意识。</w:t>
            </w:r>
          </w:p>
        </w:tc>
      </w:tr>
      <w:tr w:rsidR="003C1296" w:rsidTr="00F40C32">
        <w:trPr>
          <w:trHeight w:val="454"/>
        </w:trPr>
        <w:tc>
          <w:tcPr>
            <w:tcW w:w="1403" w:type="dxa"/>
            <w:vAlign w:val="center"/>
          </w:tcPr>
          <w:p w:rsidR="003C1296" w:rsidRDefault="003C1296" w:rsidP="00F40C32">
            <w:pPr>
              <w:pStyle w:val="DG0"/>
            </w:pPr>
            <w:proofErr w:type="gramStart"/>
            <w:r>
              <w:rPr>
                <w:rFonts w:ascii="宋体" w:hAnsi="宋体" w:cs="Helvetica Neue"/>
                <w:sz w:val="20"/>
                <w:szCs w:val="20"/>
              </w:rPr>
              <w:t>辨证施护</w:t>
            </w:r>
            <w:proofErr w:type="gramEnd"/>
          </w:p>
        </w:tc>
        <w:tc>
          <w:tcPr>
            <w:tcW w:w="6873" w:type="dxa"/>
            <w:vAlign w:val="center"/>
          </w:tcPr>
          <w:p w:rsidR="003C1296" w:rsidRDefault="003C1296" w:rsidP="00F40C32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通过古今病例，传达治病求本、排除假象抓住主要矛盾的钻研精神。</w:t>
            </w:r>
          </w:p>
        </w:tc>
      </w:tr>
    </w:tbl>
    <w:p w:rsidR="005C3667" w:rsidRDefault="003C1296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6" w:name="OLE_LINK3"/>
      <w:bookmarkStart w:id="7" w:name="OLE_LINK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1249"/>
      </w:tblGrid>
      <w:tr w:rsidR="003C1296" w:rsidTr="003C1296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6"/>
          <w:bookmarkEnd w:id="7"/>
          <w:p w:rsidR="003C1296" w:rsidRDefault="003C129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3C1296" w:rsidRDefault="003C1296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C1296" w:rsidRDefault="003C1296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C1296" w:rsidRDefault="003C1296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2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1296" w:rsidRDefault="003C129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3C1296" w:rsidTr="003C1296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3C1296" w:rsidRDefault="003C1296" w:rsidP="003C129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3C1296" w:rsidRDefault="003C1296" w:rsidP="003C129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3C1296" w:rsidRDefault="003C1296" w:rsidP="003C129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3C1296" w:rsidRDefault="003C1296" w:rsidP="003C129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249" w:type="dxa"/>
            <w:vMerge/>
            <w:tcBorders>
              <w:right w:val="single" w:sz="12" w:space="0" w:color="auto"/>
            </w:tcBorders>
          </w:tcPr>
          <w:p w:rsidR="003C1296" w:rsidRDefault="003C1296" w:rsidP="003C129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3C1296" w:rsidTr="003C129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3C1296" w:rsidRDefault="004E5402" w:rsidP="003C12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</w:t>
            </w:r>
            <w:r w:rsidR="003C1296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3C1296" w:rsidRDefault="004E5402" w:rsidP="003C1296">
            <w:pPr>
              <w:pStyle w:val="DG0"/>
            </w:pPr>
            <w:r>
              <w:rPr>
                <w:rFonts w:hint="eastAsia"/>
              </w:rPr>
              <w:t>学习报告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0"/>
            </w:pP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0"/>
            </w:pP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0"/>
            </w:pPr>
          </w:p>
        </w:tc>
        <w:tc>
          <w:tcPr>
            <w:tcW w:w="1249" w:type="dxa"/>
            <w:tcBorders>
              <w:right w:val="single" w:sz="12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C1296" w:rsidTr="003C129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3C1296" w:rsidRDefault="003C1296" w:rsidP="003C12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4E5402"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3C1296" w:rsidRDefault="003C1296" w:rsidP="003C1296">
            <w:pPr>
              <w:pStyle w:val="DG0"/>
            </w:pPr>
            <w: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0"/>
            </w:pP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49" w:type="dxa"/>
            <w:tcBorders>
              <w:right w:val="single" w:sz="12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C1296" w:rsidTr="003C129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3C1296" w:rsidRDefault="003C1296" w:rsidP="003C12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4E5402"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2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实</w:t>
            </w:r>
            <w:proofErr w:type="gramStart"/>
            <w:r>
              <w:rPr>
                <w:rFonts w:hint="eastAsia"/>
              </w:rPr>
              <w:t>训报告</w:t>
            </w:r>
            <w:proofErr w:type="gramEnd"/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0"/>
            </w:pPr>
            <w:r>
              <w:t>40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:rsidR="003C1296" w:rsidRDefault="003C1296" w:rsidP="003C1296">
            <w:pPr>
              <w:pStyle w:val="DG0"/>
            </w:pPr>
            <w:r>
              <w:t>10</w:t>
            </w:r>
          </w:p>
        </w:tc>
        <w:tc>
          <w:tcPr>
            <w:tcW w:w="1249" w:type="dxa"/>
            <w:tcBorders>
              <w:right w:val="single" w:sz="12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C1296" w:rsidTr="003C1296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1296" w:rsidRDefault="003C1296" w:rsidP="003C12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4E5402"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t>10%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案例分析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t>60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t>10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t>20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</w:p>
        </w:tc>
        <w:tc>
          <w:tcPr>
            <w:tcW w:w="1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C1296" w:rsidRDefault="003C1296" w:rsidP="003C129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5C3667" w:rsidRDefault="003C1296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5C3667">
        <w:tc>
          <w:tcPr>
            <w:tcW w:w="8296" w:type="dxa"/>
          </w:tcPr>
          <w:p w:rsidR="005C3667" w:rsidRDefault="005C3667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:rsidR="005C3667" w:rsidRDefault="005C3667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5C3667" w:rsidRDefault="005C3667">
            <w:pPr>
              <w:pStyle w:val="DG0"/>
              <w:jc w:val="left"/>
              <w:rPr>
                <w:rFonts w:ascii="黑体"/>
              </w:rPr>
            </w:pPr>
          </w:p>
        </w:tc>
      </w:tr>
    </w:tbl>
    <w:p w:rsidR="005C3667" w:rsidRDefault="005C3667">
      <w:pPr>
        <w:pStyle w:val="DG1"/>
        <w:rPr>
          <w:rFonts w:ascii="黑体" w:hAnsi="宋体" w:hint="eastAsia"/>
          <w:sz w:val="18"/>
          <w:szCs w:val="16"/>
        </w:rPr>
      </w:pPr>
    </w:p>
    <w:sectPr w:rsidR="005C3667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296" w:rsidRDefault="003C1296">
      <w:pPr>
        <w:rPr>
          <w:rFonts w:hint="eastAsia"/>
        </w:rPr>
      </w:pPr>
      <w:r>
        <w:separator/>
      </w:r>
    </w:p>
  </w:endnote>
  <w:endnote w:type="continuationSeparator" w:id="0">
    <w:p w:rsidR="003C1296" w:rsidRDefault="003C12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296" w:rsidRDefault="003C1296">
      <w:pPr>
        <w:rPr>
          <w:rFonts w:hint="eastAsia"/>
        </w:rPr>
      </w:pPr>
      <w:r>
        <w:separator/>
      </w:r>
    </w:p>
  </w:footnote>
  <w:footnote w:type="continuationSeparator" w:id="0">
    <w:p w:rsidR="003C1296" w:rsidRDefault="003C12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667" w:rsidRDefault="003C1296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C3667" w:rsidRDefault="003C129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:rsidR="005C3667" w:rsidRDefault="003C129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915E2"/>
    <w:multiLevelType w:val="multilevel"/>
    <w:tmpl w:val="4F3915E2"/>
    <w:lvl w:ilvl="0">
      <w:start w:val="1"/>
      <w:numFmt w:val="decimalEnclosedCircle"/>
      <w:lvlText w:val="%1"/>
      <w:lvlJc w:val="left"/>
      <w:pPr>
        <w:ind w:left="600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1120" w:hanging="440"/>
      </w:pPr>
    </w:lvl>
    <w:lvl w:ilvl="2">
      <w:start w:val="1"/>
      <w:numFmt w:val="lowerRoman"/>
      <w:lvlText w:val="%3."/>
      <w:lvlJc w:val="right"/>
      <w:pPr>
        <w:ind w:left="1560" w:hanging="440"/>
      </w:pPr>
    </w:lvl>
    <w:lvl w:ilvl="3">
      <w:start w:val="1"/>
      <w:numFmt w:val="decimal"/>
      <w:lvlText w:val="%4."/>
      <w:lvlJc w:val="left"/>
      <w:pPr>
        <w:ind w:left="2000" w:hanging="440"/>
      </w:pPr>
    </w:lvl>
    <w:lvl w:ilvl="4">
      <w:start w:val="1"/>
      <w:numFmt w:val="lowerLetter"/>
      <w:lvlText w:val="%5)"/>
      <w:lvlJc w:val="left"/>
      <w:pPr>
        <w:ind w:left="2440" w:hanging="440"/>
      </w:pPr>
    </w:lvl>
    <w:lvl w:ilvl="5">
      <w:start w:val="1"/>
      <w:numFmt w:val="lowerRoman"/>
      <w:lvlText w:val="%6."/>
      <w:lvlJc w:val="right"/>
      <w:pPr>
        <w:ind w:left="2880" w:hanging="440"/>
      </w:pPr>
    </w:lvl>
    <w:lvl w:ilvl="6">
      <w:start w:val="1"/>
      <w:numFmt w:val="decimal"/>
      <w:lvlText w:val="%7."/>
      <w:lvlJc w:val="left"/>
      <w:pPr>
        <w:ind w:left="3320" w:hanging="440"/>
      </w:pPr>
    </w:lvl>
    <w:lvl w:ilvl="7">
      <w:start w:val="1"/>
      <w:numFmt w:val="lowerLetter"/>
      <w:lvlText w:val="%8)"/>
      <w:lvlJc w:val="left"/>
      <w:pPr>
        <w:ind w:left="3760" w:hanging="440"/>
      </w:pPr>
    </w:lvl>
    <w:lvl w:ilvl="8">
      <w:start w:val="1"/>
      <w:numFmt w:val="lowerRoman"/>
      <w:lvlText w:val="%9."/>
      <w:lvlJc w:val="right"/>
      <w:pPr>
        <w:ind w:left="4200" w:hanging="440"/>
      </w:pPr>
    </w:lvl>
  </w:abstractNum>
  <w:num w:numId="1" w16cid:durableId="210195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4C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6177"/>
    <w:rsid w:val="002A7227"/>
    <w:rsid w:val="002B0773"/>
    <w:rsid w:val="002B0C48"/>
    <w:rsid w:val="002B1153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634F"/>
    <w:rsid w:val="003A1680"/>
    <w:rsid w:val="003A373C"/>
    <w:rsid w:val="003A5874"/>
    <w:rsid w:val="003B1258"/>
    <w:rsid w:val="003B4A81"/>
    <w:rsid w:val="003B5505"/>
    <w:rsid w:val="003C1296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63A7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23D1"/>
    <w:rsid w:val="004D4FB3"/>
    <w:rsid w:val="004D75A6"/>
    <w:rsid w:val="004E3456"/>
    <w:rsid w:val="004E5402"/>
    <w:rsid w:val="004F3DF0"/>
    <w:rsid w:val="005074E1"/>
    <w:rsid w:val="005126F1"/>
    <w:rsid w:val="0051272C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A6254"/>
    <w:rsid w:val="005B1150"/>
    <w:rsid w:val="005B1FFC"/>
    <w:rsid w:val="005B2B6D"/>
    <w:rsid w:val="005B4B4E"/>
    <w:rsid w:val="005C3667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201B"/>
    <w:rsid w:val="00793486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5A24"/>
    <w:rsid w:val="00882E15"/>
    <w:rsid w:val="00883C73"/>
    <w:rsid w:val="008901A2"/>
    <w:rsid w:val="00890A3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7233"/>
    <w:rsid w:val="008E0085"/>
    <w:rsid w:val="008E0F55"/>
    <w:rsid w:val="008E35D9"/>
    <w:rsid w:val="008F253F"/>
    <w:rsid w:val="008F3FCA"/>
    <w:rsid w:val="008F7F31"/>
    <w:rsid w:val="00900019"/>
    <w:rsid w:val="009023B1"/>
    <w:rsid w:val="00912F60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88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70EA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2356"/>
    <w:rsid w:val="00B42E26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B57FE"/>
    <w:rsid w:val="00BC14BF"/>
    <w:rsid w:val="00BC2625"/>
    <w:rsid w:val="00BC3200"/>
    <w:rsid w:val="00BC338A"/>
    <w:rsid w:val="00BD67E4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4654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5498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380B"/>
    <w:rsid w:val="00E64168"/>
    <w:rsid w:val="00E655B3"/>
    <w:rsid w:val="00E7081D"/>
    <w:rsid w:val="00E70904"/>
    <w:rsid w:val="00E71319"/>
    <w:rsid w:val="00E75171"/>
    <w:rsid w:val="00E804B0"/>
    <w:rsid w:val="00E86772"/>
    <w:rsid w:val="00E876D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17E84"/>
    <w:rsid w:val="00F201EE"/>
    <w:rsid w:val="00F35AA0"/>
    <w:rsid w:val="00F43C49"/>
    <w:rsid w:val="00F45C12"/>
    <w:rsid w:val="00F544A2"/>
    <w:rsid w:val="00F73903"/>
    <w:rsid w:val="00F73D03"/>
    <w:rsid w:val="00F74326"/>
    <w:rsid w:val="00F76CB9"/>
    <w:rsid w:val="00F77A73"/>
    <w:rsid w:val="00F80E46"/>
    <w:rsid w:val="00F8342A"/>
    <w:rsid w:val="00F96236"/>
    <w:rsid w:val="00FA10CE"/>
    <w:rsid w:val="00FA222F"/>
    <w:rsid w:val="00FA2891"/>
    <w:rsid w:val="00FB693D"/>
    <w:rsid w:val="00FB7768"/>
    <w:rsid w:val="00FC7489"/>
    <w:rsid w:val="00FD144E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CC22EED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79F2188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B262575E-6EA2-49B3-BFDC-47C21909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序文 张</cp:lastModifiedBy>
  <cp:revision>5</cp:revision>
  <cp:lastPrinted>2023-11-21T00:52:00Z</cp:lastPrinted>
  <dcterms:created xsi:type="dcterms:W3CDTF">2026-02-06T07:30:00Z</dcterms:created>
  <dcterms:modified xsi:type="dcterms:W3CDTF">2026-03-13T03:12:00Z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7BF8C055AD774C65AF73F1BC08FB198C_13</vt:lpwstr>
  </property>
  <property fmtid="{D5CDD505-2E9C-101B-9397-08002B2CF9AE}" pid="4" name="KSOTemplateDocerSaveRecord">
    <vt:lpwstr>eyJoZGlkIjoiYTBmZjhlYmNmYTYxNTE2YTE4YjIwNjViNTQwMjAyY2YiLCJ1c2VySWQiOiIyOTI3MzU0MDAifQ==</vt:lpwstr>
  </property>
</Properties>
</file>