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9B4" w:rsidRDefault="00557FB7">
      <w:pPr>
        <w:jc w:val="center"/>
        <w:rPr>
          <w:rFonts w:ascii="黑体" w:eastAsia="黑体" w:hAnsi="黑体"/>
          <w:bCs/>
          <w:sz w:val="32"/>
          <w:szCs w:val="32"/>
        </w:rPr>
      </w:pPr>
      <w:r>
        <w:rPr>
          <w:rFonts w:ascii="黑体" w:eastAsia="黑体" w:hAnsi="黑体" w:hint="eastAsia"/>
          <w:bCs/>
          <w:sz w:val="32"/>
          <w:szCs w:val="32"/>
        </w:rPr>
        <w:t>本科课程教学大纲（理论课）</w:t>
      </w:r>
    </w:p>
    <w:p w:rsidR="006059B4" w:rsidRDefault="00557FB7">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7"/>
        <w:tblW w:w="8449" w:type="dxa"/>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959"/>
      </w:tblGrid>
      <w:tr w:rsidR="007C440A" w:rsidRPr="00940934" w:rsidTr="007C440A">
        <w:trPr>
          <w:trHeight w:val="340"/>
        </w:trPr>
        <w:tc>
          <w:tcPr>
            <w:tcW w:w="1691" w:type="dxa"/>
            <w:vMerge w:val="restart"/>
            <w:tcBorders>
              <w:top w:val="single" w:sz="12" w:space="0" w:color="auto"/>
              <w:left w:val="single" w:sz="12" w:space="0" w:color="auto"/>
            </w:tcBorders>
            <w:shd w:val="clear" w:color="auto" w:fill="auto"/>
            <w:vAlign w:val="center"/>
          </w:tcPr>
          <w:p w:rsidR="007C440A" w:rsidRPr="00940934" w:rsidRDefault="007C440A" w:rsidP="00557FB7">
            <w:pPr>
              <w:jc w:val="center"/>
              <w:rPr>
                <w:rFonts w:ascii="黑体" w:eastAsia="黑体" w:hAnsi="黑体"/>
                <w:color w:val="000000" w:themeColor="text1"/>
                <w:sz w:val="21"/>
                <w:szCs w:val="18"/>
              </w:rPr>
            </w:pPr>
            <w:r w:rsidRPr="00940934">
              <w:rPr>
                <w:rFonts w:ascii="黑体" w:eastAsia="黑体" w:hAnsi="黑体" w:hint="eastAsia"/>
                <w:color w:val="000000" w:themeColor="text1"/>
                <w:sz w:val="21"/>
                <w:szCs w:val="18"/>
              </w:rPr>
              <w:t>课程名称</w:t>
            </w:r>
          </w:p>
        </w:tc>
        <w:tc>
          <w:tcPr>
            <w:tcW w:w="6758" w:type="dxa"/>
            <w:gridSpan w:val="6"/>
            <w:tcBorders>
              <w:top w:val="single" w:sz="12" w:space="0" w:color="auto"/>
              <w:right w:val="single" w:sz="12" w:space="0" w:color="auto"/>
            </w:tcBorders>
            <w:vAlign w:val="center"/>
          </w:tcPr>
          <w:p w:rsidR="007C440A" w:rsidRPr="00940934" w:rsidRDefault="007C440A" w:rsidP="00557FB7">
            <w:pPr>
              <w:jc w:val="left"/>
              <w:rPr>
                <w:color w:val="000000" w:themeColor="text1"/>
                <w:sz w:val="21"/>
                <w:szCs w:val="21"/>
              </w:rPr>
            </w:pPr>
            <w:r w:rsidRPr="00940934">
              <w:rPr>
                <w:rFonts w:hint="eastAsia"/>
                <w:color w:val="000000" w:themeColor="text1"/>
                <w:sz w:val="21"/>
                <w:szCs w:val="21"/>
              </w:rPr>
              <w:t>健康营养学</w:t>
            </w:r>
          </w:p>
        </w:tc>
      </w:tr>
      <w:tr w:rsidR="007C440A" w:rsidRPr="00940934" w:rsidTr="007C440A">
        <w:trPr>
          <w:trHeight w:val="340"/>
        </w:trPr>
        <w:tc>
          <w:tcPr>
            <w:tcW w:w="1691" w:type="dxa"/>
            <w:vMerge/>
            <w:tcBorders>
              <w:left w:val="single" w:sz="12" w:space="0" w:color="auto"/>
            </w:tcBorders>
            <w:shd w:val="clear" w:color="auto" w:fill="auto"/>
            <w:vAlign w:val="center"/>
          </w:tcPr>
          <w:p w:rsidR="007C440A" w:rsidRPr="00940934" w:rsidRDefault="007C440A" w:rsidP="00557FB7">
            <w:pPr>
              <w:jc w:val="center"/>
              <w:rPr>
                <w:rFonts w:ascii="黑体" w:eastAsia="黑体" w:hAnsi="黑体"/>
                <w:color w:val="000000" w:themeColor="text1"/>
                <w:sz w:val="21"/>
                <w:szCs w:val="18"/>
              </w:rPr>
            </w:pPr>
          </w:p>
        </w:tc>
        <w:tc>
          <w:tcPr>
            <w:tcW w:w="6758" w:type="dxa"/>
            <w:gridSpan w:val="6"/>
            <w:tcBorders>
              <w:right w:val="single" w:sz="12" w:space="0" w:color="auto"/>
            </w:tcBorders>
            <w:vAlign w:val="center"/>
          </w:tcPr>
          <w:p w:rsidR="007C440A" w:rsidRPr="00940934" w:rsidRDefault="007C440A" w:rsidP="00557FB7">
            <w:pPr>
              <w:jc w:val="left"/>
              <w:rPr>
                <w:color w:val="000000" w:themeColor="text1"/>
                <w:sz w:val="21"/>
                <w:szCs w:val="21"/>
              </w:rPr>
            </w:pPr>
            <w:r w:rsidRPr="00940934">
              <w:rPr>
                <w:rFonts w:hint="eastAsia"/>
                <w:color w:val="000000" w:themeColor="text1"/>
                <w:sz w:val="21"/>
                <w:szCs w:val="21"/>
              </w:rPr>
              <w:t>Health Nutrition</w:t>
            </w:r>
          </w:p>
        </w:tc>
      </w:tr>
      <w:tr w:rsidR="007C440A" w:rsidRPr="00940934" w:rsidTr="007C440A">
        <w:trPr>
          <w:trHeight w:val="340"/>
        </w:trPr>
        <w:tc>
          <w:tcPr>
            <w:tcW w:w="1691" w:type="dxa"/>
            <w:tcBorders>
              <w:left w:val="single" w:sz="12" w:space="0" w:color="auto"/>
            </w:tcBorders>
            <w:shd w:val="clear" w:color="auto" w:fill="auto"/>
            <w:vAlign w:val="center"/>
          </w:tcPr>
          <w:p w:rsidR="007C440A" w:rsidRPr="00940934" w:rsidRDefault="007C440A" w:rsidP="00557FB7">
            <w:pPr>
              <w:jc w:val="center"/>
              <w:rPr>
                <w:rFonts w:ascii="黑体" w:eastAsia="黑体" w:hAnsi="黑体"/>
                <w:color w:val="000000" w:themeColor="text1"/>
                <w:sz w:val="21"/>
                <w:szCs w:val="18"/>
              </w:rPr>
            </w:pPr>
            <w:r w:rsidRPr="00940934">
              <w:rPr>
                <w:rFonts w:ascii="黑体" w:eastAsia="黑体" w:hAnsi="黑体"/>
                <w:color w:val="000000" w:themeColor="text1"/>
                <w:sz w:val="21"/>
                <w:szCs w:val="18"/>
              </w:rPr>
              <w:t>课程代码</w:t>
            </w:r>
          </w:p>
        </w:tc>
        <w:tc>
          <w:tcPr>
            <w:tcW w:w="2260" w:type="dxa"/>
            <w:vAlign w:val="center"/>
          </w:tcPr>
          <w:p w:rsidR="007C440A" w:rsidRPr="00940934" w:rsidRDefault="007C440A" w:rsidP="00557FB7">
            <w:pPr>
              <w:jc w:val="center"/>
              <w:rPr>
                <w:rFonts w:ascii="黑体" w:eastAsia="黑体" w:hAnsi="黑体"/>
                <w:color w:val="000000" w:themeColor="text1"/>
                <w:sz w:val="21"/>
                <w:szCs w:val="21"/>
              </w:rPr>
            </w:pPr>
            <w:r w:rsidRPr="00CB1E44">
              <w:rPr>
                <w:color w:val="000000" w:themeColor="text1"/>
                <w:sz w:val="21"/>
                <w:szCs w:val="21"/>
              </w:rPr>
              <w:t>2170086</w:t>
            </w:r>
          </w:p>
        </w:tc>
        <w:tc>
          <w:tcPr>
            <w:tcW w:w="2126" w:type="dxa"/>
            <w:gridSpan w:val="2"/>
            <w:vAlign w:val="center"/>
          </w:tcPr>
          <w:p w:rsidR="007C440A" w:rsidRPr="00940934" w:rsidRDefault="007C440A" w:rsidP="00557FB7">
            <w:pPr>
              <w:jc w:val="center"/>
              <w:rPr>
                <w:rFonts w:ascii="黑体" w:eastAsia="黑体" w:hAnsi="黑体"/>
                <w:color w:val="000000" w:themeColor="text1"/>
                <w:sz w:val="21"/>
                <w:szCs w:val="21"/>
              </w:rPr>
            </w:pPr>
            <w:r w:rsidRPr="00940934">
              <w:rPr>
                <w:rFonts w:ascii="黑体" w:eastAsia="黑体" w:hAnsi="黑体"/>
                <w:color w:val="000000" w:themeColor="text1"/>
                <w:sz w:val="21"/>
                <w:szCs w:val="21"/>
              </w:rPr>
              <w:t>课程学分</w:t>
            </w:r>
          </w:p>
        </w:tc>
        <w:tc>
          <w:tcPr>
            <w:tcW w:w="2372" w:type="dxa"/>
            <w:gridSpan w:val="3"/>
            <w:tcBorders>
              <w:right w:val="single" w:sz="12" w:space="0" w:color="auto"/>
            </w:tcBorders>
            <w:vAlign w:val="center"/>
          </w:tcPr>
          <w:p w:rsidR="007C440A" w:rsidRPr="00940934" w:rsidRDefault="007C440A" w:rsidP="00557FB7">
            <w:pPr>
              <w:jc w:val="center"/>
              <w:rPr>
                <w:color w:val="000000" w:themeColor="text1"/>
                <w:sz w:val="21"/>
                <w:szCs w:val="21"/>
              </w:rPr>
            </w:pPr>
            <w:r w:rsidRPr="00940934">
              <w:rPr>
                <w:rFonts w:hint="eastAsia"/>
                <w:color w:val="000000" w:themeColor="text1"/>
                <w:sz w:val="21"/>
                <w:szCs w:val="21"/>
              </w:rPr>
              <w:t>2</w:t>
            </w:r>
          </w:p>
        </w:tc>
      </w:tr>
      <w:tr w:rsidR="007C440A" w:rsidRPr="00940934" w:rsidTr="007C440A">
        <w:trPr>
          <w:trHeight w:val="340"/>
        </w:trPr>
        <w:tc>
          <w:tcPr>
            <w:tcW w:w="1691" w:type="dxa"/>
            <w:tcBorders>
              <w:left w:val="single" w:sz="12" w:space="0" w:color="auto"/>
            </w:tcBorders>
            <w:shd w:val="clear" w:color="auto" w:fill="auto"/>
            <w:vAlign w:val="center"/>
          </w:tcPr>
          <w:p w:rsidR="007C440A" w:rsidRPr="00940934" w:rsidRDefault="007C440A" w:rsidP="00557FB7">
            <w:pPr>
              <w:jc w:val="center"/>
              <w:rPr>
                <w:sz w:val="21"/>
                <w:szCs w:val="18"/>
              </w:rPr>
            </w:pPr>
            <w:r w:rsidRPr="00940934">
              <w:rPr>
                <w:rFonts w:ascii="黑体" w:eastAsia="黑体" w:hAnsi="黑体" w:hint="eastAsia"/>
                <w:color w:val="000000" w:themeColor="text1"/>
                <w:sz w:val="21"/>
                <w:szCs w:val="18"/>
              </w:rPr>
              <w:t>课程学时</w:t>
            </w:r>
            <w:r w:rsidRPr="00940934">
              <w:rPr>
                <w:rFonts w:hint="eastAsia"/>
                <w:sz w:val="21"/>
                <w:szCs w:val="18"/>
              </w:rPr>
              <w:t xml:space="preserve"> </w:t>
            </w:r>
          </w:p>
        </w:tc>
        <w:tc>
          <w:tcPr>
            <w:tcW w:w="2260" w:type="dxa"/>
            <w:vAlign w:val="center"/>
          </w:tcPr>
          <w:p w:rsidR="007C440A" w:rsidRPr="00940934" w:rsidRDefault="007C440A" w:rsidP="00557FB7">
            <w:pPr>
              <w:jc w:val="center"/>
              <w:rPr>
                <w:rFonts w:ascii="Times New Roman" w:hAnsi="Times New Roman"/>
                <w:color w:val="000000" w:themeColor="text1"/>
                <w:sz w:val="21"/>
                <w:szCs w:val="21"/>
              </w:rPr>
            </w:pPr>
            <w:r w:rsidRPr="00940934">
              <w:rPr>
                <w:rFonts w:hint="eastAsia"/>
                <w:color w:val="000000" w:themeColor="text1"/>
                <w:sz w:val="21"/>
                <w:szCs w:val="21"/>
              </w:rPr>
              <w:t>32</w:t>
            </w:r>
          </w:p>
        </w:tc>
        <w:tc>
          <w:tcPr>
            <w:tcW w:w="1272" w:type="dxa"/>
            <w:vAlign w:val="center"/>
          </w:tcPr>
          <w:p w:rsidR="007C440A" w:rsidRPr="00940934" w:rsidRDefault="007C440A" w:rsidP="00557FB7">
            <w:pPr>
              <w:jc w:val="center"/>
              <w:rPr>
                <w:color w:val="000000" w:themeColor="text1"/>
                <w:sz w:val="21"/>
                <w:szCs w:val="21"/>
              </w:rPr>
            </w:pPr>
            <w:r w:rsidRPr="00940934">
              <w:rPr>
                <w:rFonts w:ascii="黑体" w:eastAsia="黑体" w:hAnsi="黑体" w:hint="eastAsia"/>
                <w:color w:val="000000" w:themeColor="text1"/>
                <w:sz w:val="21"/>
                <w:szCs w:val="21"/>
              </w:rPr>
              <w:t>理论学时</w:t>
            </w:r>
          </w:p>
        </w:tc>
        <w:tc>
          <w:tcPr>
            <w:tcW w:w="854" w:type="dxa"/>
            <w:vAlign w:val="center"/>
          </w:tcPr>
          <w:p w:rsidR="007C440A" w:rsidRPr="00940934" w:rsidRDefault="007C440A" w:rsidP="00557FB7">
            <w:pPr>
              <w:jc w:val="center"/>
              <w:rPr>
                <w:color w:val="000000" w:themeColor="text1"/>
                <w:sz w:val="21"/>
                <w:szCs w:val="21"/>
              </w:rPr>
            </w:pPr>
            <w:r w:rsidRPr="00940934">
              <w:rPr>
                <w:rFonts w:hint="eastAsia"/>
                <w:color w:val="000000" w:themeColor="text1"/>
                <w:sz w:val="21"/>
                <w:szCs w:val="21"/>
              </w:rPr>
              <w:t>24</w:t>
            </w:r>
          </w:p>
        </w:tc>
        <w:tc>
          <w:tcPr>
            <w:tcW w:w="1413" w:type="dxa"/>
            <w:gridSpan w:val="2"/>
            <w:vAlign w:val="center"/>
          </w:tcPr>
          <w:p w:rsidR="007C440A" w:rsidRPr="00940934" w:rsidRDefault="007C440A" w:rsidP="00557FB7">
            <w:pPr>
              <w:jc w:val="center"/>
              <w:rPr>
                <w:color w:val="000000" w:themeColor="text1"/>
                <w:sz w:val="21"/>
                <w:szCs w:val="21"/>
              </w:rPr>
            </w:pPr>
            <w:r w:rsidRPr="00940934">
              <w:rPr>
                <w:rFonts w:ascii="黑体" w:eastAsia="黑体" w:hAnsi="黑体" w:hint="eastAsia"/>
                <w:color w:val="000000" w:themeColor="text1"/>
                <w:sz w:val="21"/>
                <w:szCs w:val="21"/>
              </w:rPr>
              <w:t>实践学时</w:t>
            </w:r>
          </w:p>
        </w:tc>
        <w:tc>
          <w:tcPr>
            <w:tcW w:w="959" w:type="dxa"/>
            <w:tcBorders>
              <w:right w:val="single" w:sz="12" w:space="0" w:color="auto"/>
            </w:tcBorders>
            <w:vAlign w:val="center"/>
          </w:tcPr>
          <w:p w:rsidR="007C440A" w:rsidRPr="00940934" w:rsidRDefault="007C440A" w:rsidP="00557FB7">
            <w:pPr>
              <w:jc w:val="center"/>
              <w:rPr>
                <w:color w:val="000000" w:themeColor="text1"/>
                <w:sz w:val="21"/>
                <w:szCs w:val="21"/>
              </w:rPr>
            </w:pPr>
            <w:r w:rsidRPr="00940934">
              <w:rPr>
                <w:rFonts w:hint="eastAsia"/>
                <w:color w:val="000000" w:themeColor="text1"/>
                <w:sz w:val="21"/>
                <w:szCs w:val="21"/>
              </w:rPr>
              <w:t>8</w:t>
            </w:r>
          </w:p>
        </w:tc>
      </w:tr>
      <w:tr w:rsidR="007C440A" w:rsidRPr="00940934" w:rsidTr="007C440A">
        <w:trPr>
          <w:trHeight w:val="340"/>
        </w:trPr>
        <w:tc>
          <w:tcPr>
            <w:tcW w:w="1691" w:type="dxa"/>
            <w:tcBorders>
              <w:left w:val="single" w:sz="12" w:space="0" w:color="auto"/>
            </w:tcBorders>
            <w:shd w:val="clear" w:color="auto" w:fill="auto"/>
            <w:vAlign w:val="center"/>
          </w:tcPr>
          <w:p w:rsidR="007C440A" w:rsidRPr="00940934" w:rsidRDefault="007C440A" w:rsidP="00557FB7">
            <w:pPr>
              <w:jc w:val="center"/>
              <w:rPr>
                <w:rFonts w:ascii="黑体" w:eastAsia="黑体" w:hAnsi="黑体"/>
                <w:color w:val="000000" w:themeColor="text1"/>
                <w:sz w:val="21"/>
                <w:szCs w:val="18"/>
              </w:rPr>
            </w:pPr>
            <w:r w:rsidRPr="00940934">
              <w:rPr>
                <w:rFonts w:ascii="黑体" w:eastAsia="黑体" w:hAnsi="黑体"/>
                <w:color w:val="000000" w:themeColor="text1"/>
                <w:sz w:val="21"/>
                <w:szCs w:val="18"/>
              </w:rPr>
              <w:t>开课</w:t>
            </w:r>
            <w:r w:rsidRPr="00940934">
              <w:rPr>
                <w:rFonts w:ascii="黑体" w:eastAsia="黑体" w:hAnsi="黑体" w:hint="eastAsia"/>
                <w:color w:val="000000" w:themeColor="text1"/>
                <w:sz w:val="21"/>
                <w:szCs w:val="18"/>
              </w:rPr>
              <w:t>学院</w:t>
            </w:r>
          </w:p>
        </w:tc>
        <w:tc>
          <w:tcPr>
            <w:tcW w:w="2260" w:type="dxa"/>
            <w:vAlign w:val="center"/>
          </w:tcPr>
          <w:p w:rsidR="007C440A" w:rsidRPr="00940934" w:rsidRDefault="007C440A" w:rsidP="00557FB7">
            <w:pPr>
              <w:jc w:val="center"/>
              <w:rPr>
                <w:rFonts w:ascii="黑体" w:eastAsia="黑体" w:hAnsi="黑体"/>
                <w:color w:val="000000" w:themeColor="text1"/>
                <w:sz w:val="21"/>
                <w:szCs w:val="21"/>
              </w:rPr>
            </w:pPr>
            <w:r w:rsidRPr="00940934">
              <w:rPr>
                <w:rFonts w:hint="eastAsia"/>
                <w:color w:val="000000" w:themeColor="text1"/>
                <w:sz w:val="21"/>
                <w:szCs w:val="21"/>
              </w:rPr>
              <w:t>健康管理学院</w:t>
            </w:r>
          </w:p>
        </w:tc>
        <w:tc>
          <w:tcPr>
            <w:tcW w:w="2126" w:type="dxa"/>
            <w:gridSpan w:val="2"/>
            <w:vAlign w:val="center"/>
          </w:tcPr>
          <w:p w:rsidR="007C440A" w:rsidRPr="00940934" w:rsidRDefault="007C440A" w:rsidP="00557FB7">
            <w:pPr>
              <w:jc w:val="center"/>
              <w:rPr>
                <w:rFonts w:ascii="黑体" w:eastAsia="黑体" w:hAnsi="黑体"/>
                <w:color w:val="000000" w:themeColor="text1"/>
                <w:sz w:val="21"/>
                <w:szCs w:val="21"/>
              </w:rPr>
            </w:pPr>
            <w:r w:rsidRPr="00940934">
              <w:rPr>
                <w:rFonts w:ascii="黑体" w:eastAsia="黑体" w:hAnsi="黑体" w:hint="eastAsia"/>
                <w:color w:val="000000" w:themeColor="text1"/>
                <w:sz w:val="21"/>
                <w:szCs w:val="21"/>
              </w:rPr>
              <w:t>适用</w:t>
            </w:r>
            <w:r w:rsidRPr="00940934">
              <w:rPr>
                <w:rFonts w:ascii="黑体" w:eastAsia="黑体" w:hAnsi="黑体"/>
                <w:color w:val="000000" w:themeColor="text1"/>
                <w:sz w:val="21"/>
                <w:szCs w:val="21"/>
              </w:rPr>
              <w:t>专业</w:t>
            </w:r>
            <w:r w:rsidRPr="00940934">
              <w:rPr>
                <w:rFonts w:ascii="黑体" w:eastAsia="黑体" w:hAnsi="黑体" w:hint="eastAsia"/>
                <w:color w:val="000000" w:themeColor="text1"/>
                <w:sz w:val="21"/>
                <w:szCs w:val="21"/>
              </w:rPr>
              <w:t>与年级</w:t>
            </w:r>
          </w:p>
        </w:tc>
        <w:tc>
          <w:tcPr>
            <w:tcW w:w="2372" w:type="dxa"/>
            <w:gridSpan w:val="3"/>
            <w:tcBorders>
              <w:right w:val="single" w:sz="12" w:space="0" w:color="auto"/>
            </w:tcBorders>
            <w:vAlign w:val="center"/>
          </w:tcPr>
          <w:p w:rsidR="007C440A" w:rsidRPr="00940934" w:rsidRDefault="007C440A" w:rsidP="00557FB7">
            <w:pPr>
              <w:jc w:val="center"/>
              <w:rPr>
                <w:color w:val="000000" w:themeColor="text1"/>
                <w:sz w:val="21"/>
                <w:szCs w:val="21"/>
              </w:rPr>
            </w:pPr>
            <w:r w:rsidRPr="00940934">
              <w:rPr>
                <w:rFonts w:hint="eastAsia"/>
                <w:color w:val="000000" w:themeColor="text1"/>
                <w:sz w:val="21"/>
                <w:szCs w:val="21"/>
              </w:rPr>
              <w:t>健康服务</w:t>
            </w:r>
            <w:r w:rsidRPr="00940934">
              <w:rPr>
                <w:color w:val="000000" w:themeColor="text1"/>
                <w:sz w:val="21"/>
                <w:szCs w:val="21"/>
              </w:rPr>
              <w:t>B2</w:t>
            </w:r>
            <w:r>
              <w:rPr>
                <w:color w:val="000000" w:themeColor="text1"/>
                <w:sz w:val="21"/>
                <w:szCs w:val="21"/>
              </w:rPr>
              <w:t>3</w:t>
            </w:r>
            <w:r w:rsidRPr="00940934">
              <w:rPr>
                <w:color w:val="000000" w:themeColor="text1"/>
                <w:sz w:val="21"/>
                <w:szCs w:val="21"/>
              </w:rPr>
              <w:t>-1、2</w:t>
            </w:r>
          </w:p>
        </w:tc>
      </w:tr>
      <w:tr w:rsidR="007C440A" w:rsidRPr="00940934" w:rsidTr="007C440A">
        <w:trPr>
          <w:trHeight w:val="340"/>
        </w:trPr>
        <w:tc>
          <w:tcPr>
            <w:tcW w:w="1691" w:type="dxa"/>
            <w:tcBorders>
              <w:left w:val="single" w:sz="12" w:space="0" w:color="auto"/>
            </w:tcBorders>
            <w:shd w:val="clear" w:color="auto" w:fill="auto"/>
            <w:vAlign w:val="center"/>
          </w:tcPr>
          <w:p w:rsidR="007C440A" w:rsidRPr="00940934" w:rsidRDefault="007C440A" w:rsidP="00557FB7">
            <w:pPr>
              <w:jc w:val="center"/>
              <w:rPr>
                <w:rFonts w:ascii="黑体" w:eastAsia="黑体" w:hAnsi="黑体"/>
                <w:color w:val="000000" w:themeColor="text1"/>
                <w:sz w:val="21"/>
                <w:szCs w:val="18"/>
              </w:rPr>
            </w:pPr>
            <w:r w:rsidRPr="00940934">
              <w:rPr>
                <w:rFonts w:ascii="黑体" w:eastAsia="黑体" w:hAnsi="黑体" w:hint="eastAsia"/>
                <w:color w:val="000000" w:themeColor="text1"/>
                <w:sz w:val="21"/>
                <w:szCs w:val="18"/>
              </w:rPr>
              <w:t>课程类别与性质</w:t>
            </w:r>
          </w:p>
        </w:tc>
        <w:tc>
          <w:tcPr>
            <w:tcW w:w="2260" w:type="dxa"/>
            <w:vAlign w:val="center"/>
          </w:tcPr>
          <w:p w:rsidR="007C440A" w:rsidRPr="00940934" w:rsidRDefault="007C440A" w:rsidP="00557FB7">
            <w:pPr>
              <w:jc w:val="center"/>
              <w:rPr>
                <w:color w:val="000000" w:themeColor="text1"/>
                <w:sz w:val="21"/>
                <w:szCs w:val="21"/>
              </w:rPr>
            </w:pPr>
            <w:r w:rsidRPr="00940934">
              <w:rPr>
                <w:rFonts w:hint="eastAsia"/>
                <w:color w:val="000000" w:themeColor="text1"/>
                <w:sz w:val="21"/>
                <w:szCs w:val="21"/>
              </w:rPr>
              <w:t>专业基础必修课</w:t>
            </w:r>
          </w:p>
        </w:tc>
        <w:tc>
          <w:tcPr>
            <w:tcW w:w="2126" w:type="dxa"/>
            <w:gridSpan w:val="2"/>
            <w:vAlign w:val="center"/>
          </w:tcPr>
          <w:p w:rsidR="007C440A" w:rsidRPr="00940934" w:rsidRDefault="007C440A" w:rsidP="00557FB7">
            <w:pPr>
              <w:jc w:val="center"/>
              <w:rPr>
                <w:rFonts w:ascii="黑体" w:eastAsia="黑体" w:hAnsi="黑体"/>
                <w:color w:val="000000" w:themeColor="text1"/>
                <w:sz w:val="21"/>
                <w:szCs w:val="21"/>
              </w:rPr>
            </w:pPr>
            <w:r w:rsidRPr="00940934">
              <w:rPr>
                <w:rFonts w:ascii="黑体" w:eastAsia="黑体" w:hAnsi="黑体" w:hint="eastAsia"/>
                <w:color w:val="000000" w:themeColor="text1"/>
                <w:sz w:val="21"/>
                <w:szCs w:val="21"/>
              </w:rPr>
              <w:t>考核方式</w:t>
            </w:r>
          </w:p>
        </w:tc>
        <w:tc>
          <w:tcPr>
            <w:tcW w:w="2372" w:type="dxa"/>
            <w:gridSpan w:val="3"/>
            <w:tcBorders>
              <w:right w:val="single" w:sz="12" w:space="0" w:color="auto"/>
            </w:tcBorders>
            <w:vAlign w:val="center"/>
          </w:tcPr>
          <w:p w:rsidR="007C440A" w:rsidRPr="00940934" w:rsidRDefault="007C440A" w:rsidP="00557FB7">
            <w:pPr>
              <w:jc w:val="center"/>
              <w:rPr>
                <w:color w:val="000000" w:themeColor="text1"/>
                <w:sz w:val="21"/>
                <w:szCs w:val="21"/>
              </w:rPr>
            </w:pPr>
            <w:r w:rsidRPr="00940934">
              <w:rPr>
                <w:rFonts w:hint="eastAsia"/>
                <w:color w:val="000000" w:themeColor="text1"/>
                <w:sz w:val="21"/>
                <w:szCs w:val="21"/>
              </w:rPr>
              <w:t>考查</w:t>
            </w:r>
          </w:p>
        </w:tc>
      </w:tr>
      <w:tr w:rsidR="007C440A" w:rsidRPr="00940934" w:rsidTr="007C440A">
        <w:trPr>
          <w:trHeight w:val="889"/>
        </w:trPr>
        <w:tc>
          <w:tcPr>
            <w:tcW w:w="1691" w:type="dxa"/>
            <w:tcBorders>
              <w:left w:val="single" w:sz="12" w:space="0" w:color="auto"/>
            </w:tcBorders>
            <w:shd w:val="clear" w:color="auto" w:fill="auto"/>
            <w:vAlign w:val="center"/>
          </w:tcPr>
          <w:p w:rsidR="007C440A" w:rsidRPr="00940934" w:rsidRDefault="007C440A" w:rsidP="00557FB7">
            <w:pPr>
              <w:jc w:val="center"/>
              <w:rPr>
                <w:rFonts w:ascii="黑体" w:eastAsia="黑体" w:hAnsi="黑体"/>
                <w:color w:val="000000" w:themeColor="text1"/>
                <w:sz w:val="21"/>
                <w:szCs w:val="18"/>
              </w:rPr>
            </w:pPr>
            <w:r w:rsidRPr="00940934">
              <w:rPr>
                <w:rFonts w:ascii="黑体" w:eastAsia="黑体" w:hAnsi="黑体" w:hint="eastAsia"/>
                <w:color w:val="000000" w:themeColor="text1"/>
                <w:sz w:val="21"/>
                <w:szCs w:val="18"/>
              </w:rPr>
              <w:t>选</w:t>
            </w:r>
            <w:r w:rsidRPr="00940934">
              <w:rPr>
                <w:rFonts w:ascii="黑体" w:eastAsia="黑体" w:hAnsi="黑体"/>
                <w:color w:val="000000" w:themeColor="text1"/>
                <w:sz w:val="21"/>
                <w:szCs w:val="18"/>
              </w:rPr>
              <w:t>用教材</w:t>
            </w:r>
          </w:p>
        </w:tc>
        <w:tc>
          <w:tcPr>
            <w:tcW w:w="4386" w:type="dxa"/>
            <w:gridSpan w:val="3"/>
            <w:vAlign w:val="center"/>
          </w:tcPr>
          <w:p w:rsidR="007C440A" w:rsidRPr="00940934" w:rsidRDefault="007C440A" w:rsidP="00557FB7">
            <w:pPr>
              <w:jc w:val="left"/>
              <w:rPr>
                <w:rFonts w:ascii="Times New Roman" w:hAnsi="Times New Roman"/>
                <w:color w:val="000000" w:themeColor="text1"/>
                <w:sz w:val="21"/>
                <w:szCs w:val="21"/>
              </w:rPr>
            </w:pPr>
            <w:r w:rsidRPr="00940934">
              <w:rPr>
                <w:rFonts w:ascii="Times New Roman" w:hAnsi="Times New Roman" w:hint="eastAsia"/>
                <w:color w:val="000000"/>
                <w:sz w:val="21"/>
                <w:szCs w:val="21"/>
              </w:rPr>
              <w:t>《健康营养学》，</w:t>
            </w:r>
            <w:r w:rsidRPr="00CA6A2D">
              <w:rPr>
                <w:rFonts w:ascii="Times New Roman" w:hAnsi="Times New Roman" w:hint="eastAsia"/>
                <w:color w:val="000000"/>
                <w:sz w:val="21"/>
                <w:szCs w:val="21"/>
              </w:rPr>
              <w:t>孟甜，詹珂，杨长平</w:t>
            </w:r>
            <w:r>
              <w:rPr>
                <w:rFonts w:ascii="Times New Roman" w:hAnsi="Times New Roman" w:hint="eastAsia"/>
                <w:color w:val="000000"/>
                <w:sz w:val="21"/>
                <w:szCs w:val="21"/>
              </w:rPr>
              <w:t>，</w:t>
            </w:r>
            <w:r>
              <w:rPr>
                <w:rFonts w:ascii="Times New Roman" w:hAnsi="Times New Roman" w:hint="eastAsia"/>
                <w:color w:val="000000"/>
                <w:sz w:val="21"/>
                <w:szCs w:val="21"/>
              </w:rPr>
              <w:t xml:space="preserve">ISBN: </w:t>
            </w:r>
            <w:r w:rsidRPr="00940934">
              <w:rPr>
                <w:rFonts w:ascii="Times New Roman" w:hAnsi="Times New Roman" w:hint="eastAsia"/>
                <w:color w:val="000000"/>
                <w:sz w:val="21"/>
                <w:szCs w:val="21"/>
              </w:rPr>
              <w:t>9787</w:t>
            </w:r>
            <w:r>
              <w:rPr>
                <w:rFonts w:ascii="Times New Roman" w:hAnsi="Times New Roman" w:hint="eastAsia"/>
                <w:color w:val="000000"/>
                <w:sz w:val="21"/>
                <w:szCs w:val="21"/>
              </w:rPr>
              <w:t>564397401</w:t>
            </w:r>
            <w:r w:rsidRPr="00940934">
              <w:rPr>
                <w:rFonts w:ascii="Times New Roman" w:hAnsi="Times New Roman" w:hint="eastAsia"/>
                <w:color w:val="000000"/>
                <w:sz w:val="21"/>
                <w:szCs w:val="21"/>
              </w:rPr>
              <w:t>，</w:t>
            </w:r>
            <w:r w:rsidRPr="00CA6A2D">
              <w:rPr>
                <w:rFonts w:ascii="Times New Roman" w:hAnsi="Times New Roman" w:hint="eastAsia"/>
                <w:color w:val="000000"/>
                <w:sz w:val="21"/>
                <w:szCs w:val="21"/>
              </w:rPr>
              <w:t>西南交通大学</w:t>
            </w:r>
            <w:r w:rsidRPr="00940934">
              <w:rPr>
                <w:rFonts w:ascii="Times New Roman" w:hAnsi="Times New Roman" w:hint="eastAsia"/>
                <w:color w:val="000000"/>
                <w:sz w:val="21"/>
                <w:szCs w:val="21"/>
              </w:rPr>
              <w:t>出版社，</w:t>
            </w:r>
            <w:r w:rsidRPr="00940934">
              <w:rPr>
                <w:rFonts w:ascii="Times New Roman" w:hAnsi="Times New Roman" w:hint="eastAsia"/>
                <w:color w:val="000000"/>
                <w:sz w:val="21"/>
                <w:szCs w:val="21"/>
              </w:rPr>
              <w:t>20</w:t>
            </w:r>
            <w:r>
              <w:rPr>
                <w:rFonts w:ascii="Times New Roman" w:hAnsi="Times New Roman" w:hint="eastAsia"/>
                <w:color w:val="000000"/>
                <w:sz w:val="21"/>
                <w:szCs w:val="21"/>
              </w:rPr>
              <w:t>24</w:t>
            </w:r>
            <w:r w:rsidRPr="00940934">
              <w:rPr>
                <w:rFonts w:ascii="Times New Roman" w:hAnsi="Times New Roman" w:hint="eastAsia"/>
                <w:color w:val="000000"/>
                <w:sz w:val="21"/>
                <w:szCs w:val="21"/>
              </w:rPr>
              <w:t>年第</w:t>
            </w:r>
            <w:r w:rsidRPr="00940934">
              <w:rPr>
                <w:rFonts w:ascii="Times New Roman" w:hAnsi="Times New Roman" w:hint="eastAsia"/>
                <w:color w:val="000000"/>
                <w:sz w:val="21"/>
                <w:szCs w:val="21"/>
              </w:rPr>
              <w:t>1</w:t>
            </w:r>
            <w:r w:rsidRPr="00940934">
              <w:rPr>
                <w:rFonts w:ascii="Times New Roman" w:hAnsi="Times New Roman" w:hint="eastAsia"/>
                <w:color w:val="000000"/>
                <w:sz w:val="21"/>
                <w:szCs w:val="21"/>
              </w:rPr>
              <w:t>版</w:t>
            </w:r>
          </w:p>
        </w:tc>
        <w:tc>
          <w:tcPr>
            <w:tcW w:w="1413" w:type="dxa"/>
            <w:gridSpan w:val="2"/>
            <w:vAlign w:val="center"/>
          </w:tcPr>
          <w:p w:rsidR="007C440A" w:rsidRPr="00940934" w:rsidRDefault="007C440A" w:rsidP="00557FB7">
            <w:pPr>
              <w:jc w:val="center"/>
              <w:rPr>
                <w:rFonts w:ascii="黑体" w:eastAsia="黑体" w:hAnsi="黑体"/>
                <w:color w:val="000000" w:themeColor="text1"/>
                <w:sz w:val="21"/>
                <w:szCs w:val="21"/>
              </w:rPr>
            </w:pPr>
            <w:r w:rsidRPr="00940934">
              <w:rPr>
                <w:rFonts w:ascii="黑体" w:eastAsia="黑体" w:hAnsi="黑体" w:hint="eastAsia"/>
                <w:color w:val="000000" w:themeColor="text1"/>
                <w:sz w:val="21"/>
                <w:szCs w:val="21"/>
              </w:rPr>
              <w:t>是否为</w:t>
            </w:r>
          </w:p>
          <w:p w:rsidR="007C440A" w:rsidRPr="00940934" w:rsidRDefault="007C440A" w:rsidP="00557FB7">
            <w:pPr>
              <w:jc w:val="center"/>
              <w:rPr>
                <w:rFonts w:ascii="黑体" w:eastAsia="黑体" w:hAnsi="黑体"/>
                <w:color w:val="000000" w:themeColor="text1"/>
                <w:sz w:val="21"/>
                <w:szCs w:val="21"/>
              </w:rPr>
            </w:pPr>
            <w:r w:rsidRPr="00940934">
              <w:rPr>
                <w:rFonts w:ascii="黑体" w:eastAsia="黑体" w:hAnsi="黑体" w:hint="eastAsia"/>
                <w:color w:val="000000" w:themeColor="text1"/>
                <w:sz w:val="21"/>
                <w:szCs w:val="21"/>
              </w:rPr>
              <w:t>马工程教材</w:t>
            </w:r>
          </w:p>
        </w:tc>
        <w:tc>
          <w:tcPr>
            <w:tcW w:w="959" w:type="dxa"/>
            <w:tcBorders>
              <w:right w:val="single" w:sz="12" w:space="0" w:color="auto"/>
            </w:tcBorders>
            <w:vAlign w:val="center"/>
          </w:tcPr>
          <w:p w:rsidR="007C440A" w:rsidRPr="00940934" w:rsidRDefault="007C440A" w:rsidP="00557FB7">
            <w:pPr>
              <w:ind w:leftChars="50" w:left="120"/>
              <w:jc w:val="left"/>
              <w:rPr>
                <w:rFonts w:ascii="Times New Roman" w:hAnsi="Times New Roman"/>
                <w:color w:val="000000" w:themeColor="text1"/>
                <w:sz w:val="21"/>
                <w:szCs w:val="21"/>
              </w:rPr>
            </w:pPr>
            <w:r w:rsidRPr="00940934">
              <w:rPr>
                <w:rFonts w:ascii="Times New Roman" w:hAnsi="Times New Roman" w:hint="eastAsia"/>
                <w:color w:val="000000" w:themeColor="text1"/>
                <w:sz w:val="21"/>
                <w:szCs w:val="21"/>
              </w:rPr>
              <w:t>否</w:t>
            </w:r>
          </w:p>
        </w:tc>
      </w:tr>
      <w:tr w:rsidR="007C440A" w:rsidRPr="00940934" w:rsidTr="007C440A">
        <w:trPr>
          <w:trHeight w:val="919"/>
        </w:trPr>
        <w:tc>
          <w:tcPr>
            <w:tcW w:w="1691" w:type="dxa"/>
            <w:tcBorders>
              <w:left w:val="single" w:sz="12" w:space="0" w:color="auto"/>
            </w:tcBorders>
            <w:shd w:val="clear" w:color="auto" w:fill="auto"/>
            <w:vAlign w:val="center"/>
          </w:tcPr>
          <w:p w:rsidR="007C440A" w:rsidRPr="00940934" w:rsidRDefault="007C440A" w:rsidP="00557FB7">
            <w:pPr>
              <w:jc w:val="center"/>
              <w:rPr>
                <w:rFonts w:ascii="黑体" w:eastAsia="黑体" w:hAnsi="黑体"/>
                <w:color w:val="000000" w:themeColor="text1"/>
                <w:sz w:val="21"/>
                <w:szCs w:val="18"/>
              </w:rPr>
            </w:pPr>
            <w:r w:rsidRPr="00940934">
              <w:rPr>
                <w:rFonts w:ascii="黑体" w:eastAsia="黑体" w:hAnsi="黑体"/>
                <w:color w:val="000000" w:themeColor="text1"/>
                <w:sz w:val="21"/>
                <w:szCs w:val="18"/>
              </w:rPr>
              <w:t>先修课程</w:t>
            </w:r>
          </w:p>
        </w:tc>
        <w:tc>
          <w:tcPr>
            <w:tcW w:w="6758" w:type="dxa"/>
            <w:gridSpan w:val="6"/>
            <w:tcBorders>
              <w:right w:val="single" w:sz="12" w:space="0" w:color="auto"/>
            </w:tcBorders>
            <w:vAlign w:val="center"/>
          </w:tcPr>
          <w:p w:rsidR="007C440A" w:rsidRPr="00940934" w:rsidRDefault="007C440A" w:rsidP="00AB7668">
            <w:pPr>
              <w:pStyle w:val="DG0"/>
              <w:ind w:firstLine="10"/>
              <w:jc w:val="both"/>
            </w:pPr>
            <w:r w:rsidRPr="00940934">
              <w:rPr>
                <w:rFonts w:hint="eastAsia"/>
              </w:rPr>
              <w:t>正常人体结构学</w:t>
            </w:r>
            <w:r w:rsidRPr="00940934">
              <w:rPr>
                <w:rFonts w:hint="eastAsia"/>
              </w:rPr>
              <w:t>2170001</w:t>
            </w:r>
            <w:r w:rsidRPr="00940934">
              <w:rPr>
                <w:rFonts w:hint="eastAsia"/>
              </w:rPr>
              <w:t>（</w:t>
            </w:r>
            <w:r w:rsidRPr="00940934">
              <w:rPr>
                <w:rFonts w:hint="eastAsia"/>
              </w:rPr>
              <w:t>3</w:t>
            </w:r>
            <w:r w:rsidRPr="00940934">
              <w:rPr>
                <w:rFonts w:hint="eastAsia"/>
              </w:rPr>
              <w:t>）；正常人体功能学</w:t>
            </w:r>
            <w:r w:rsidRPr="00940934">
              <w:rPr>
                <w:rFonts w:hint="eastAsia"/>
              </w:rPr>
              <w:t>2170002</w:t>
            </w:r>
            <w:r w:rsidRPr="00940934">
              <w:rPr>
                <w:rFonts w:hint="eastAsia"/>
              </w:rPr>
              <w:t>（</w:t>
            </w:r>
            <w:r w:rsidRPr="00940934">
              <w:rPr>
                <w:rFonts w:hint="eastAsia"/>
              </w:rPr>
              <w:t>3</w:t>
            </w:r>
            <w:r w:rsidRPr="00940934">
              <w:rPr>
                <w:rFonts w:hint="eastAsia"/>
              </w:rPr>
              <w:t>）；疾病学基础</w:t>
            </w:r>
            <w:r w:rsidRPr="00940934">
              <w:rPr>
                <w:rFonts w:hint="eastAsia"/>
              </w:rPr>
              <w:t>2170003</w:t>
            </w:r>
            <w:r w:rsidRPr="00940934">
              <w:rPr>
                <w:rFonts w:hint="eastAsia"/>
              </w:rPr>
              <w:t>（</w:t>
            </w:r>
            <w:r w:rsidRPr="00940934">
              <w:rPr>
                <w:rFonts w:hint="eastAsia"/>
              </w:rPr>
              <w:t>4</w:t>
            </w:r>
            <w:r w:rsidRPr="00940934">
              <w:rPr>
                <w:rFonts w:hint="eastAsia"/>
              </w:rPr>
              <w:t>）；临床医学概论</w:t>
            </w:r>
            <w:r w:rsidRPr="00940934">
              <w:rPr>
                <w:rFonts w:hint="eastAsia"/>
              </w:rPr>
              <w:t>2170006</w:t>
            </w:r>
            <w:r w:rsidRPr="00940934">
              <w:rPr>
                <w:rFonts w:hint="eastAsia"/>
              </w:rPr>
              <w:t>（</w:t>
            </w:r>
            <w:r w:rsidRPr="00940934">
              <w:rPr>
                <w:rFonts w:hint="eastAsia"/>
              </w:rPr>
              <w:t>4</w:t>
            </w:r>
            <w:r w:rsidRPr="00940934">
              <w:rPr>
                <w:rFonts w:hint="eastAsia"/>
              </w:rPr>
              <w:t>）；健康状况与风险评估</w:t>
            </w:r>
            <w:r w:rsidRPr="00940934">
              <w:rPr>
                <w:rFonts w:hint="eastAsia"/>
              </w:rPr>
              <w:t>2170021</w:t>
            </w:r>
            <w:r w:rsidRPr="00940934">
              <w:rPr>
                <w:rFonts w:hint="eastAsia"/>
              </w:rPr>
              <w:t>（</w:t>
            </w:r>
            <w:r w:rsidRPr="00940934">
              <w:rPr>
                <w:rFonts w:hint="eastAsia"/>
              </w:rPr>
              <w:t>3</w:t>
            </w:r>
            <w:r w:rsidRPr="00940934">
              <w:rPr>
                <w:rFonts w:hint="eastAsia"/>
              </w:rPr>
              <w:t>）</w:t>
            </w:r>
          </w:p>
        </w:tc>
      </w:tr>
      <w:tr w:rsidR="007C440A" w:rsidRPr="00940934" w:rsidTr="007C440A">
        <w:trPr>
          <w:trHeight w:val="3500"/>
        </w:trPr>
        <w:tc>
          <w:tcPr>
            <w:tcW w:w="1691" w:type="dxa"/>
            <w:tcBorders>
              <w:left w:val="single" w:sz="12" w:space="0" w:color="auto"/>
            </w:tcBorders>
            <w:shd w:val="clear" w:color="auto" w:fill="auto"/>
            <w:vAlign w:val="center"/>
          </w:tcPr>
          <w:p w:rsidR="007C440A" w:rsidRPr="00940934" w:rsidRDefault="007C440A" w:rsidP="00557FB7">
            <w:pPr>
              <w:jc w:val="center"/>
              <w:rPr>
                <w:rFonts w:ascii="黑体" w:eastAsia="黑体" w:hAnsi="黑体"/>
                <w:color w:val="000000" w:themeColor="text1"/>
                <w:sz w:val="21"/>
                <w:szCs w:val="18"/>
              </w:rPr>
            </w:pPr>
            <w:r w:rsidRPr="00940934">
              <w:rPr>
                <w:rFonts w:ascii="黑体" w:eastAsia="黑体" w:hAnsi="黑体"/>
                <w:color w:val="000000" w:themeColor="text1"/>
                <w:sz w:val="21"/>
                <w:szCs w:val="18"/>
              </w:rPr>
              <w:t>课程简介</w:t>
            </w:r>
          </w:p>
        </w:tc>
        <w:tc>
          <w:tcPr>
            <w:tcW w:w="6758" w:type="dxa"/>
            <w:gridSpan w:val="6"/>
            <w:tcBorders>
              <w:right w:val="single" w:sz="12" w:space="0" w:color="auto"/>
            </w:tcBorders>
          </w:tcPr>
          <w:p w:rsidR="007C440A" w:rsidRPr="00940934" w:rsidRDefault="007C440A" w:rsidP="00AB7668">
            <w:pPr>
              <w:pStyle w:val="DG0"/>
              <w:ind w:firstLine="10"/>
              <w:jc w:val="both"/>
            </w:pPr>
            <w:r w:rsidRPr="00940934">
              <w:rPr>
                <w:rFonts w:hint="eastAsia"/>
              </w:rPr>
              <w:t>本课程主要涉及食物营养、人体营养、公共营养三大领域。包括营养学基础、不同健康人群的营养膳食指南、人群常见慢性病的营养干预、健康人群的营养教育与</w:t>
            </w:r>
            <w:proofErr w:type="gramStart"/>
            <w:r w:rsidRPr="00940934">
              <w:rPr>
                <w:rFonts w:hint="eastAsia"/>
              </w:rPr>
              <w:t>咨询四</w:t>
            </w:r>
            <w:proofErr w:type="gramEnd"/>
            <w:r w:rsidRPr="00940934">
              <w:rPr>
                <w:rFonts w:hint="eastAsia"/>
              </w:rPr>
              <w:t>部分内容。许多疾病的发生、预防、保健、康复都与营养有密切的关系。通过营养干预、营养治疗可以预防疾病，减轻症状，控制和稳定病情，防止并发症的发生与发展。通过合理营养、平衡膳食</w:t>
            </w:r>
            <w:r>
              <w:rPr>
                <w:rFonts w:hint="eastAsia"/>
              </w:rPr>
              <w:t>、</w:t>
            </w:r>
            <w:r w:rsidRPr="00940934">
              <w:rPr>
                <w:rFonts w:hint="eastAsia"/>
              </w:rPr>
              <w:t>营养治疗与护理可达到促进健康</w:t>
            </w:r>
            <w:r>
              <w:rPr>
                <w:rFonts w:hint="eastAsia"/>
              </w:rPr>
              <w:t>和</w:t>
            </w:r>
            <w:r w:rsidRPr="00940934">
              <w:rPr>
                <w:rFonts w:hint="eastAsia"/>
              </w:rPr>
              <w:t>促进疾病康复的目的。</w:t>
            </w:r>
          </w:p>
          <w:p w:rsidR="007C440A" w:rsidRPr="00940934" w:rsidRDefault="007C440A" w:rsidP="00AB7668">
            <w:pPr>
              <w:pStyle w:val="DG0"/>
              <w:ind w:firstLine="10"/>
              <w:jc w:val="both"/>
            </w:pPr>
            <w:r w:rsidRPr="00940934">
              <w:rPr>
                <w:rFonts w:hint="eastAsia"/>
              </w:rPr>
              <w:t>希望学生通过本课程学习，能在各类健康管理机构、医疗卫生事业单位、社区卫生服务机构、卫生健康管理部门、健康保险机构、健康养老机构、卫生信息等部门，将</w:t>
            </w:r>
            <w:r>
              <w:rPr>
                <w:rFonts w:hint="eastAsia"/>
              </w:rPr>
              <w:t>所学</w:t>
            </w:r>
            <w:r w:rsidRPr="00940934">
              <w:rPr>
                <w:rFonts w:hint="eastAsia"/>
              </w:rPr>
              <w:t>营养风险管理、营养评估、营养干预、营养教育、营养监测、营养服务与营销的知识应用到实践中，通过合理营养、平衡膳食和营养治疗达到促进健康、加快疾病康复的目的。</w:t>
            </w:r>
          </w:p>
        </w:tc>
      </w:tr>
      <w:tr w:rsidR="007C440A" w:rsidRPr="00940934" w:rsidTr="007C440A">
        <w:trPr>
          <w:trHeight w:val="1639"/>
        </w:trPr>
        <w:tc>
          <w:tcPr>
            <w:tcW w:w="1691" w:type="dxa"/>
            <w:tcBorders>
              <w:left w:val="single" w:sz="12" w:space="0" w:color="auto"/>
              <w:bottom w:val="double" w:sz="4" w:space="0" w:color="auto"/>
            </w:tcBorders>
            <w:shd w:val="clear" w:color="auto" w:fill="auto"/>
            <w:vAlign w:val="center"/>
          </w:tcPr>
          <w:p w:rsidR="007C440A" w:rsidRPr="00940934" w:rsidRDefault="007C440A" w:rsidP="00557FB7">
            <w:pPr>
              <w:jc w:val="center"/>
              <w:rPr>
                <w:rFonts w:ascii="黑体" w:eastAsia="黑体" w:hAnsi="黑体"/>
                <w:color w:val="000000" w:themeColor="text1"/>
                <w:sz w:val="21"/>
                <w:szCs w:val="18"/>
              </w:rPr>
            </w:pPr>
            <w:r w:rsidRPr="00940934">
              <w:rPr>
                <w:rFonts w:ascii="黑体" w:eastAsia="黑体" w:hAnsi="黑体"/>
                <w:color w:val="000000" w:themeColor="text1"/>
                <w:sz w:val="21"/>
                <w:szCs w:val="18"/>
              </w:rPr>
              <w:t>选课建议</w:t>
            </w:r>
            <w:r w:rsidRPr="00940934">
              <w:rPr>
                <w:rFonts w:ascii="黑体" w:eastAsia="黑体" w:hAnsi="黑体" w:hint="eastAsia"/>
                <w:color w:val="000000" w:themeColor="text1"/>
                <w:sz w:val="21"/>
                <w:szCs w:val="18"/>
              </w:rPr>
              <w:t>与学习要求</w:t>
            </w:r>
          </w:p>
        </w:tc>
        <w:tc>
          <w:tcPr>
            <w:tcW w:w="6758" w:type="dxa"/>
            <w:gridSpan w:val="6"/>
            <w:tcBorders>
              <w:bottom w:val="double" w:sz="4" w:space="0" w:color="auto"/>
              <w:right w:val="single" w:sz="12" w:space="0" w:color="auto"/>
            </w:tcBorders>
          </w:tcPr>
          <w:p w:rsidR="007C440A" w:rsidRPr="00940934" w:rsidRDefault="007C440A" w:rsidP="00AB7668">
            <w:pPr>
              <w:pStyle w:val="DG0"/>
              <w:ind w:firstLine="10"/>
              <w:jc w:val="both"/>
            </w:pPr>
            <w:r>
              <w:rPr>
                <w:rFonts w:hint="eastAsia"/>
              </w:rPr>
              <w:t>本课程适合健康服务与管理专业三年级本科生选</w:t>
            </w:r>
            <w:r w:rsidRPr="00940934">
              <w:rPr>
                <w:rFonts w:hint="eastAsia"/>
              </w:rPr>
              <w:t>课，要求学生具有正常人体结构学、功能学、疾病学基础、临床医学概论</w:t>
            </w:r>
            <w:r>
              <w:rPr>
                <w:rFonts w:hint="eastAsia"/>
              </w:rPr>
              <w:t>、</w:t>
            </w:r>
            <w:r w:rsidRPr="00940934">
              <w:rPr>
                <w:rFonts w:hint="eastAsia"/>
              </w:rPr>
              <w:t>健康状况与风险评估等相关专业知识。掌握正常人体的结构及基本功能，知道常见致病因素及疾病的过程分期，疾病的诊断、治疗和预防，理解健康与疾病之间的动态关系以及健康状态的风险评估。</w:t>
            </w:r>
          </w:p>
        </w:tc>
      </w:tr>
      <w:tr w:rsidR="007C440A" w:rsidRPr="00940934" w:rsidTr="007C440A">
        <w:trPr>
          <w:trHeight w:val="567"/>
        </w:trPr>
        <w:tc>
          <w:tcPr>
            <w:tcW w:w="1691" w:type="dxa"/>
            <w:tcBorders>
              <w:top w:val="double" w:sz="4" w:space="0" w:color="auto"/>
              <w:left w:val="single" w:sz="12" w:space="0" w:color="auto"/>
            </w:tcBorders>
            <w:shd w:val="clear" w:color="auto" w:fill="auto"/>
            <w:vAlign w:val="center"/>
          </w:tcPr>
          <w:p w:rsidR="007C440A" w:rsidRPr="00940934" w:rsidRDefault="007C440A" w:rsidP="00557FB7">
            <w:pPr>
              <w:jc w:val="center"/>
              <w:rPr>
                <w:rFonts w:ascii="黑体" w:eastAsia="黑体" w:hAnsi="黑体"/>
                <w:color w:val="000000" w:themeColor="text1"/>
                <w:sz w:val="21"/>
                <w:szCs w:val="21"/>
              </w:rPr>
            </w:pPr>
            <w:r w:rsidRPr="00940934">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7C440A" w:rsidRPr="00940934" w:rsidRDefault="007C440A" w:rsidP="00557FB7">
            <w:pPr>
              <w:adjustRightInd w:val="0"/>
              <w:snapToGrid w:val="0"/>
              <w:jc w:val="right"/>
              <w:rPr>
                <w:rFonts w:ascii="黑体" w:eastAsia="黑体" w:hAnsi="黑体"/>
                <w:color w:val="000000" w:themeColor="text1"/>
                <w:sz w:val="21"/>
                <w:szCs w:val="21"/>
              </w:rPr>
            </w:pPr>
            <w:r w:rsidRPr="00940934">
              <w:rPr>
                <w:noProof/>
              </w:rPr>
              <w:drawing>
                <wp:anchor distT="0" distB="0" distL="114300" distR="114300" simplePos="0" relativeHeight="251659264" behindDoc="0" locked="0" layoutInCell="1" allowOverlap="1" wp14:anchorId="1AB97A29" wp14:editId="589029EB">
                  <wp:simplePos x="0" y="0"/>
                  <wp:positionH relativeFrom="column">
                    <wp:posOffset>1026160</wp:posOffset>
                  </wp:positionH>
                  <wp:positionV relativeFrom="paragraph">
                    <wp:posOffset>443230</wp:posOffset>
                  </wp:positionV>
                  <wp:extent cx="629920" cy="372110"/>
                  <wp:effectExtent l="0" t="0" r="0" b="889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29920" cy="372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sz w:val="21"/>
                <w:szCs w:val="21"/>
              </w:rPr>
              <w:drawing>
                <wp:inline distT="0" distB="0" distL="0" distR="0" wp14:anchorId="2DA510F6" wp14:editId="3088791F">
                  <wp:extent cx="533574" cy="304371"/>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子签名.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4080" cy="304660"/>
                          </a:xfrm>
                          <a:prstGeom prst="rect">
                            <a:avLst/>
                          </a:prstGeom>
                        </pic:spPr>
                      </pic:pic>
                    </a:graphicData>
                  </a:graphic>
                </wp:inline>
              </w:drawing>
            </w:r>
            <w:r w:rsidRPr="00940934">
              <w:rPr>
                <w:rFonts w:hint="eastAsia"/>
                <w:sz w:val="21"/>
                <w:szCs w:val="21"/>
              </w:rPr>
              <w:t>（签名）</w:t>
            </w:r>
          </w:p>
        </w:tc>
        <w:tc>
          <w:tcPr>
            <w:tcW w:w="1425" w:type="dxa"/>
            <w:gridSpan w:val="2"/>
            <w:tcBorders>
              <w:top w:val="double" w:sz="4" w:space="0" w:color="auto"/>
            </w:tcBorders>
            <w:vAlign w:val="center"/>
          </w:tcPr>
          <w:p w:rsidR="007C440A" w:rsidRPr="00940934" w:rsidRDefault="007C440A" w:rsidP="00557FB7">
            <w:pPr>
              <w:jc w:val="center"/>
              <w:rPr>
                <w:sz w:val="21"/>
                <w:szCs w:val="21"/>
              </w:rPr>
            </w:pPr>
            <w:r w:rsidRPr="00940934">
              <w:rPr>
                <w:rFonts w:ascii="黑体" w:eastAsia="黑体" w:hAnsi="黑体" w:hint="eastAsia"/>
                <w:color w:val="000000" w:themeColor="text1"/>
                <w:sz w:val="21"/>
                <w:szCs w:val="21"/>
              </w:rPr>
              <w:t>制/修订时间</w:t>
            </w:r>
          </w:p>
        </w:tc>
        <w:tc>
          <w:tcPr>
            <w:tcW w:w="1801" w:type="dxa"/>
            <w:gridSpan w:val="2"/>
            <w:tcBorders>
              <w:top w:val="double" w:sz="4" w:space="0" w:color="auto"/>
              <w:right w:val="single" w:sz="12" w:space="0" w:color="auto"/>
            </w:tcBorders>
            <w:vAlign w:val="center"/>
          </w:tcPr>
          <w:p w:rsidR="007C440A" w:rsidRPr="00940934" w:rsidRDefault="007C440A" w:rsidP="00557FB7">
            <w:pPr>
              <w:adjustRightInd w:val="0"/>
              <w:snapToGrid w:val="0"/>
              <w:jc w:val="center"/>
              <w:rPr>
                <w:rFonts w:ascii="Times New Roman" w:hAnsi="Times New Roman"/>
                <w:color w:val="000000"/>
                <w:sz w:val="21"/>
                <w:szCs w:val="21"/>
              </w:rPr>
            </w:pPr>
            <w:bookmarkStart w:id="0" w:name="OLE_LINK9"/>
            <w:bookmarkStart w:id="1" w:name="OLE_LINK10"/>
            <w:r w:rsidRPr="00940934">
              <w:rPr>
                <w:rFonts w:ascii="Times New Roman" w:hAnsi="Times New Roman" w:hint="eastAsia"/>
                <w:color w:val="000000"/>
                <w:sz w:val="21"/>
                <w:szCs w:val="21"/>
              </w:rPr>
              <w:t>202</w:t>
            </w:r>
            <w:r>
              <w:rPr>
                <w:rFonts w:ascii="Times New Roman" w:hAnsi="Times New Roman"/>
                <w:color w:val="000000"/>
                <w:sz w:val="21"/>
                <w:szCs w:val="21"/>
              </w:rPr>
              <w:t>6</w:t>
            </w:r>
            <w:r w:rsidRPr="00940934">
              <w:rPr>
                <w:rFonts w:ascii="Times New Roman" w:hAnsi="Times New Roman" w:hint="eastAsia"/>
                <w:color w:val="000000"/>
                <w:sz w:val="21"/>
                <w:szCs w:val="21"/>
              </w:rPr>
              <w:t>年</w:t>
            </w:r>
            <w:r w:rsidR="00A12E85">
              <w:rPr>
                <w:rFonts w:ascii="Times New Roman" w:hAnsi="Times New Roman" w:hint="eastAsia"/>
                <w:color w:val="000000"/>
                <w:sz w:val="21"/>
                <w:szCs w:val="21"/>
              </w:rPr>
              <w:t>3</w:t>
            </w:r>
            <w:r w:rsidRPr="00940934">
              <w:rPr>
                <w:rFonts w:ascii="Times New Roman" w:hAnsi="Times New Roman" w:hint="eastAsia"/>
                <w:color w:val="000000"/>
                <w:sz w:val="21"/>
                <w:szCs w:val="21"/>
              </w:rPr>
              <w:t>月</w:t>
            </w:r>
            <w:bookmarkEnd w:id="0"/>
            <w:bookmarkEnd w:id="1"/>
          </w:p>
        </w:tc>
      </w:tr>
      <w:tr w:rsidR="007C440A" w:rsidRPr="00940934" w:rsidTr="007C440A">
        <w:trPr>
          <w:trHeight w:val="510"/>
        </w:trPr>
        <w:tc>
          <w:tcPr>
            <w:tcW w:w="1691" w:type="dxa"/>
            <w:tcBorders>
              <w:left w:val="single" w:sz="12" w:space="0" w:color="auto"/>
            </w:tcBorders>
            <w:shd w:val="clear" w:color="auto" w:fill="auto"/>
            <w:vAlign w:val="center"/>
          </w:tcPr>
          <w:p w:rsidR="007C440A" w:rsidRPr="00940934" w:rsidRDefault="007C440A" w:rsidP="00557FB7">
            <w:pPr>
              <w:jc w:val="center"/>
              <w:rPr>
                <w:rFonts w:ascii="黑体" w:eastAsia="黑体" w:hAnsi="黑体"/>
                <w:color w:val="000000" w:themeColor="text1"/>
                <w:sz w:val="21"/>
                <w:szCs w:val="21"/>
              </w:rPr>
            </w:pPr>
            <w:r w:rsidRPr="00940934">
              <w:rPr>
                <w:rFonts w:ascii="黑体" w:eastAsia="黑体" w:hAnsi="黑体" w:hint="eastAsia"/>
                <w:color w:val="000000" w:themeColor="text1"/>
                <w:sz w:val="21"/>
                <w:szCs w:val="21"/>
              </w:rPr>
              <w:t>专业负责人</w:t>
            </w:r>
          </w:p>
        </w:tc>
        <w:tc>
          <w:tcPr>
            <w:tcW w:w="3532" w:type="dxa"/>
            <w:gridSpan w:val="2"/>
            <w:vAlign w:val="center"/>
          </w:tcPr>
          <w:p w:rsidR="007C440A" w:rsidRPr="00940934" w:rsidRDefault="007C440A" w:rsidP="00557FB7">
            <w:pPr>
              <w:adjustRightInd w:val="0"/>
              <w:snapToGrid w:val="0"/>
              <w:jc w:val="right"/>
              <w:rPr>
                <w:rFonts w:ascii="黑体" w:eastAsia="黑体" w:hAnsi="黑体"/>
                <w:color w:val="000000" w:themeColor="text1"/>
                <w:sz w:val="21"/>
                <w:szCs w:val="21"/>
              </w:rPr>
            </w:pPr>
            <w:r w:rsidRPr="00940934">
              <w:rPr>
                <w:rFonts w:hint="eastAsia"/>
                <w:sz w:val="21"/>
                <w:szCs w:val="21"/>
              </w:rPr>
              <w:t>（签名）</w:t>
            </w:r>
          </w:p>
        </w:tc>
        <w:tc>
          <w:tcPr>
            <w:tcW w:w="1425" w:type="dxa"/>
            <w:gridSpan w:val="2"/>
            <w:vAlign w:val="center"/>
          </w:tcPr>
          <w:p w:rsidR="007C440A" w:rsidRPr="00940934" w:rsidRDefault="007C440A" w:rsidP="00557FB7">
            <w:pPr>
              <w:jc w:val="center"/>
              <w:rPr>
                <w:sz w:val="21"/>
                <w:szCs w:val="21"/>
              </w:rPr>
            </w:pPr>
            <w:r w:rsidRPr="00940934">
              <w:rPr>
                <w:rFonts w:ascii="黑体" w:eastAsia="黑体" w:hAnsi="黑体" w:hint="eastAsia"/>
                <w:color w:val="000000" w:themeColor="text1"/>
                <w:sz w:val="21"/>
                <w:szCs w:val="21"/>
              </w:rPr>
              <w:t>审定时间</w:t>
            </w:r>
          </w:p>
        </w:tc>
        <w:tc>
          <w:tcPr>
            <w:tcW w:w="1801" w:type="dxa"/>
            <w:gridSpan w:val="2"/>
            <w:tcBorders>
              <w:right w:val="single" w:sz="12" w:space="0" w:color="auto"/>
            </w:tcBorders>
            <w:vAlign w:val="center"/>
          </w:tcPr>
          <w:p w:rsidR="007C440A" w:rsidRPr="00940934" w:rsidRDefault="007C440A" w:rsidP="00557FB7">
            <w:pPr>
              <w:adjustRightInd w:val="0"/>
              <w:snapToGrid w:val="0"/>
              <w:jc w:val="center"/>
              <w:rPr>
                <w:rFonts w:ascii="Times New Roman" w:hAnsi="Times New Roman"/>
                <w:color w:val="000000"/>
                <w:sz w:val="21"/>
                <w:szCs w:val="21"/>
              </w:rPr>
            </w:pPr>
            <w:r w:rsidRPr="00940934">
              <w:rPr>
                <w:rFonts w:ascii="Times New Roman" w:hAnsi="Times New Roman" w:hint="eastAsia"/>
                <w:color w:val="000000"/>
                <w:sz w:val="21"/>
                <w:szCs w:val="21"/>
              </w:rPr>
              <w:t>202</w:t>
            </w:r>
            <w:r>
              <w:rPr>
                <w:rFonts w:ascii="Times New Roman" w:hAnsi="Times New Roman"/>
                <w:color w:val="000000"/>
                <w:sz w:val="21"/>
                <w:szCs w:val="21"/>
              </w:rPr>
              <w:t>6</w:t>
            </w:r>
            <w:r w:rsidRPr="00940934">
              <w:rPr>
                <w:rFonts w:ascii="Times New Roman" w:hAnsi="Times New Roman" w:hint="eastAsia"/>
                <w:color w:val="000000"/>
                <w:sz w:val="21"/>
                <w:szCs w:val="21"/>
              </w:rPr>
              <w:t>年</w:t>
            </w:r>
            <w:r w:rsidR="00A12E85">
              <w:rPr>
                <w:rFonts w:ascii="Times New Roman" w:hAnsi="Times New Roman" w:hint="eastAsia"/>
                <w:color w:val="000000"/>
                <w:sz w:val="21"/>
                <w:szCs w:val="21"/>
              </w:rPr>
              <w:t>3</w:t>
            </w:r>
            <w:r w:rsidRPr="00940934">
              <w:rPr>
                <w:rFonts w:ascii="Times New Roman" w:hAnsi="Times New Roman" w:hint="eastAsia"/>
                <w:color w:val="000000"/>
                <w:sz w:val="21"/>
                <w:szCs w:val="21"/>
              </w:rPr>
              <w:t>月</w:t>
            </w:r>
          </w:p>
        </w:tc>
      </w:tr>
      <w:tr w:rsidR="007C440A" w:rsidRPr="00940934" w:rsidTr="007C440A">
        <w:trPr>
          <w:trHeight w:val="510"/>
        </w:trPr>
        <w:tc>
          <w:tcPr>
            <w:tcW w:w="1691" w:type="dxa"/>
            <w:tcBorders>
              <w:left w:val="single" w:sz="12" w:space="0" w:color="auto"/>
            </w:tcBorders>
            <w:shd w:val="clear" w:color="auto" w:fill="auto"/>
            <w:vAlign w:val="center"/>
          </w:tcPr>
          <w:p w:rsidR="007C440A" w:rsidRPr="00940934" w:rsidRDefault="007C440A" w:rsidP="00557FB7">
            <w:pPr>
              <w:jc w:val="center"/>
              <w:rPr>
                <w:rFonts w:ascii="黑体" w:eastAsia="黑体" w:hAnsi="黑体"/>
                <w:color w:val="000000" w:themeColor="text1"/>
                <w:sz w:val="21"/>
                <w:szCs w:val="21"/>
              </w:rPr>
            </w:pPr>
            <w:r w:rsidRPr="00940934">
              <w:rPr>
                <w:rFonts w:ascii="黑体" w:eastAsia="黑体" w:hAnsi="黑体" w:hint="eastAsia"/>
                <w:color w:val="000000" w:themeColor="text1"/>
                <w:sz w:val="21"/>
                <w:szCs w:val="21"/>
              </w:rPr>
              <w:lastRenderedPageBreak/>
              <w:t>学院负责人</w:t>
            </w:r>
          </w:p>
        </w:tc>
        <w:tc>
          <w:tcPr>
            <w:tcW w:w="3532" w:type="dxa"/>
            <w:gridSpan w:val="2"/>
            <w:vAlign w:val="center"/>
          </w:tcPr>
          <w:p w:rsidR="007C440A" w:rsidRPr="00940934" w:rsidRDefault="007C440A" w:rsidP="007C440A">
            <w:pPr>
              <w:pStyle w:val="a9"/>
              <w:ind w:left="240" w:firstLine="480"/>
              <w:rPr>
                <w:rFonts w:ascii="黑体" w:eastAsia="黑体" w:hAnsi="黑体"/>
                <w:color w:val="000000" w:themeColor="text1"/>
              </w:rPr>
            </w:pPr>
            <w:r w:rsidRPr="00940934">
              <w:rPr>
                <w:rFonts w:hint="eastAsia"/>
              </w:rPr>
              <w:t xml:space="preserve"> </w:t>
            </w:r>
            <w:r>
              <w:t xml:space="preserve"> </w:t>
            </w:r>
            <w:r w:rsidRPr="00940934">
              <w:t xml:space="preserve">    </w:t>
            </w:r>
            <w:r w:rsidRPr="00940934">
              <w:rPr>
                <w:noProof/>
              </w:rPr>
              <w:drawing>
                <wp:inline distT="0" distB="0" distL="0" distR="0" wp14:anchorId="7E9B663C" wp14:editId="2AAE130B">
                  <wp:extent cx="718760" cy="304856"/>
                  <wp:effectExtent l="0" t="0" r="571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7878" r="8749" b="15298"/>
                          <a:stretch/>
                        </pic:blipFill>
                        <pic:spPr bwMode="auto">
                          <a:xfrm>
                            <a:off x="0" y="0"/>
                            <a:ext cx="724507" cy="307294"/>
                          </a:xfrm>
                          <a:prstGeom prst="rect">
                            <a:avLst/>
                          </a:prstGeom>
                          <a:ln>
                            <a:noFill/>
                          </a:ln>
                          <a:extLst>
                            <a:ext uri="{53640926-AAD7-44D8-BBD7-CCE9431645EC}">
                              <a14:shadowObscured xmlns:a14="http://schemas.microsoft.com/office/drawing/2010/main"/>
                            </a:ext>
                          </a:extLst>
                        </pic:spPr>
                      </pic:pic>
                    </a:graphicData>
                  </a:graphic>
                </wp:inline>
              </w:drawing>
            </w:r>
            <w:r w:rsidRPr="00940934">
              <w:rPr>
                <w:rFonts w:hint="eastAsia"/>
              </w:rPr>
              <w:t>（签名）</w:t>
            </w:r>
          </w:p>
        </w:tc>
        <w:tc>
          <w:tcPr>
            <w:tcW w:w="1425" w:type="dxa"/>
            <w:gridSpan w:val="2"/>
            <w:vAlign w:val="center"/>
          </w:tcPr>
          <w:p w:rsidR="007C440A" w:rsidRPr="00940934" w:rsidRDefault="007C440A" w:rsidP="00557FB7">
            <w:pPr>
              <w:jc w:val="center"/>
              <w:rPr>
                <w:sz w:val="21"/>
                <w:szCs w:val="21"/>
              </w:rPr>
            </w:pPr>
            <w:r w:rsidRPr="00940934">
              <w:rPr>
                <w:rFonts w:ascii="黑体" w:eastAsia="黑体" w:hAnsi="黑体" w:hint="eastAsia"/>
                <w:color w:val="000000" w:themeColor="text1"/>
                <w:sz w:val="21"/>
                <w:szCs w:val="21"/>
              </w:rPr>
              <w:t>批准时间</w:t>
            </w:r>
          </w:p>
        </w:tc>
        <w:tc>
          <w:tcPr>
            <w:tcW w:w="1801" w:type="dxa"/>
            <w:gridSpan w:val="2"/>
            <w:tcBorders>
              <w:right w:val="single" w:sz="12" w:space="0" w:color="auto"/>
            </w:tcBorders>
            <w:vAlign w:val="center"/>
          </w:tcPr>
          <w:p w:rsidR="007C440A" w:rsidRPr="00940934" w:rsidRDefault="007C440A" w:rsidP="00557FB7">
            <w:pPr>
              <w:adjustRightInd w:val="0"/>
              <w:snapToGrid w:val="0"/>
              <w:jc w:val="center"/>
              <w:rPr>
                <w:rFonts w:ascii="Times New Roman" w:hAnsi="Times New Roman"/>
                <w:color w:val="000000"/>
                <w:sz w:val="21"/>
                <w:szCs w:val="21"/>
              </w:rPr>
            </w:pPr>
            <w:r w:rsidRPr="00940934">
              <w:rPr>
                <w:rFonts w:ascii="Times New Roman" w:hAnsi="Times New Roman" w:hint="eastAsia"/>
                <w:color w:val="000000"/>
                <w:sz w:val="21"/>
                <w:szCs w:val="21"/>
              </w:rPr>
              <w:t>202</w:t>
            </w:r>
            <w:r>
              <w:rPr>
                <w:rFonts w:ascii="Times New Roman" w:hAnsi="Times New Roman"/>
                <w:color w:val="000000"/>
                <w:sz w:val="21"/>
                <w:szCs w:val="21"/>
              </w:rPr>
              <w:t>6</w:t>
            </w:r>
            <w:r w:rsidRPr="00940934">
              <w:rPr>
                <w:rFonts w:ascii="Times New Roman" w:hAnsi="Times New Roman" w:hint="eastAsia"/>
                <w:color w:val="000000"/>
                <w:sz w:val="21"/>
                <w:szCs w:val="21"/>
              </w:rPr>
              <w:t>年</w:t>
            </w:r>
            <w:r w:rsidR="00A12E85">
              <w:rPr>
                <w:rFonts w:ascii="Times New Roman" w:hAnsi="Times New Roman" w:hint="eastAsia"/>
                <w:color w:val="000000"/>
                <w:sz w:val="21"/>
                <w:szCs w:val="21"/>
              </w:rPr>
              <w:t>3</w:t>
            </w:r>
            <w:r w:rsidRPr="00940934">
              <w:rPr>
                <w:rFonts w:ascii="Times New Roman" w:hAnsi="Times New Roman" w:hint="eastAsia"/>
                <w:color w:val="000000"/>
                <w:sz w:val="21"/>
                <w:szCs w:val="21"/>
              </w:rPr>
              <w:t>月</w:t>
            </w:r>
          </w:p>
        </w:tc>
      </w:tr>
    </w:tbl>
    <w:p w:rsidR="006059B4" w:rsidRDefault="00557FB7">
      <w:pPr>
        <w:spacing w:line="100" w:lineRule="exact"/>
        <w:rPr>
          <w:rFonts w:ascii="Arial" w:eastAsia="黑体" w:hAnsi="Arial"/>
        </w:rPr>
      </w:pPr>
      <w:r>
        <w:br w:type="page"/>
      </w:r>
    </w:p>
    <w:p w:rsidR="006059B4" w:rsidRDefault="00557FB7">
      <w:pPr>
        <w:pStyle w:val="DG1"/>
        <w:spacing w:beforeLines="100" w:before="326" w:line="360" w:lineRule="auto"/>
        <w:rPr>
          <w:rFonts w:ascii="黑体" w:hAnsi="宋体"/>
        </w:rPr>
      </w:pPr>
      <w:r>
        <w:rPr>
          <w:rFonts w:ascii="黑体" w:hAnsi="宋体" w:hint="eastAsia"/>
        </w:rPr>
        <w:t>二、课程目标与毕业要求</w:t>
      </w:r>
    </w:p>
    <w:p w:rsidR="006059B4" w:rsidRDefault="00557FB7">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6059B4" w:rsidTr="007C440A">
        <w:trPr>
          <w:trHeight w:val="454"/>
          <w:jc w:val="center"/>
        </w:trPr>
        <w:tc>
          <w:tcPr>
            <w:tcW w:w="1236" w:type="dxa"/>
            <w:vAlign w:val="center"/>
          </w:tcPr>
          <w:p w:rsidR="006059B4" w:rsidRDefault="00557FB7">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rsidR="006059B4" w:rsidRDefault="00557FB7">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8" w:type="dxa"/>
            <w:vAlign w:val="center"/>
          </w:tcPr>
          <w:p w:rsidR="006059B4" w:rsidRDefault="00557FB7">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7C440A" w:rsidTr="007C440A">
        <w:trPr>
          <w:trHeight w:val="340"/>
          <w:jc w:val="center"/>
        </w:trPr>
        <w:tc>
          <w:tcPr>
            <w:tcW w:w="1236" w:type="dxa"/>
            <w:vMerge w:val="restart"/>
            <w:vAlign w:val="center"/>
          </w:tcPr>
          <w:p w:rsidR="007C440A" w:rsidRDefault="007C440A">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rsidR="007C440A" w:rsidRDefault="007C440A">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8" w:type="dxa"/>
            <w:vAlign w:val="center"/>
          </w:tcPr>
          <w:p w:rsidR="007C440A" w:rsidRPr="00940934" w:rsidRDefault="007C440A" w:rsidP="007C440A">
            <w:pPr>
              <w:pStyle w:val="DG0"/>
              <w:jc w:val="both"/>
              <w:rPr>
                <w:rFonts w:ascii="宋体" w:hAnsi="宋体"/>
                <w:bCs/>
              </w:rPr>
            </w:pPr>
            <w:r w:rsidRPr="00940934">
              <w:rPr>
                <w:rFonts w:ascii="宋体" w:hAnsi="宋体" w:hint="eastAsia"/>
                <w:bCs/>
              </w:rPr>
              <w:t>掌握</w:t>
            </w:r>
            <w:r w:rsidRPr="00940934">
              <w:rPr>
                <w:rFonts w:hint="eastAsia"/>
              </w:rPr>
              <w:t>营养学基础知识，不同健康人群的营养膳食指南</w:t>
            </w:r>
          </w:p>
        </w:tc>
      </w:tr>
      <w:tr w:rsidR="007C440A" w:rsidTr="007C440A">
        <w:trPr>
          <w:trHeight w:val="340"/>
          <w:jc w:val="center"/>
        </w:trPr>
        <w:tc>
          <w:tcPr>
            <w:tcW w:w="1236" w:type="dxa"/>
            <w:vMerge/>
            <w:vAlign w:val="center"/>
          </w:tcPr>
          <w:p w:rsidR="007C440A" w:rsidRDefault="007C440A">
            <w:pPr>
              <w:pStyle w:val="DG0"/>
              <w:rPr>
                <w:bCs/>
              </w:rPr>
            </w:pPr>
          </w:p>
        </w:tc>
        <w:tc>
          <w:tcPr>
            <w:tcW w:w="782" w:type="dxa"/>
            <w:shd w:val="clear" w:color="auto" w:fill="auto"/>
            <w:vAlign w:val="center"/>
          </w:tcPr>
          <w:p w:rsidR="007C440A" w:rsidRDefault="007C440A">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458" w:type="dxa"/>
            <w:vAlign w:val="center"/>
          </w:tcPr>
          <w:p w:rsidR="007C440A" w:rsidRPr="00940934" w:rsidRDefault="007C440A" w:rsidP="007C440A">
            <w:pPr>
              <w:pStyle w:val="DG0"/>
              <w:jc w:val="both"/>
              <w:rPr>
                <w:rFonts w:ascii="宋体" w:hAnsi="宋体"/>
                <w:bCs/>
              </w:rPr>
            </w:pPr>
            <w:r w:rsidRPr="00940934">
              <w:rPr>
                <w:rFonts w:ascii="宋体" w:hAnsi="宋体" w:hint="eastAsia"/>
                <w:bCs/>
              </w:rPr>
              <w:t>掌握</w:t>
            </w:r>
            <w:r w:rsidRPr="00940934">
              <w:rPr>
                <w:rFonts w:hint="eastAsia"/>
              </w:rPr>
              <w:t>合理营养、平衡膳食和营养治疗的内涵</w:t>
            </w:r>
          </w:p>
        </w:tc>
      </w:tr>
      <w:tr w:rsidR="007C440A" w:rsidTr="007C440A">
        <w:trPr>
          <w:trHeight w:val="340"/>
          <w:jc w:val="center"/>
        </w:trPr>
        <w:tc>
          <w:tcPr>
            <w:tcW w:w="1236" w:type="dxa"/>
            <w:vMerge w:val="restart"/>
            <w:vAlign w:val="center"/>
          </w:tcPr>
          <w:p w:rsidR="007C440A" w:rsidRDefault="007C440A">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rsidR="007C440A" w:rsidRDefault="007C440A">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8" w:type="dxa"/>
            <w:vAlign w:val="center"/>
          </w:tcPr>
          <w:p w:rsidR="007C440A" w:rsidRPr="00940934" w:rsidRDefault="007C440A" w:rsidP="007C440A">
            <w:pPr>
              <w:pStyle w:val="DG0"/>
              <w:jc w:val="both"/>
              <w:rPr>
                <w:rFonts w:ascii="宋体" w:hAnsi="宋体"/>
                <w:bCs/>
              </w:rPr>
            </w:pPr>
            <w:r w:rsidRPr="00940934">
              <w:rPr>
                <w:rFonts w:ascii="宋体" w:hAnsi="宋体" w:hint="eastAsia"/>
                <w:bCs/>
              </w:rPr>
              <w:t>能开展</w:t>
            </w:r>
            <w:r w:rsidRPr="00940934">
              <w:rPr>
                <w:rFonts w:hint="eastAsia"/>
              </w:rPr>
              <w:t>常见慢性病的营养干预活动</w:t>
            </w:r>
          </w:p>
        </w:tc>
      </w:tr>
      <w:tr w:rsidR="007C440A" w:rsidTr="007C440A">
        <w:trPr>
          <w:trHeight w:val="340"/>
          <w:jc w:val="center"/>
        </w:trPr>
        <w:tc>
          <w:tcPr>
            <w:tcW w:w="1236" w:type="dxa"/>
            <w:vMerge/>
            <w:vAlign w:val="center"/>
          </w:tcPr>
          <w:p w:rsidR="007C440A" w:rsidRDefault="007C440A">
            <w:pPr>
              <w:pStyle w:val="DG0"/>
              <w:rPr>
                <w:rFonts w:ascii="宋体" w:hAnsi="宋体"/>
              </w:rPr>
            </w:pPr>
          </w:p>
        </w:tc>
        <w:tc>
          <w:tcPr>
            <w:tcW w:w="782" w:type="dxa"/>
            <w:shd w:val="clear" w:color="auto" w:fill="auto"/>
            <w:vAlign w:val="center"/>
          </w:tcPr>
          <w:p w:rsidR="007C440A" w:rsidRDefault="007C440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8" w:type="dxa"/>
            <w:vAlign w:val="center"/>
          </w:tcPr>
          <w:p w:rsidR="007C440A" w:rsidRPr="00940934" w:rsidRDefault="007C440A" w:rsidP="007C440A">
            <w:pPr>
              <w:pStyle w:val="DG0"/>
              <w:jc w:val="both"/>
              <w:rPr>
                <w:rFonts w:ascii="宋体" w:hAnsi="宋体"/>
                <w:bCs/>
              </w:rPr>
            </w:pPr>
            <w:r w:rsidRPr="00940934">
              <w:rPr>
                <w:rFonts w:ascii="宋体" w:hAnsi="宋体" w:hint="eastAsia"/>
                <w:sz w:val="20"/>
                <w:szCs w:val="20"/>
              </w:rPr>
              <w:t>能利用</w:t>
            </w:r>
            <w:r w:rsidRPr="00940934">
              <w:rPr>
                <w:rFonts w:ascii="宋体" w:hAnsi="宋体" w:hint="eastAsia"/>
                <w:bCs/>
              </w:rPr>
              <w:t>“互联网+营养”的应用模式，</w:t>
            </w:r>
            <w:r w:rsidRPr="00940934">
              <w:rPr>
                <w:rFonts w:ascii="宋体" w:hAnsi="宋体" w:hint="eastAsia"/>
                <w:sz w:val="20"/>
                <w:szCs w:val="20"/>
              </w:rPr>
              <w:t>开展营养评估、监测及教育</w:t>
            </w:r>
          </w:p>
        </w:tc>
      </w:tr>
      <w:tr w:rsidR="007C440A" w:rsidTr="007C440A">
        <w:trPr>
          <w:trHeight w:val="340"/>
          <w:jc w:val="center"/>
        </w:trPr>
        <w:tc>
          <w:tcPr>
            <w:tcW w:w="1236" w:type="dxa"/>
            <w:vAlign w:val="center"/>
          </w:tcPr>
          <w:p w:rsidR="007C440A" w:rsidRDefault="007C440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7C440A" w:rsidRDefault="007C440A">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82" w:type="dxa"/>
            <w:shd w:val="clear" w:color="auto" w:fill="auto"/>
            <w:vAlign w:val="center"/>
          </w:tcPr>
          <w:p w:rsidR="007C440A" w:rsidRDefault="007C440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8" w:type="dxa"/>
            <w:vAlign w:val="center"/>
          </w:tcPr>
          <w:p w:rsidR="007C440A" w:rsidRPr="00940934" w:rsidRDefault="007C440A" w:rsidP="007C440A">
            <w:pPr>
              <w:pStyle w:val="DG0"/>
              <w:jc w:val="both"/>
              <w:rPr>
                <w:rFonts w:ascii="宋体" w:hAnsi="宋体"/>
                <w:bCs/>
              </w:rPr>
            </w:pPr>
            <w:r w:rsidRPr="00940934">
              <w:rPr>
                <w:rFonts w:ascii="宋体" w:hAnsi="宋体" w:hint="eastAsia"/>
                <w:bCs/>
              </w:rPr>
              <w:t>明确食品安全的重要性，并秉承诚信尽责，为人诚实，信守承诺，勤奋努力，精益求精，勇于担责。</w:t>
            </w:r>
          </w:p>
        </w:tc>
      </w:tr>
    </w:tbl>
    <w:p w:rsidR="006059B4" w:rsidRDefault="00557FB7">
      <w:pPr>
        <w:pStyle w:val="DG2"/>
        <w:spacing w:beforeLines="50" w:before="163"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472"/>
      </w:tblGrid>
      <w:tr w:rsidR="006059B4" w:rsidTr="00AB7668">
        <w:tc>
          <w:tcPr>
            <w:tcW w:w="8472" w:type="dxa"/>
          </w:tcPr>
          <w:p w:rsidR="007C440A" w:rsidRPr="00940934" w:rsidRDefault="007C440A" w:rsidP="007C440A">
            <w:pPr>
              <w:pStyle w:val="DG0"/>
              <w:jc w:val="left"/>
              <w:rPr>
                <w:rFonts w:ascii="宋体" w:hAnsi="宋体"/>
                <w:bCs/>
              </w:rPr>
            </w:pPr>
            <w:r w:rsidRPr="00940934">
              <w:rPr>
                <w:rFonts w:ascii="宋体" w:hAnsi="宋体" w:hint="eastAsia"/>
                <w:bCs/>
              </w:rPr>
              <w:t>LO1品德修养：拥护中国共产党的领导，坚定理想信念，自觉涵养和积极弘扬社会主义核心价值观，增强政治认同、</w:t>
            </w:r>
            <w:proofErr w:type="gramStart"/>
            <w:r w:rsidRPr="00940934">
              <w:rPr>
                <w:rFonts w:ascii="宋体" w:hAnsi="宋体" w:hint="eastAsia"/>
                <w:bCs/>
              </w:rPr>
              <w:t>厚植家国</w:t>
            </w:r>
            <w:proofErr w:type="gramEnd"/>
            <w:r w:rsidRPr="00940934">
              <w:rPr>
                <w:rFonts w:ascii="宋体" w:hAnsi="宋体" w:hint="eastAsia"/>
                <w:bCs/>
              </w:rPr>
              <w:t>情怀、遵守法律法规、传承雷锋精神，</w:t>
            </w:r>
            <w:proofErr w:type="gramStart"/>
            <w:r w:rsidRPr="00940934">
              <w:rPr>
                <w:rFonts w:ascii="宋体" w:hAnsi="宋体" w:hint="eastAsia"/>
                <w:bCs/>
              </w:rPr>
              <w:t>践行</w:t>
            </w:r>
            <w:proofErr w:type="gramEnd"/>
            <w:r w:rsidRPr="00940934">
              <w:rPr>
                <w:rFonts w:ascii="宋体" w:hAnsi="宋体" w:hint="eastAsia"/>
                <w:bCs/>
              </w:rPr>
              <w:t>“感恩、回报、爱心、责任”八字校训，积极服务他人、服务社会、诚信尽责、爱岗敬业。</w:t>
            </w:r>
          </w:p>
          <w:p w:rsidR="006059B4" w:rsidRDefault="007C440A">
            <w:pPr>
              <w:pStyle w:val="DG0"/>
              <w:jc w:val="left"/>
              <w:rPr>
                <w:rFonts w:ascii="宋体" w:hAnsi="宋体"/>
                <w:bCs/>
              </w:rPr>
            </w:pPr>
            <w:r w:rsidRPr="00940934">
              <w:rPr>
                <w:rFonts w:ascii="宋体" w:hAnsi="宋体" w:hint="eastAsia"/>
                <w:bCs/>
              </w:rPr>
              <w:t>④诚信尽责，为人诚实，信守承诺，勤奋努力，精益求精，勇于担责。</w:t>
            </w:r>
          </w:p>
        </w:tc>
      </w:tr>
      <w:tr w:rsidR="006059B4" w:rsidTr="00AB7668">
        <w:tc>
          <w:tcPr>
            <w:tcW w:w="8472" w:type="dxa"/>
          </w:tcPr>
          <w:p w:rsidR="007C440A" w:rsidRPr="00940934" w:rsidRDefault="007C440A" w:rsidP="007C440A">
            <w:pPr>
              <w:pStyle w:val="DG0"/>
              <w:jc w:val="left"/>
              <w:rPr>
                <w:rFonts w:ascii="宋体" w:hAnsi="宋体"/>
                <w:bCs/>
              </w:rPr>
            </w:pPr>
            <w:r w:rsidRPr="00940934">
              <w:rPr>
                <w:rFonts w:ascii="宋体" w:hAnsi="宋体" w:hint="eastAsia"/>
                <w:bCs/>
              </w:rPr>
              <w:t>LO2专业能力：具有人文科学素养，具备医学、健康管理学及现代管理学等相关理论知识，具备健康检测、健康评估、健康咨询、健康促进与干预等健康服务技能和健康管理特长。</w:t>
            </w:r>
          </w:p>
          <w:p w:rsidR="007C440A" w:rsidRPr="00940934" w:rsidRDefault="007C440A" w:rsidP="007C440A">
            <w:pPr>
              <w:pStyle w:val="DG0"/>
              <w:jc w:val="left"/>
              <w:rPr>
                <w:rFonts w:ascii="宋体" w:hAnsi="宋体"/>
                <w:bCs/>
              </w:rPr>
            </w:pPr>
            <w:r w:rsidRPr="00940934">
              <w:rPr>
                <w:rFonts w:ascii="宋体" w:hAnsi="宋体" w:hint="eastAsia"/>
                <w:bCs/>
              </w:rPr>
              <w:t>④健康咨询：掌握健康保健专业知识，为服务对象提供健康咨询服务。能确定服务对象的健康需求，并采用合适的健康教育方法。</w:t>
            </w:r>
          </w:p>
          <w:p w:rsidR="007C440A" w:rsidRPr="00940934" w:rsidRDefault="007C440A" w:rsidP="007C440A">
            <w:pPr>
              <w:pStyle w:val="DG0"/>
              <w:jc w:val="left"/>
              <w:rPr>
                <w:rFonts w:ascii="宋体" w:hAnsi="宋体"/>
                <w:bCs/>
              </w:rPr>
            </w:pPr>
            <w:r w:rsidRPr="00940934">
              <w:rPr>
                <w:rFonts w:ascii="宋体" w:hAnsi="宋体" w:hint="eastAsia"/>
                <w:bCs/>
              </w:rPr>
              <w:t>⑤健康促进：掌握慢性病管理相关知识，协助医生开展慢性病病人社区健康管理，包括健康干预方案的跟踪随访。</w:t>
            </w:r>
          </w:p>
          <w:p w:rsidR="006059B4" w:rsidRDefault="007C440A">
            <w:pPr>
              <w:pStyle w:val="DG0"/>
              <w:jc w:val="left"/>
              <w:rPr>
                <w:rFonts w:ascii="宋体" w:hAnsi="宋体"/>
                <w:bCs/>
              </w:rPr>
            </w:pPr>
            <w:r w:rsidRPr="00940934">
              <w:rPr>
                <w:rFonts w:ascii="宋体" w:hAnsi="宋体" w:hint="eastAsia"/>
                <w:bCs/>
              </w:rPr>
              <w:t>⑥健康管理：掌握对个人或人群的健康风险因素进行全面管理的能力，开展健康管理服务。</w:t>
            </w:r>
          </w:p>
        </w:tc>
      </w:tr>
      <w:tr w:rsidR="006059B4" w:rsidTr="00AB7668">
        <w:tc>
          <w:tcPr>
            <w:tcW w:w="8472" w:type="dxa"/>
          </w:tcPr>
          <w:p w:rsidR="007C440A" w:rsidRPr="00940934" w:rsidRDefault="007C440A" w:rsidP="007C440A">
            <w:pPr>
              <w:pStyle w:val="DG0"/>
              <w:jc w:val="left"/>
              <w:rPr>
                <w:rFonts w:ascii="宋体" w:hAnsi="宋体"/>
                <w:bCs/>
              </w:rPr>
            </w:pPr>
            <w:r w:rsidRPr="00940934">
              <w:rPr>
                <w:rFonts w:ascii="宋体" w:hAnsi="宋体" w:hint="eastAsia"/>
                <w:bCs/>
              </w:rPr>
              <w:t>LO4自主学习：能根据环境需要确定自己的学习目标，并主动地通过搜集信息、分析信息、讨论、实践、质疑、创造等方法来实现学习目标。</w:t>
            </w:r>
          </w:p>
          <w:p w:rsidR="006059B4" w:rsidRPr="007C440A" w:rsidRDefault="007C440A" w:rsidP="007C440A">
            <w:pPr>
              <w:pStyle w:val="DG0"/>
              <w:numPr>
                <w:ilvl w:val="0"/>
                <w:numId w:val="1"/>
              </w:numPr>
              <w:jc w:val="left"/>
              <w:rPr>
                <w:rFonts w:ascii="宋体" w:hAnsi="宋体"/>
                <w:bCs/>
              </w:rPr>
            </w:pPr>
            <w:r w:rsidRPr="00940934">
              <w:rPr>
                <w:rFonts w:ascii="宋体" w:hAnsi="宋体" w:hint="eastAsia"/>
                <w:bCs/>
              </w:rPr>
              <w:t>根据需要确定学习目标，并设计学习计划。</w:t>
            </w:r>
          </w:p>
        </w:tc>
      </w:tr>
    </w:tbl>
    <w:p w:rsidR="006059B4" w:rsidRDefault="00557FB7">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6059B4" w:rsidTr="007C440A">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rsidR="006059B4" w:rsidRDefault="00557FB7">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rsidR="006059B4" w:rsidRDefault="00557FB7">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rsidR="006059B4" w:rsidRDefault="00557FB7">
            <w:pPr>
              <w:pStyle w:val="DG"/>
              <w:rPr>
                <w:szCs w:val="16"/>
              </w:rPr>
            </w:pPr>
            <w:r>
              <w:rPr>
                <w:rFonts w:hint="eastAsia"/>
                <w:szCs w:val="16"/>
              </w:rPr>
              <w:t>支撑度</w:t>
            </w:r>
          </w:p>
        </w:tc>
        <w:tc>
          <w:tcPr>
            <w:tcW w:w="4763" w:type="dxa"/>
            <w:tcBorders>
              <w:top w:val="single" w:sz="12" w:space="0" w:color="auto"/>
            </w:tcBorders>
            <w:vAlign w:val="center"/>
          </w:tcPr>
          <w:p w:rsidR="006059B4" w:rsidRDefault="00557FB7">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rsidR="006059B4" w:rsidRDefault="00557FB7">
            <w:pPr>
              <w:pStyle w:val="DG"/>
              <w:rPr>
                <w:szCs w:val="16"/>
              </w:rPr>
            </w:pPr>
            <w:r>
              <w:rPr>
                <w:rFonts w:hint="eastAsia"/>
                <w:szCs w:val="16"/>
              </w:rPr>
              <w:t>对指标点的贡献度</w:t>
            </w:r>
          </w:p>
        </w:tc>
      </w:tr>
      <w:tr w:rsidR="007C440A" w:rsidTr="007C440A">
        <w:trPr>
          <w:trHeight w:val="804"/>
          <w:jc w:val="center"/>
        </w:trPr>
        <w:tc>
          <w:tcPr>
            <w:tcW w:w="777" w:type="dxa"/>
            <w:tcBorders>
              <w:left w:val="single" w:sz="12" w:space="0" w:color="auto"/>
              <w:right w:val="single" w:sz="4" w:space="0" w:color="auto"/>
            </w:tcBorders>
            <w:shd w:val="clear" w:color="auto" w:fill="auto"/>
            <w:vAlign w:val="center"/>
          </w:tcPr>
          <w:p w:rsidR="007C440A" w:rsidRDefault="007C440A">
            <w:pPr>
              <w:pStyle w:val="DG0"/>
            </w:pPr>
            <w:r>
              <w:rPr>
                <w:rFonts w:hint="eastAsia"/>
              </w:rPr>
              <w:t>L01</w:t>
            </w:r>
          </w:p>
        </w:tc>
        <w:tc>
          <w:tcPr>
            <w:tcW w:w="794" w:type="dxa"/>
            <w:tcBorders>
              <w:left w:val="single" w:sz="4" w:space="0" w:color="auto"/>
            </w:tcBorders>
            <w:vAlign w:val="center"/>
          </w:tcPr>
          <w:p w:rsidR="007C440A" w:rsidRDefault="007C440A">
            <w:pPr>
              <w:pStyle w:val="DG0"/>
              <w:rPr>
                <w:rFonts w:cs="Times New Roman"/>
                <w:bCs/>
              </w:rPr>
            </w:pPr>
            <w:r w:rsidRPr="00940934">
              <w:rPr>
                <w:rFonts w:ascii="宋体" w:hAnsi="宋体" w:hint="eastAsia"/>
                <w:bCs/>
              </w:rPr>
              <w:t>④</w:t>
            </w:r>
          </w:p>
        </w:tc>
        <w:tc>
          <w:tcPr>
            <w:tcW w:w="794" w:type="dxa"/>
            <w:tcBorders>
              <w:right w:val="double" w:sz="4" w:space="0" w:color="auto"/>
            </w:tcBorders>
            <w:shd w:val="clear" w:color="auto" w:fill="auto"/>
            <w:vAlign w:val="center"/>
          </w:tcPr>
          <w:p w:rsidR="007C440A" w:rsidRDefault="007C440A">
            <w:pPr>
              <w:pStyle w:val="DG0"/>
              <w:rPr>
                <w:rFonts w:ascii="宋体" w:hAnsi="宋体"/>
              </w:rPr>
            </w:pPr>
            <w:r>
              <w:rPr>
                <w:rFonts w:ascii="宋体" w:hAnsi="宋体" w:hint="eastAsia"/>
              </w:rPr>
              <w:t>M</w:t>
            </w:r>
          </w:p>
        </w:tc>
        <w:tc>
          <w:tcPr>
            <w:tcW w:w="4763" w:type="dxa"/>
            <w:vAlign w:val="center"/>
          </w:tcPr>
          <w:p w:rsidR="007C440A" w:rsidRDefault="007C440A">
            <w:pPr>
              <w:pStyle w:val="DG0"/>
              <w:rPr>
                <w:rFonts w:ascii="宋体" w:hAnsi="宋体"/>
                <w:bCs/>
              </w:rPr>
            </w:pPr>
            <w:r w:rsidRPr="00940934">
              <w:rPr>
                <w:rFonts w:ascii="宋体" w:hAnsi="宋体" w:hint="eastAsia"/>
                <w:bCs/>
              </w:rPr>
              <w:t>5.明确食品安全的重要性，并秉承诚信尽责，为人诚实，信守承诺，勤奋努力，精益求精，勇于担责。</w:t>
            </w:r>
          </w:p>
        </w:tc>
        <w:tc>
          <w:tcPr>
            <w:tcW w:w="1348" w:type="dxa"/>
            <w:tcBorders>
              <w:right w:val="single" w:sz="12" w:space="0" w:color="auto"/>
            </w:tcBorders>
            <w:vAlign w:val="center"/>
          </w:tcPr>
          <w:p w:rsidR="007C440A" w:rsidRDefault="007C440A">
            <w:pPr>
              <w:pStyle w:val="DG0"/>
              <w:rPr>
                <w:rFonts w:ascii="宋体" w:hAnsi="宋体"/>
                <w:bCs/>
              </w:rPr>
            </w:pPr>
            <w:r>
              <w:rPr>
                <w:rFonts w:ascii="宋体" w:hAnsi="宋体" w:hint="eastAsia"/>
                <w:bCs/>
              </w:rPr>
              <w:t>100%</w:t>
            </w:r>
          </w:p>
        </w:tc>
      </w:tr>
      <w:tr w:rsidR="006059B4" w:rsidTr="007C440A">
        <w:trPr>
          <w:trHeight w:val="340"/>
          <w:jc w:val="center"/>
        </w:trPr>
        <w:tc>
          <w:tcPr>
            <w:tcW w:w="777" w:type="dxa"/>
            <w:vMerge w:val="restart"/>
            <w:tcBorders>
              <w:left w:val="single" w:sz="12" w:space="0" w:color="auto"/>
              <w:right w:val="single" w:sz="4" w:space="0" w:color="auto"/>
            </w:tcBorders>
            <w:shd w:val="clear" w:color="auto" w:fill="auto"/>
            <w:vAlign w:val="center"/>
          </w:tcPr>
          <w:p w:rsidR="006059B4" w:rsidRDefault="007C440A">
            <w:pPr>
              <w:pStyle w:val="DG0"/>
            </w:pPr>
            <w:r>
              <w:rPr>
                <w:rFonts w:hint="eastAsia"/>
              </w:rPr>
              <w:t>L02</w:t>
            </w:r>
          </w:p>
        </w:tc>
        <w:tc>
          <w:tcPr>
            <w:tcW w:w="794" w:type="dxa"/>
            <w:tcBorders>
              <w:left w:val="single" w:sz="4" w:space="0" w:color="auto"/>
            </w:tcBorders>
            <w:vAlign w:val="center"/>
          </w:tcPr>
          <w:p w:rsidR="006059B4" w:rsidRDefault="007C440A">
            <w:pPr>
              <w:pStyle w:val="DG0"/>
              <w:rPr>
                <w:rFonts w:cs="Times New Roman"/>
                <w:bCs/>
              </w:rPr>
            </w:pPr>
            <w:r w:rsidRPr="00940934">
              <w:rPr>
                <w:rFonts w:ascii="宋体" w:hAnsi="宋体" w:hint="eastAsia"/>
                <w:bCs/>
              </w:rPr>
              <w:t>④</w:t>
            </w:r>
          </w:p>
        </w:tc>
        <w:tc>
          <w:tcPr>
            <w:tcW w:w="794" w:type="dxa"/>
            <w:tcBorders>
              <w:right w:val="double" w:sz="4" w:space="0" w:color="auto"/>
            </w:tcBorders>
            <w:shd w:val="clear" w:color="auto" w:fill="auto"/>
            <w:vAlign w:val="center"/>
          </w:tcPr>
          <w:p w:rsidR="006059B4" w:rsidRDefault="007C440A">
            <w:pPr>
              <w:pStyle w:val="DG0"/>
              <w:rPr>
                <w:rFonts w:ascii="宋体" w:hAnsi="宋体"/>
              </w:rPr>
            </w:pPr>
            <w:r>
              <w:rPr>
                <w:rFonts w:ascii="宋体" w:hAnsi="宋体" w:hint="eastAsia"/>
              </w:rPr>
              <w:t>H</w:t>
            </w:r>
          </w:p>
        </w:tc>
        <w:tc>
          <w:tcPr>
            <w:tcW w:w="4763" w:type="dxa"/>
            <w:vAlign w:val="center"/>
          </w:tcPr>
          <w:p w:rsidR="006059B4" w:rsidRDefault="007C440A" w:rsidP="007C440A">
            <w:pPr>
              <w:pStyle w:val="DG0"/>
              <w:jc w:val="both"/>
              <w:rPr>
                <w:rFonts w:ascii="宋体" w:hAnsi="宋体"/>
                <w:bCs/>
              </w:rPr>
            </w:pPr>
            <w:r w:rsidRPr="00940934">
              <w:rPr>
                <w:rFonts w:ascii="宋体" w:hAnsi="宋体" w:hint="eastAsia"/>
                <w:bCs/>
              </w:rPr>
              <w:t>1.掌握</w:t>
            </w:r>
            <w:r w:rsidRPr="00940934">
              <w:rPr>
                <w:rFonts w:hint="eastAsia"/>
              </w:rPr>
              <w:t>营养学基础知识，不同健康人群的营养膳食指南</w:t>
            </w:r>
          </w:p>
        </w:tc>
        <w:tc>
          <w:tcPr>
            <w:tcW w:w="1348" w:type="dxa"/>
            <w:tcBorders>
              <w:right w:val="single" w:sz="12" w:space="0" w:color="auto"/>
            </w:tcBorders>
            <w:vAlign w:val="center"/>
          </w:tcPr>
          <w:p w:rsidR="006059B4" w:rsidRDefault="007C440A">
            <w:pPr>
              <w:pStyle w:val="DG0"/>
              <w:rPr>
                <w:rFonts w:ascii="宋体" w:hAnsi="宋体"/>
                <w:bCs/>
              </w:rPr>
            </w:pPr>
            <w:r>
              <w:rPr>
                <w:rFonts w:ascii="宋体" w:hAnsi="宋体" w:hint="eastAsia"/>
                <w:bCs/>
              </w:rPr>
              <w:t>40%</w:t>
            </w:r>
          </w:p>
        </w:tc>
      </w:tr>
      <w:tr w:rsidR="006059B4" w:rsidTr="007C440A">
        <w:trPr>
          <w:trHeight w:val="340"/>
          <w:jc w:val="center"/>
        </w:trPr>
        <w:tc>
          <w:tcPr>
            <w:tcW w:w="777" w:type="dxa"/>
            <w:vMerge/>
            <w:tcBorders>
              <w:left w:val="single" w:sz="12" w:space="0" w:color="auto"/>
              <w:right w:val="single" w:sz="4" w:space="0" w:color="auto"/>
            </w:tcBorders>
            <w:shd w:val="clear" w:color="auto" w:fill="auto"/>
            <w:vAlign w:val="center"/>
          </w:tcPr>
          <w:p w:rsidR="006059B4" w:rsidRDefault="006059B4">
            <w:pPr>
              <w:pStyle w:val="DG0"/>
            </w:pPr>
          </w:p>
        </w:tc>
        <w:tc>
          <w:tcPr>
            <w:tcW w:w="794" w:type="dxa"/>
            <w:tcBorders>
              <w:left w:val="single" w:sz="4" w:space="0" w:color="auto"/>
            </w:tcBorders>
            <w:vAlign w:val="center"/>
          </w:tcPr>
          <w:p w:rsidR="006059B4" w:rsidRDefault="007C440A">
            <w:pPr>
              <w:pStyle w:val="DG0"/>
              <w:rPr>
                <w:rFonts w:cs="Times New Roman"/>
                <w:bCs/>
              </w:rPr>
            </w:pPr>
            <w:r>
              <w:rPr>
                <w:rFonts w:ascii="宋体" w:hAnsi="宋体" w:cs="Times New Roman" w:hint="eastAsia"/>
                <w:bCs/>
              </w:rPr>
              <w:t>⑤</w:t>
            </w:r>
          </w:p>
        </w:tc>
        <w:tc>
          <w:tcPr>
            <w:tcW w:w="794" w:type="dxa"/>
            <w:tcBorders>
              <w:right w:val="double" w:sz="4" w:space="0" w:color="auto"/>
            </w:tcBorders>
            <w:shd w:val="clear" w:color="auto" w:fill="auto"/>
            <w:vAlign w:val="center"/>
          </w:tcPr>
          <w:p w:rsidR="006059B4" w:rsidRDefault="007C440A">
            <w:pPr>
              <w:pStyle w:val="DG0"/>
              <w:rPr>
                <w:rFonts w:ascii="宋体" w:hAnsi="宋体"/>
              </w:rPr>
            </w:pPr>
            <w:r>
              <w:rPr>
                <w:rFonts w:ascii="宋体" w:hAnsi="宋体" w:hint="eastAsia"/>
              </w:rPr>
              <w:t>H</w:t>
            </w:r>
          </w:p>
        </w:tc>
        <w:tc>
          <w:tcPr>
            <w:tcW w:w="4763" w:type="dxa"/>
            <w:vAlign w:val="center"/>
          </w:tcPr>
          <w:p w:rsidR="006059B4" w:rsidRDefault="007C440A" w:rsidP="007C440A">
            <w:pPr>
              <w:pStyle w:val="DG0"/>
              <w:jc w:val="both"/>
              <w:rPr>
                <w:rFonts w:ascii="宋体" w:hAnsi="宋体"/>
                <w:bCs/>
              </w:rPr>
            </w:pPr>
            <w:r w:rsidRPr="00940934">
              <w:rPr>
                <w:rFonts w:ascii="宋体" w:hAnsi="宋体" w:hint="eastAsia"/>
                <w:bCs/>
              </w:rPr>
              <w:t>2.掌握</w:t>
            </w:r>
            <w:r w:rsidRPr="00940934">
              <w:rPr>
                <w:rFonts w:hint="eastAsia"/>
              </w:rPr>
              <w:t>合理营养、平衡膳食和营养治疗的内涵</w:t>
            </w:r>
          </w:p>
        </w:tc>
        <w:tc>
          <w:tcPr>
            <w:tcW w:w="1348" w:type="dxa"/>
            <w:tcBorders>
              <w:right w:val="single" w:sz="12" w:space="0" w:color="auto"/>
            </w:tcBorders>
            <w:vAlign w:val="center"/>
          </w:tcPr>
          <w:p w:rsidR="006059B4" w:rsidRDefault="007C440A">
            <w:pPr>
              <w:pStyle w:val="DG0"/>
              <w:rPr>
                <w:rFonts w:ascii="宋体" w:hAnsi="宋体"/>
                <w:bCs/>
              </w:rPr>
            </w:pPr>
            <w:r>
              <w:rPr>
                <w:rFonts w:ascii="宋体" w:hAnsi="宋体" w:hint="eastAsia"/>
                <w:bCs/>
              </w:rPr>
              <w:t>30%</w:t>
            </w:r>
          </w:p>
        </w:tc>
      </w:tr>
      <w:tr w:rsidR="006059B4" w:rsidTr="007C440A">
        <w:trPr>
          <w:trHeight w:val="340"/>
          <w:jc w:val="center"/>
        </w:trPr>
        <w:tc>
          <w:tcPr>
            <w:tcW w:w="777" w:type="dxa"/>
            <w:vMerge/>
            <w:tcBorders>
              <w:left w:val="single" w:sz="12" w:space="0" w:color="auto"/>
              <w:right w:val="single" w:sz="4" w:space="0" w:color="auto"/>
            </w:tcBorders>
            <w:shd w:val="clear" w:color="auto" w:fill="auto"/>
            <w:vAlign w:val="center"/>
          </w:tcPr>
          <w:p w:rsidR="006059B4" w:rsidRDefault="006059B4">
            <w:pPr>
              <w:pStyle w:val="DG0"/>
            </w:pPr>
          </w:p>
        </w:tc>
        <w:tc>
          <w:tcPr>
            <w:tcW w:w="794" w:type="dxa"/>
            <w:tcBorders>
              <w:left w:val="single" w:sz="4" w:space="0" w:color="auto"/>
            </w:tcBorders>
            <w:vAlign w:val="center"/>
          </w:tcPr>
          <w:p w:rsidR="006059B4" w:rsidRDefault="007C440A">
            <w:pPr>
              <w:pStyle w:val="DG0"/>
              <w:rPr>
                <w:rFonts w:cs="Times New Roman"/>
                <w:bCs/>
              </w:rPr>
            </w:pPr>
            <w:r>
              <w:rPr>
                <w:rFonts w:ascii="宋体" w:hAnsi="宋体" w:cs="Times New Roman" w:hint="eastAsia"/>
                <w:bCs/>
              </w:rPr>
              <w:t>⑥</w:t>
            </w:r>
          </w:p>
        </w:tc>
        <w:tc>
          <w:tcPr>
            <w:tcW w:w="794" w:type="dxa"/>
            <w:tcBorders>
              <w:right w:val="double" w:sz="4" w:space="0" w:color="auto"/>
            </w:tcBorders>
            <w:shd w:val="clear" w:color="auto" w:fill="auto"/>
            <w:vAlign w:val="center"/>
          </w:tcPr>
          <w:p w:rsidR="006059B4" w:rsidRDefault="007C440A">
            <w:pPr>
              <w:pStyle w:val="DG0"/>
              <w:rPr>
                <w:rFonts w:ascii="宋体" w:hAnsi="宋体"/>
              </w:rPr>
            </w:pPr>
            <w:r>
              <w:rPr>
                <w:rFonts w:ascii="宋体" w:hAnsi="宋体" w:hint="eastAsia"/>
              </w:rPr>
              <w:t>M</w:t>
            </w:r>
          </w:p>
        </w:tc>
        <w:tc>
          <w:tcPr>
            <w:tcW w:w="4763" w:type="dxa"/>
            <w:vAlign w:val="center"/>
          </w:tcPr>
          <w:p w:rsidR="006059B4" w:rsidRDefault="007C440A" w:rsidP="007C440A">
            <w:pPr>
              <w:pStyle w:val="DG0"/>
              <w:jc w:val="both"/>
              <w:rPr>
                <w:rFonts w:ascii="宋体" w:hAnsi="宋体"/>
                <w:bCs/>
              </w:rPr>
            </w:pPr>
            <w:r w:rsidRPr="00940934">
              <w:rPr>
                <w:rFonts w:ascii="宋体" w:hAnsi="宋体" w:hint="eastAsia"/>
                <w:bCs/>
              </w:rPr>
              <w:t>3.能开展</w:t>
            </w:r>
            <w:r w:rsidRPr="00940934">
              <w:rPr>
                <w:rFonts w:hint="eastAsia"/>
              </w:rPr>
              <w:t>常见慢性病的营养干预活动</w:t>
            </w:r>
          </w:p>
        </w:tc>
        <w:tc>
          <w:tcPr>
            <w:tcW w:w="1348" w:type="dxa"/>
            <w:tcBorders>
              <w:right w:val="single" w:sz="12" w:space="0" w:color="auto"/>
            </w:tcBorders>
            <w:vAlign w:val="center"/>
          </w:tcPr>
          <w:p w:rsidR="006059B4" w:rsidRDefault="007C440A">
            <w:pPr>
              <w:pStyle w:val="DG0"/>
              <w:rPr>
                <w:rFonts w:ascii="宋体" w:hAnsi="宋体"/>
                <w:bCs/>
              </w:rPr>
            </w:pPr>
            <w:r>
              <w:rPr>
                <w:rFonts w:ascii="宋体" w:hAnsi="宋体" w:hint="eastAsia"/>
                <w:bCs/>
              </w:rPr>
              <w:t>30%</w:t>
            </w:r>
          </w:p>
        </w:tc>
      </w:tr>
      <w:tr w:rsidR="006059B4" w:rsidTr="007C440A">
        <w:trPr>
          <w:trHeight w:val="340"/>
          <w:jc w:val="center"/>
        </w:trPr>
        <w:tc>
          <w:tcPr>
            <w:tcW w:w="777" w:type="dxa"/>
            <w:tcBorders>
              <w:left w:val="single" w:sz="12" w:space="0" w:color="auto"/>
              <w:bottom w:val="single" w:sz="12" w:space="0" w:color="auto"/>
              <w:right w:val="single" w:sz="4" w:space="0" w:color="auto"/>
            </w:tcBorders>
            <w:shd w:val="clear" w:color="auto" w:fill="auto"/>
          </w:tcPr>
          <w:p w:rsidR="006059B4" w:rsidRDefault="007C440A">
            <w:pPr>
              <w:pStyle w:val="DG0"/>
            </w:pPr>
            <w:r>
              <w:rPr>
                <w:rFonts w:hint="eastAsia"/>
              </w:rPr>
              <w:t>L04</w:t>
            </w:r>
          </w:p>
        </w:tc>
        <w:tc>
          <w:tcPr>
            <w:tcW w:w="794" w:type="dxa"/>
            <w:tcBorders>
              <w:left w:val="single" w:sz="4" w:space="0" w:color="auto"/>
              <w:bottom w:val="single" w:sz="12" w:space="0" w:color="auto"/>
            </w:tcBorders>
            <w:vAlign w:val="center"/>
          </w:tcPr>
          <w:p w:rsidR="006059B4" w:rsidRPr="007C440A" w:rsidRDefault="007C440A">
            <w:pPr>
              <w:pStyle w:val="DG0"/>
              <w:rPr>
                <w:rFonts w:ascii="宋体" w:hAnsi="宋体" w:cs="Times New Roman"/>
                <w:bCs/>
              </w:rPr>
            </w:pPr>
            <w:r w:rsidRPr="007C440A">
              <w:rPr>
                <w:rFonts w:ascii="宋体" w:hAnsi="宋体" w:cs="Calibri"/>
                <w:bCs/>
              </w:rPr>
              <w:t>①</w:t>
            </w:r>
          </w:p>
        </w:tc>
        <w:tc>
          <w:tcPr>
            <w:tcW w:w="794" w:type="dxa"/>
            <w:tcBorders>
              <w:bottom w:val="single" w:sz="12" w:space="0" w:color="auto"/>
              <w:right w:val="double" w:sz="4" w:space="0" w:color="auto"/>
            </w:tcBorders>
            <w:shd w:val="clear" w:color="auto" w:fill="auto"/>
            <w:vAlign w:val="center"/>
          </w:tcPr>
          <w:p w:rsidR="006059B4" w:rsidRDefault="007C440A">
            <w:pPr>
              <w:pStyle w:val="DG0"/>
              <w:rPr>
                <w:rFonts w:ascii="宋体" w:hAnsi="宋体"/>
              </w:rPr>
            </w:pPr>
            <w:r>
              <w:rPr>
                <w:rFonts w:ascii="宋体" w:hAnsi="宋体" w:hint="eastAsia"/>
              </w:rPr>
              <w:t>M</w:t>
            </w:r>
          </w:p>
        </w:tc>
        <w:tc>
          <w:tcPr>
            <w:tcW w:w="4763" w:type="dxa"/>
            <w:tcBorders>
              <w:bottom w:val="single" w:sz="12" w:space="0" w:color="auto"/>
            </w:tcBorders>
            <w:vAlign w:val="center"/>
          </w:tcPr>
          <w:p w:rsidR="006059B4" w:rsidRDefault="007C440A" w:rsidP="007C440A">
            <w:pPr>
              <w:pStyle w:val="DG0"/>
              <w:jc w:val="both"/>
              <w:rPr>
                <w:rFonts w:ascii="宋体" w:hAnsi="宋体"/>
                <w:bCs/>
              </w:rPr>
            </w:pPr>
            <w:r w:rsidRPr="00940934">
              <w:rPr>
                <w:rFonts w:ascii="宋体" w:hAnsi="宋体" w:hint="eastAsia"/>
                <w:sz w:val="20"/>
                <w:szCs w:val="20"/>
              </w:rPr>
              <w:t>4.能利用</w:t>
            </w:r>
            <w:r w:rsidRPr="00940934">
              <w:rPr>
                <w:rFonts w:ascii="宋体" w:hAnsi="宋体" w:hint="eastAsia"/>
                <w:bCs/>
              </w:rPr>
              <w:t>“互联网+营养”的应用模式，</w:t>
            </w:r>
            <w:r w:rsidRPr="00940934">
              <w:rPr>
                <w:rFonts w:ascii="宋体" w:hAnsi="宋体" w:hint="eastAsia"/>
                <w:sz w:val="20"/>
                <w:szCs w:val="20"/>
              </w:rPr>
              <w:t>开展营养评估、监测及教育</w:t>
            </w:r>
          </w:p>
        </w:tc>
        <w:tc>
          <w:tcPr>
            <w:tcW w:w="1348" w:type="dxa"/>
            <w:tcBorders>
              <w:bottom w:val="single" w:sz="12" w:space="0" w:color="auto"/>
              <w:right w:val="single" w:sz="12" w:space="0" w:color="auto"/>
            </w:tcBorders>
            <w:vAlign w:val="center"/>
          </w:tcPr>
          <w:p w:rsidR="006059B4" w:rsidRDefault="007C440A">
            <w:pPr>
              <w:pStyle w:val="DG0"/>
              <w:rPr>
                <w:rFonts w:ascii="宋体" w:hAnsi="宋体"/>
                <w:bCs/>
              </w:rPr>
            </w:pPr>
            <w:r>
              <w:rPr>
                <w:rFonts w:ascii="宋体" w:hAnsi="宋体" w:hint="eastAsia"/>
                <w:bCs/>
              </w:rPr>
              <w:t>100%</w:t>
            </w:r>
          </w:p>
        </w:tc>
      </w:tr>
    </w:tbl>
    <w:p w:rsidR="006059B4" w:rsidRDefault="00557FB7">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6059B4" w:rsidRDefault="00557FB7" w:rsidP="00AB7668">
      <w:pPr>
        <w:pStyle w:val="DG2"/>
        <w:adjustRightInd w:val="0"/>
        <w:snapToGrid w:val="0"/>
        <w:spacing w:before="81" w:afterLines="0" w:after="0" w:line="360" w:lineRule="exact"/>
      </w:pPr>
      <w:r>
        <w:rPr>
          <w:rFonts w:hint="eastAsia"/>
        </w:rPr>
        <w:t>（一）各教学单元预期学习成果与教学内容</w:t>
      </w:r>
    </w:p>
    <w:tbl>
      <w:tblPr>
        <w:tblStyle w:val="a7"/>
        <w:tblpPr w:leftFromText="180" w:rightFromText="180" w:vertAnchor="text" w:horzAnchor="page" w:tblpX="1532" w:tblpY="1111"/>
        <w:tblOverlap w:val="never"/>
        <w:tblW w:w="93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52"/>
      </w:tblGrid>
      <w:tr w:rsidR="007932FF" w:rsidRPr="00940934" w:rsidTr="00557FB7">
        <w:tc>
          <w:tcPr>
            <w:tcW w:w="9352" w:type="dxa"/>
          </w:tcPr>
          <w:tbl>
            <w:tblPr>
              <w:tblpPr w:leftFromText="180" w:rightFromText="180" w:vertAnchor="text" w:horzAnchor="page" w:tblpX="570" w:tblpY="287"/>
              <w:tblOverlap w:val="neve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745"/>
              <w:gridCol w:w="3326"/>
              <w:gridCol w:w="1703"/>
              <w:gridCol w:w="1763"/>
              <w:gridCol w:w="1348"/>
            </w:tblGrid>
            <w:tr w:rsidR="007932FF" w:rsidRPr="00940934" w:rsidTr="00FC3D1B">
              <w:trPr>
                <w:trHeight w:val="568"/>
              </w:trPr>
              <w:tc>
                <w:tcPr>
                  <w:tcW w:w="460" w:type="dxa"/>
                  <w:vAlign w:val="center"/>
                </w:tcPr>
                <w:p w:rsidR="007932FF" w:rsidRPr="00940934" w:rsidRDefault="007932FF" w:rsidP="007932FF">
                  <w:pPr>
                    <w:snapToGrid w:val="0"/>
                    <w:spacing w:line="280" w:lineRule="exact"/>
                    <w:jc w:val="both"/>
                    <w:rPr>
                      <w:b/>
                      <w:bCs/>
                      <w:sz w:val="20"/>
                      <w:szCs w:val="20"/>
                    </w:rPr>
                  </w:pPr>
                  <w:bookmarkStart w:id="2" w:name="OLE_LINK6"/>
                  <w:bookmarkStart w:id="3" w:name="OLE_LINK5"/>
                  <w:r w:rsidRPr="00940934">
                    <w:rPr>
                      <w:b/>
                      <w:bCs/>
                      <w:sz w:val="20"/>
                      <w:szCs w:val="20"/>
                    </w:rPr>
                    <w:t>序号</w:t>
                  </w:r>
                </w:p>
              </w:tc>
              <w:tc>
                <w:tcPr>
                  <w:tcW w:w="745" w:type="dxa"/>
                  <w:vAlign w:val="center"/>
                </w:tcPr>
                <w:p w:rsidR="007932FF" w:rsidRPr="00940934" w:rsidRDefault="007932FF" w:rsidP="00557FB7">
                  <w:pPr>
                    <w:snapToGrid w:val="0"/>
                    <w:spacing w:line="280" w:lineRule="exact"/>
                    <w:jc w:val="center"/>
                    <w:rPr>
                      <w:b/>
                      <w:bCs/>
                      <w:sz w:val="20"/>
                      <w:szCs w:val="20"/>
                    </w:rPr>
                  </w:pPr>
                  <w:r w:rsidRPr="00940934">
                    <w:rPr>
                      <w:b/>
                      <w:bCs/>
                      <w:sz w:val="20"/>
                      <w:szCs w:val="20"/>
                    </w:rPr>
                    <w:t>单元名称</w:t>
                  </w:r>
                </w:p>
              </w:tc>
              <w:tc>
                <w:tcPr>
                  <w:tcW w:w="3326" w:type="dxa"/>
                  <w:vAlign w:val="center"/>
                </w:tcPr>
                <w:p w:rsidR="007932FF" w:rsidRPr="00940934" w:rsidRDefault="007932FF" w:rsidP="007932FF">
                  <w:pPr>
                    <w:snapToGrid w:val="0"/>
                    <w:spacing w:line="280" w:lineRule="exact"/>
                    <w:jc w:val="center"/>
                    <w:rPr>
                      <w:b/>
                      <w:bCs/>
                      <w:sz w:val="20"/>
                      <w:szCs w:val="20"/>
                    </w:rPr>
                  </w:pPr>
                  <w:r w:rsidRPr="00940934">
                    <w:rPr>
                      <w:b/>
                      <w:bCs/>
                      <w:sz w:val="20"/>
                      <w:szCs w:val="20"/>
                    </w:rPr>
                    <w:t>知识</w:t>
                  </w:r>
                  <w:r w:rsidRPr="00940934">
                    <w:rPr>
                      <w:rFonts w:hint="eastAsia"/>
                      <w:b/>
                      <w:bCs/>
                      <w:sz w:val="20"/>
                      <w:szCs w:val="20"/>
                    </w:rPr>
                    <w:t>点</w:t>
                  </w:r>
                </w:p>
              </w:tc>
              <w:tc>
                <w:tcPr>
                  <w:tcW w:w="1703" w:type="dxa"/>
                  <w:vAlign w:val="center"/>
                </w:tcPr>
                <w:p w:rsidR="007932FF" w:rsidRPr="00940934" w:rsidRDefault="007932FF" w:rsidP="007932FF">
                  <w:pPr>
                    <w:snapToGrid w:val="0"/>
                    <w:spacing w:line="280" w:lineRule="exact"/>
                    <w:jc w:val="center"/>
                    <w:rPr>
                      <w:b/>
                      <w:bCs/>
                      <w:sz w:val="20"/>
                      <w:szCs w:val="20"/>
                    </w:rPr>
                  </w:pPr>
                  <w:r w:rsidRPr="00940934">
                    <w:rPr>
                      <w:b/>
                      <w:bCs/>
                      <w:sz w:val="20"/>
                      <w:szCs w:val="20"/>
                    </w:rPr>
                    <w:t>能力目标</w:t>
                  </w:r>
                </w:p>
              </w:tc>
              <w:tc>
                <w:tcPr>
                  <w:tcW w:w="1763" w:type="dxa"/>
                  <w:vAlign w:val="center"/>
                </w:tcPr>
                <w:p w:rsidR="007932FF" w:rsidRPr="00940934" w:rsidRDefault="007932FF" w:rsidP="007932FF">
                  <w:pPr>
                    <w:snapToGrid w:val="0"/>
                    <w:spacing w:line="280" w:lineRule="exact"/>
                    <w:jc w:val="center"/>
                    <w:rPr>
                      <w:rFonts w:eastAsia="Times New Roman"/>
                      <w:b/>
                      <w:bCs/>
                      <w:color w:val="000000"/>
                      <w:sz w:val="20"/>
                      <w:szCs w:val="20"/>
                      <w:lang w:eastAsia="zh-Hans"/>
                    </w:rPr>
                  </w:pPr>
                  <w:r w:rsidRPr="00940934">
                    <w:rPr>
                      <w:rFonts w:hint="eastAsia"/>
                      <w:b/>
                      <w:bCs/>
                      <w:color w:val="000000"/>
                      <w:sz w:val="20"/>
                      <w:szCs w:val="20"/>
                      <w:lang w:eastAsia="zh-Hans"/>
                    </w:rPr>
                    <w:t>情感目标</w:t>
                  </w:r>
                </w:p>
              </w:tc>
              <w:tc>
                <w:tcPr>
                  <w:tcW w:w="1348" w:type="dxa"/>
                  <w:vAlign w:val="center"/>
                </w:tcPr>
                <w:p w:rsidR="007932FF" w:rsidRPr="00940934" w:rsidRDefault="007932FF" w:rsidP="007932FF">
                  <w:pPr>
                    <w:snapToGrid w:val="0"/>
                    <w:spacing w:line="280" w:lineRule="exact"/>
                    <w:jc w:val="center"/>
                    <w:rPr>
                      <w:b/>
                      <w:bCs/>
                      <w:sz w:val="20"/>
                      <w:szCs w:val="20"/>
                    </w:rPr>
                  </w:pPr>
                  <w:r w:rsidRPr="00940934">
                    <w:rPr>
                      <w:b/>
                      <w:bCs/>
                      <w:color w:val="000000"/>
                      <w:sz w:val="20"/>
                      <w:szCs w:val="20"/>
                    </w:rPr>
                    <w:t>教学难</w:t>
                  </w:r>
                  <w:r w:rsidRPr="00940934">
                    <w:rPr>
                      <w:b/>
                      <w:bCs/>
                      <w:sz w:val="20"/>
                      <w:szCs w:val="20"/>
                    </w:rPr>
                    <w:t>点</w:t>
                  </w:r>
                </w:p>
              </w:tc>
            </w:tr>
            <w:tr w:rsidR="007932FF" w:rsidRPr="00940934" w:rsidTr="00FC3D1B">
              <w:trPr>
                <w:trHeight w:val="90"/>
              </w:trPr>
              <w:tc>
                <w:tcPr>
                  <w:tcW w:w="460" w:type="dxa"/>
                  <w:vAlign w:val="center"/>
                </w:tcPr>
                <w:p w:rsidR="007932FF" w:rsidRPr="007932FF" w:rsidRDefault="007932FF" w:rsidP="007932FF">
                  <w:pPr>
                    <w:snapToGrid w:val="0"/>
                    <w:spacing w:line="320" w:lineRule="exact"/>
                    <w:jc w:val="both"/>
                    <w:rPr>
                      <w:sz w:val="20"/>
                      <w:szCs w:val="20"/>
                    </w:rPr>
                  </w:pPr>
                  <w:r w:rsidRPr="00940934">
                    <w:rPr>
                      <w:sz w:val="20"/>
                      <w:szCs w:val="20"/>
                    </w:rPr>
                    <w:t>1</w:t>
                  </w:r>
                </w:p>
              </w:tc>
              <w:tc>
                <w:tcPr>
                  <w:tcW w:w="745" w:type="dxa"/>
                  <w:vAlign w:val="center"/>
                </w:tcPr>
                <w:p w:rsidR="007932FF" w:rsidRDefault="007932FF" w:rsidP="007932FF">
                  <w:pPr>
                    <w:pStyle w:val="DG0"/>
                    <w:ind w:leftChars="-2" w:left="1" w:hangingChars="3" w:hanging="6"/>
                  </w:pPr>
                  <w:r w:rsidRPr="00940934">
                    <w:rPr>
                      <w:rFonts w:hint="eastAsia"/>
                    </w:rPr>
                    <w:t>第一单元</w:t>
                  </w:r>
                </w:p>
                <w:p w:rsidR="007932FF" w:rsidRPr="00940934" w:rsidRDefault="007932FF" w:rsidP="007932FF">
                  <w:pPr>
                    <w:pStyle w:val="DG0"/>
                    <w:ind w:leftChars="-2" w:left="1" w:hangingChars="3" w:hanging="6"/>
                  </w:pPr>
                </w:p>
                <w:p w:rsidR="007932FF" w:rsidRPr="00940934" w:rsidRDefault="007932FF" w:rsidP="00FC3D1B">
                  <w:pPr>
                    <w:pStyle w:val="DG0"/>
                    <w:ind w:leftChars="-2" w:left="1" w:hangingChars="3" w:hanging="6"/>
                    <w:jc w:val="both"/>
                  </w:pPr>
                  <w:r w:rsidRPr="00940934">
                    <w:rPr>
                      <w:rFonts w:hint="eastAsia"/>
                    </w:rPr>
                    <w:t>营养学基础</w:t>
                  </w:r>
                </w:p>
              </w:tc>
              <w:tc>
                <w:tcPr>
                  <w:tcW w:w="3326" w:type="dxa"/>
                </w:tcPr>
                <w:p w:rsidR="007932FF" w:rsidRPr="00940934" w:rsidRDefault="007932FF" w:rsidP="007932FF">
                  <w:pPr>
                    <w:pStyle w:val="DG0"/>
                    <w:jc w:val="both"/>
                  </w:pPr>
                  <w:r w:rsidRPr="00940934">
                    <w:rPr>
                      <w:rFonts w:hint="eastAsia"/>
                    </w:rPr>
                    <w:t>1.</w:t>
                  </w:r>
                  <w:r>
                    <w:rPr>
                      <w:rFonts w:hint="eastAsia"/>
                    </w:rPr>
                    <w:t>知道营养学基本概念、主要内容及学习方法</w:t>
                  </w:r>
                  <w:r w:rsidRPr="00940934">
                    <w:rPr>
                      <w:rFonts w:hint="eastAsia"/>
                    </w:rPr>
                    <w:t>；</w:t>
                  </w:r>
                </w:p>
                <w:p w:rsidR="007932FF" w:rsidRPr="00940934" w:rsidRDefault="007932FF" w:rsidP="007932FF">
                  <w:pPr>
                    <w:pStyle w:val="DG0"/>
                    <w:jc w:val="both"/>
                  </w:pPr>
                  <w:r w:rsidRPr="00940934">
                    <w:rPr>
                      <w:rFonts w:hint="eastAsia"/>
                    </w:rPr>
                    <w:t>2.</w:t>
                  </w:r>
                  <w:r w:rsidRPr="00940934">
                    <w:rPr>
                      <w:rFonts w:hint="eastAsia"/>
                    </w:rPr>
                    <w:t>知道能量、蛋白质、酯类、碳水化合物、矿物质、维生素、氨基酸、氮平衡、蛋白质</w:t>
                  </w:r>
                  <w:r>
                    <w:rPr>
                      <w:rFonts w:hint="eastAsia"/>
                    </w:rPr>
                    <w:t>生理功能</w:t>
                  </w:r>
                  <w:r w:rsidRPr="00940934">
                    <w:rPr>
                      <w:rFonts w:hint="eastAsia"/>
                    </w:rPr>
                    <w:t>、食物生物活性成分的基本概念；蛋白质推荐摄入量及食物来源，必需脂肪酸的概念与生理功能，膳食纤维、血糖生成指数的概念及营养学意义，钙、铁、锌、碘缺乏与过量的危害。维生素的概念、分类及特点，维生素</w:t>
                  </w:r>
                  <w:r w:rsidRPr="00940934">
                    <w:rPr>
                      <w:rFonts w:hint="eastAsia"/>
                    </w:rPr>
                    <w:t>A</w:t>
                  </w:r>
                  <w:r w:rsidRPr="00940934">
                    <w:rPr>
                      <w:rFonts w:hint="eastAsia"/>
                    </w:rPr>
                    <w:t>、维生素</w:t>
                  </w:r>
                  <w:r w:rsidRPr="00940934">
                    <w:rPr>
                      <w:rFonts w:hint="eastAsia"/>
                    </w:rPr>
                    <w:t>D</w:t>
                  </w:r>
                  <w:r w:rsidRPr="00940934">
                    <w:rPr>
                      <w:rFonts w:hint="eastAsia"/>
                    </w:rPr>
                    <w:t>、维生素</w:t>
                  </w:r>
                  <w:r w:rsidRPr="00940934">
                    <w:rPr>
                      <w:rFonts w:hint="eastAsia"/>
                    </w:rPr>
                    <w:t>E</w:t>
                  </w:r>
                  <w:r w:rsidRPr="00940934">
                    <w:rPr>
                      <w:rFonts w:hint="eastAsia"/>
                    </w:rPr>
                    <w:t>、维生素</w:t>
                  </w:r>
                  <w:r w:rsidRPr="00940934">
                    <w:rPr>
                      <w:rFonts w:hint="eastAsia"/>
                    </w:rPr>
                    <w:t>B1</w:t>
                  </w:r>
                  <w:r w:rsidRPr="00940934">
                    <w:rPr>
                      <w:rFonts w:hint="eastAsia"/>
                    </w:rPr>
                    <w:t>、维生素</w:t>
                  </w:r>
                  <w:r w:rsidRPr="00940934">
                    <w:rPr>
                      <w:rFonts w:hint="eastAsia"/>
                    </w:rPr>
                    <w:t>B2</w:t>
                  </w:r>
                  <w:r w:rsidRPr="00940934">
                    <w:rPr>
                      <w:rFonts w:hint="eastAsia"/>
                    </w:rPr>
                    <w:t>、</w:t>
                  </w:r>
                  <w:r>
                    <w:rPr>
                      <w:rFonts w:hint="eastAsia"/>
                    </w:rPr>
                    <w:t>烟酸、</w:t>
                  </w:r>
                  <w:r w:rsidRPr="00940934">
                    <w:rPr>
                      <w:rFonts w:hint="eastAsia"/>
                    </w:rPr>
                    <w:t>叶酸以及维生素</w:t>
                  </w:r>
                  <w:r w:rsidRPr="00940934">
                    <w:rPr>
                      <w:rFonts w:hint="eastAsia"/>
                    </w:rPr>
                    <w:t>C</w:t>
                  </w:r>
                  <w:r w:rsidRPr="00940934">
                    <w:rPr>
                      <w:rFonts w:hint="eastAsia"/>
                    </w:rPr>
                    <w:t>的缺乏与过量的危害，了解水的需要量及来源、水的缺乏与过量</w:t>
                  </w:r>
                  <w:r>
                    <w:rPr>
                      <w:rFonts w:hint="eastAsia"/>
                    </w:rPr>
                    <w:t>对人体的影响</w:t>
                  </w:r>
                  <w:r w:rsidRPr="00940934">
                    <w:rPr>
                      <w:rFonts w:hint="eastAsia"/>
                    </w:rPr>
                    <w:t>。</w:t>
                  </w:r>
                </w:p>
                <w:p w:rsidR="007932FF" w:rsidRPr="00940934" w:rsidRDefault="007932FF" w:rsidP="007932FF">
                  <w:pPr>
                    <w:pStyle w:val="DG0"/>
                    <w:jc w:val="both"/>
                  </w:pPr>
                  <w:r w:rsidRPr="00940934">
                    <w:rPr>
                      <w:rFonts w:hint="eastAsia"/>
                    </w:rPr>
                    <w:t>3.</w:t>
                  </w:r>
                  <w:r w:rsidRPr="00940934">
                    <w:rPr>
                      <w:rFonts w:hint="eastAsia"/>
                    </w:rPr>
                    <w:t>理解植物化学物</w:t>
                  </w:r>
                  <w:r>
                    <w:rPr>
                      <w:rFonts w:hint="eastAsia"/>
                    </w:rPr>
                    <w:t>和其它生物活性成分</w:t>
                  </w:r>
                  <w:r w:rsidRPr="00940934">
                    <w:rPr>
                      <w:rFonts w:hint="eastAsia"/>
                    </w:rPr>
                    <w:t>的分类</w:t>
                  </w:r>
                  <w:r>
                    <w:rPr>
                      <w:rFonts w:hint="eastAsia"/>
                    </w:rPr>
                    <w:t>及</w:t>
                  </w:r>
                  <w:r w:rsidRPr="00940934">
                    <w:rPr>
                      <w:rFonts w:hint="eastAsia"/>
                    </w:rPr>
                    <w:t>生理功能。</w:t>
                  </w:r>
                </w:p>
              </w:tc>
              <w:tc>
                <w:tcPr>
                  <w:tcW w:w="1703" w:type="dxa"/>
                </w:tcPr>
                <w:p w:rsidR="007932FF" w:rsidRPr="00940934" w:rsidRDefault="007932FF" w:rsidP="007932FF">
                  <w:pPr>
                    <w:pStyle w:val="DG0"/>
                    <w:jc w:val="both"/>
                  </w:pPr>
                  <w:r w:rsidRPr="00940934">
                    <w:rPr>
                      <w:rFonts w:hint="eastAsia"/>
                    </w:rPr>
                    <w:t>1.</w:t>
                  </w:r>
                  <w:r w:rsidRPr="00940934">
                    <w:rPr>
                      <w:rFonts w:hint="eastAsia"/>
                    </w:rPr>
                    <w:t>运用所学知识，分析健康与营养的关键要素，领会健康营养学课程的开设意义；</w:t>
                  </w:r>
                </w:p>
                <w:p w:rsidR="007932FF" w:rsidRPr="00940934" w:rsidRDefault="007932FF" w:rsidP="007932FF">
                  <w:pPr>
                    <w:pStyle w:val="DG0"/>
                    <w:jc w:val="both"/>
                  </w:pPr>
                  <w:r w:rsidRPr="00940934">
                    <w:rPr>
                      <w:rFonts w:hint="eastAsia"/>
                    </w:rPr>
                    <w:t>2.</w:t>
                  </w:r>
                  <w:r w:rsidRPr="00940934">
                    <w:rPr>
                      <w:rFonts w:hint="eastAsia"/>
                    </w:rPr>
                    <w:t>综合健康与营养之间的关系，归纳总结两者相互转化的影响因素。</w:t>
                  </w:r>
                </w:p>
              </w:tc>
              <w:tc>
                <w:tcPr>
                  <w:tcW w:w="1763" w:type="dxa"/>
                </w:tcPr>
                <w:p w:rsidR="007932FF" w:rsidRPr="00940934" w:rsidRDefault="007932FF" w:rsidP="007932FF">
                  <w:pPr>
                    <w:pStyle w:val="DG0"/>
                    <w:jc w:val="both"/>
                  </w:pPr>
                  <w:r w:rsidRPr="00940934">
                    <w:rPr>
                      <w:rFonts w:hint="eastAsia"/>
                    </w:rPr>
                    <w:t>1.</w:t>
                  </w:r>
                  <w:r w:rsidRPr="00940934">
                    <w:rPr>
                      <w:rFonts w:hint="eastAsia"/>
                    </w:rPr>
                    <w:t>具有严谨求实的工作作风和对</w:t>
                  </w:r>
                  <w:r w:rsidRPr="00940934">
                    <w:rPr>
                      <w:rFonts w:hint="eastAsia"/>
                      <w:sz w:val="20"/>
                      <w:szCs w:val="20"/>
                    </w:rPr>
                    <w:t>他</w:t>
                  </w:r>
                  <w:r w:rsidRPr="00940934">
                    <w:rPr>
                      <w:rFonts w:hint="eastAsia"/>
                    </w:rPr>
                    <w:t>人高度负责的工作态度。</w:t>
                  </w:r>
                </w:p>
                <w:p w:rsidR="007932FF" w:rsidRPr="00940934" w:rsidRDefault="007932FF" w:rsidP="007932FF">
                  <w:pPr>
                    <w:pStyle w:val="DG0"/>
                    <w:jc w:val="both"/>
                  </w:pPr>
                  <w:r w:rsidRPr="00940934">
                    <w:rPr>
                      <w:rFonts w:hint="eastAsia"/>
                    </w:rPr>
                    <w:t>2.</w:t>
                  </w:r>
                  <w:r w:rsidRPr="00940934">
                    <w:rPr>
                      <w:rFonts w:hint="eastAsia"/>
                    </w:rPr>
                    <w:t>热爱健康</w:t>
                  </w:r>
                  <w:r w:rsidRPr="00940934">
                    <w:rPr>
                      <w:rFonts w:hint="eastAsia"/>
                      <w:lang w:eastAsia="zh-Hans"/>
                    </w:rPr>
                    <w:t>服务</w:t>
                  </w:r>
                  <w:r w:rsidRPr="00940934">
                    <w:rPr>
                      <w:rFonts w:hint="eastAsia"/>
                    </w:rPr>
                    <w:t>与</w:t>
                  </w:r>
                  <w:r w:rsidRPr="00940934">
                    <w:rPr>
                      <w:rFonts w:hint="eastAsia"/>
                      <w:lang w:eastAsia="zh-Hans"/>
                    </w:rPr>
                    <w:t>管理</w:t>
                  </w:r>
                  <w:r w:rsidRPr="00940934">
                    <w:rPr>
                      <w:rFonts w:hint="eastAsia"/>
                    </w:rPr>
                    <w:t>专业，具有为无私奉献的</w:t>
                  </w:r>
                  <w:r w:rsidRPr="00940934">
                    <w:rPr>
                      <w:rFonts w:hint="eastAsia"/>
                      <w:lang w:eastAsia="zh-Hans"/>
                    </w:rPr>
                    <w:t>精神</w:t>
                  </w:r>
                  <w:r w:rsidRPr="00940934">
                    <w:rPr>
                      <w:rFonts w:hint="eastAsia"/>
                    </w:rPr>
                    <w:t>。</w:t>
                  </w:r>
                </w:p>
              </w:tc>
              <w:tc>
                <w:tcPr>
                  <w:tcW w:w="1348" w:type="dxa"/>
                </w:tcPr>
                <w:p w:rsidR="007932FF" w:rsidRPr="00940934" w:rsidRDefault="007932FF" w:rsidP="007932FF">
                  <w:pPr>
                    <w:pStyle w:val="DG0"/>
                    <w:jc w:val="both"/>
                  </w:pPr>
                  <w:r w:rsidRPr="00940934">
                    <w:rPr>
                      <w:rFonts w:hint="eastAsia"/>
                    </w:rPr>
                    <w:t>食物生物活性成分的基本概念。</w:t>
                  </w:r>
                </w:p>
              </w:tc>
            </w:tr>
            <w:tr w:rsidR="007932FF" w:rsidRPr="00940934" w:rsidTr="00FC3D1B">
              <w:trPr>
                <w:trHeight w:val="90"/>
              </w:trPr>
              <w:tc>
                <w:tcPr>
                  <w:tcW w:w="460" w:type="dxa"/>
                  <w:vAlign w:val="center"/>
                </w:tcPr>
                <w:p w:rsidR="007932FF" w:rsidRPr="00940934" w:rsidRDefault="007932FF" w:rsidP="007932FF">
                  <w:pPr>
                    <w:snapToGrid w:val="0"/>
                    <w:spacing w:line="320" w:lineRule="exact"/>
                    <w:jc w:val="both"/>
                    <w:rPr>
                      <w:sz w:val="20"/>
                      <w:szCs w:val="20"/>
                    </w:rPr>
                  </w:pPr>
                  <w:r>
                    <w:rPr>
                      <w:rFonts w:hint="eastAsia"/>
                      <w:sz w:val="20"/>
                      <w:szCs w:val="20"/>
                    </w:rPr>
                    <w:t>2</w:t>
                  </w:r>
                </w:p>
              </w:tc>
              <w:tc>
                <w:tcPr>
                  <w:tcW w:w="745" w:type="dxa"/>
                  <w:vAlign w:val="center"/>
                </w:tcPr>
                <w:p w:rsidR="007932FF" w:rsidRDefault="007932FF" w:rsidP="007932FF">
                  <w:pPr>
                    <w:pStyle w:val="DG0"/>
                    <w:ind w:leftChars="-2" w:left="1" w:hangingChars="3" w:hanging="6"/>
                  </w:pPr>
                  <w:r w:rsidRPr="00940934">
                    <w:rPr>
                      <w:rFonts w:hint="eastAsia"/>
                    </w:rPr>
                    <w:t>第二单元</w:t>
                  </w:r>
                </w:p>
                <w:p w:rsidR="007932FF" w:rsidRPr="00940934" w:rsidRDefault="007932FF" w:rsidP="007932FF">
                  <w:pPr>
                    <w:pStyle w:val="DG0"/>
                    <w:ind w:leftChars="-2" w:left="1" w:hangingChars="3" w:hanging="6"/>
                  </w:pPr>
                </w:p>
                <w:p w:rsidR="007932FF" w:rsidRPr="00940934" w:rsidRDefault="007932FF" w:rsidP="00FC3D1B">
                  <w:pPr>
                    <w:pStyle w:val="DG0"/>
                    <w:ind w:leftChars="-2" w:left="1" w:hangingChars="3" w:hanging="6"/>
                    <w:jc w:val="both"/>
                  </w:pPr>
                  <w:r w:rsidRPr="00940934">
                    <w:rPr>
                      <w:rFonts w:hint="eastAsia"/>
                    </w:rPr>
                    <w:t>各类食物的营养</w:t>
                  </w:r>
                  <w:r>
                    <w:rPr>
                      <w:rFonts w:hint="eastAsia"/>
                    </w:rPr>
                    <w:t>基础</w:t>
                  </w:r>
                </w:p>
              </w:tc>
              <w:tc>
                <w:tcPr>
                  <w:tcW w:w="3326" w:type="dxa"/>
                </w:tcPr>
                <w:p w:rsidR="007932FF" w:rsidRPr="00940934" w:rsidRDefault="007932FF" w:rsidP="007932FF">
                  <w:pPr>
                    <w:pStyle w:val="DG0"/>
                    <w:jc w:val="both"/>
                  </w:pPr>
                  <w:r w:rsidRPr="00940934">
                    <w:rPr>
                      <w:rFonts w:hint="eastAsia"/>
                    </w:rPr>
                    <w:t>1.</w:t>
                  </w:r>
                  <w:r w:rsidRPr="00940934">
                    <w:rPr>
                      <w:rFonts w:hint="eastAsia"/>
                    </w:rPr>
                    <w:t>知道食物营养价值的评价及常用指标，和相关意义；</w:t>
                  </w:r>
                </w:p>
                <w:p w:rsidR="007932FF" w:rsidRPr="00940934" w:rsidRDefault="007932FF" w:rsidP="007932FF">
                  <w:pPr>
                    <w:pStyle w:val="DG0"/>
                    <w:jc w:val="both"/>
                  </w:pPr>
                  <w:r w:rsidRPr="00940934">
                    <w:rPr>
                      <w:rFonts w:hint="eastAsia"/>
                    </w:rPr>
                    <w:t>2.</w:t>
                  </w:r>
                  <w:r w:rsidRPr="00940934">
                    <w:rPr>
                      <w:rFonts w:hint="eastAsia"/>
                    </w:rPr>
                    <w:t>知道食品营养价值和营养质量指数的概念以及营养价值的评价指标；</w:t>
                  </w:r>
                </w:p>
                <w:p w:rsidR="007932FF" w:rsidRPr="00940934" w:rsidRDefault="007932FF" w:rsidP="007932FF">
                  <w:pPr>
                    <w:pStyle w:val="DG0"/>
                    <w:jc w:val="both"/>
                  </w:pPr>
                  <w:r w:rsidRPr="00940934">
                    <w:rPr>
                      <w:rFonts w:hint="eastAsia"/>
                    </w:rPr>
                    <w:t>3.</w:t>
                  </w:r>
                  <w:r w:rsidRPr="00940934">
                    <w:rPr>
                      <w:rFonts w:hint="eastAsia"/>
                    </w:rPr>
                    <w:t>理解谷类、豆类、蔬菜、水果、动物性食品的营养价值，了解食品分类和各类食物的主要营养成分。了解食物营养价值的影响因素（加工、烹调、保藏）。</w:t>
                  </w:r>
                </w:p>
              </w:tc>
              <w:tc>
                <w:tcPr>
                  <w:tcW w:w="1703" w:type="dxa"/>
                </w:tcPr>
                <w:p w:rsidR="007932FF" w:rsidRPr="00940934" w:rsidRDefault="007932FF" w:rsidP="007932FF">
                  <w:pPr>
                    <w:pStyle w:val="DG0"/>
                    <w:jc w:val="both"/>
                  </w:pPr>
                  <w:r w:rsidRPr="00940934">
                    <w:rPr>
                      <w:rFonts w:hint="eastAsia"/>
                    </w:rPr>
                    <w:t>1.</w:t>
                  </w:r>
                  <w:r w:rsidRPr="00940934">
                    <w:rPr>
                      <w:rFonts w:hint="eastAsia"/>
                    </w:rPr>
                    <w:t>培养积极对待和正确认识食物营养价值的评价及常用指标，和相关意义；</w:t>
                  </w:r>
                </w:p>
                <w:p w:rsidR="007932FF" w:rsidRPr="00940934" w:rsidRDefault="007932FF" w:rsidP="007932FF">
                  <w:pPr>
                    <w:pStyle w:val="DG0"/>
                    <w:jc w:val="both"/>
                  </w:pPr>
                  <w:r w:rsidRPr="00940934">
                    <w:rPr>
                      <w:rFonts w:hint="eastAsia"/>
                    </w:rPr>
                    <w:t>2.</w:t>
                  </w:r>
                  <w:r w:rsidRPr="00940934">
                    <w:rPr>
                      <w:rFonts w:hint="eastAsia"/>
                    </w:rPr>
                    <w:t>树立健康和营养的关系。</w:t>
                  </w:r>
                </w:p>
              </w:tc>
              <w:tc>
                <w:tcPr>
                  <w:tcW w:w="1763" w:type="dxa"/>
                </w:tcPr>
                <w:p w:rsidR="007932FF" w:rsidRPr="00940934" w:rsidRDefault="007932FF" w:rsidP="007932FF">
                  <w:pPr>
                    <w:pStyle w:val="DG0"/>
                    <w:jc w:val="both"/>
                  </w:pPr>
                  <w:r w:rsidRPr="00940934">
                    <w:rPr>
                      <w:rFonts w:hint="eastAsia"/>
                    </w:rPr>
                    <w:t>1.</w:t>
                  </w:r>
                  <w:r w:rsidRPr="00940934">
                    <w:rPr>
                      <w:rFonts w:hint="eastAsia"/>
                    </w:rPr>
                    <w:t>具有严谨求实的工作作风和对</w:t>
                  </w:r>
                  <w:r w:rsidRPr="00940934">
                    <w:rPr>
                      <w:rFonts w:hint="eastAsia"/>
                      <w:sz w:val="20"/>
                      <w:szCs w:val="20"/>
                    </w:rPr>
                    <w:t>他</w:t>
                  </w:r>
                  <w:r w:rsidRPr="00940934">
                    <w:rPr>
                      <w:rFonts w:hint="eastAsia"/>
                    </w:rPr>
                    <w:t>人高度负责的工作态度。</w:t>
                  </w:r>
                </w:p>
                <w:p w:rsidR="007932FF" w:rsidRPr="00940934" w:rsidRDefault="007932FF" w:rsidP="007932FF">
                  <w:pPr>
                    <w:pStyle w:val="DG0"/>
                    <w:jc w:val="both"/>
                  </w:pPr>
                  <w:r w:rsidRPr="00940934">
                    <w:rPr>
                      <w:rFonts w:hint="eastAsia"/>
                    </w:rPr>
                    <w:t>2.</w:t>
                  </w:r>
                  <w:r w:rsidRPr="00940934">
                    <w:rPr>
                      <w:rFonts w:hint="eastAsia"/>
                    </w:rPr>
                    <w:t>热爱健康</w:t>
                  </w:r>
                  <w:r w:rsidR="00362229" w:rsidRPr="00940934">
                    <w:rPr>
                      <w:rFonts w:hint="eastAsia"/>
                      <w:lang w:eastAsia="zh-Hans"/>
                    </w:rPr>
                    <w:t>服务</w:t>
                  </w:r>
                  <w:r w:rsidR="00362229" w:rsidRPr="00940934">
                    <w:rPr>
                      <w:rFonts w:hint="eastAsia"/>
                    </w:rPr>
                    <w:t>与</w:t>
                  </w:r>
                  <w:r w:rsidR="00362229" w:rsidRPr="00940934">
                    <w:rPr>
                      <w:rFonts w:hint="eastAsia"/>
                      <w:lang w:eastAsia="zh-Hans"/>
                    </w:rPr>
                    <w:t>管理</w:t>
                  </w:r>
                  <w:r w:rsidRPr="00940934">
                    <w:rPr>
                      <w:rFonts w:hint="eastAsia"/>
                    </w:rPr>
                    <w:t>专业，具有无私奉献的</w:t>
                  </w:r>
                  <w:r w:rsidRPr="00940934">
                    <w:rPr>
                      <w:rFonts w:hint="eastAsia"/>
                      <w:lang w:eastAsia="zh-Hans"/>
                    </w:rPr>
                    <w:t>精神</w:t>
                  </w:r>
                  <w:r w:rsidRPr="00940934">
                    <w:rPr>
                      <w:rFonts w:hint="eastAsia"/>
                    </w:rPr>
                    <w:t>。</w:t>
                  </w:r>
                </w:p>
              </w:tc>
              <w:tc>
                <w:tcPr>
                  <w:tcW w:w="1348" w:type="dxa"/>
                </w:tcPr>
                <w:p w:rsidR="007932FF" w:rsidRPr="00940934" w:rsidRDefault="007932FF" w:rsidP="007932FF">
                  <w:pPr>
                    <w:pStyle w:val="DG0"/>
                    <w:jc w:val="both"/>
                  </w:pPr>
                  <w:r w:rsidRPr="00940934">
                    <w:rPr>
                      <w:rFonts w:hint="eastAsia"/>
                    </w:rPr>
                    <w:t>食物营养价值的评价及常用指标。</w:t>
                  </w:r>
                </w:p>
              </w:tc>
            </w:tr>
            <w:tr w:rsidR="007932FF" w:rsidRPr="00940934" w:rsidTr="00FC3D1B">
              <w:trPr>
                <w:trHeight w:val="90"/>
              </w:trPr>
              <w:tc>
                <w:tcPr>
                  <w:tcW w:w="460" w:type="dxa"/>
                  <w:vAlign w:val="center"/>
                </w:tcPr>
                <w:p w:rsidR="007932FF" w:rsidRPr="00940934" w:rsidRDefault="007932FF" w:rsidP="007932FF">
                  <w:pPr>
                    <w:snapToGrid w:val="0"/>
                    <w:spacing w:line="320" w:lineRule="exact"/>
                    <w:jc w:val="both"/>
                    <w:rPr>
                      <w:sz w:val="20"/>
                      <w:szCs w:val="20"/>
                    </w:rPr>
                  </w:pPr>
                  <w:r>
                    <w:rPr>
                      <w:rFonts w:hint="eastAsia"/>
                      <w:sz w:val="20"/>
                      <w:szCs w:val="20"/>
                    </w:rPr>
                    <w:t>3</w:t>
                  </w:r>
                </w:p>
              </w:tc>
              <w:tc>
                <w:tcPr>
                  <w:tcW w:w="745" w:type="dxa"/>
                  <w:vAlign w:val="center"/>
                </w:tcPr>
                <w:p w:rsidR="007932FF" w:rsidRDefault="007932FF" w:rsidP="007932FF">
                  <w:pPr>
                    <w:pStyle w:val="DG0"/>
                    <w:ind w:leftChars="-2" w:left="1" w:hangingChars="3" w:hanging="6"/>
                  </w:pPr>
                  <w:r w:rsidRPr="00940934">
                    <w:rPr>
                      <w:rFonts w:hint="eastAsia"/>
                    </w:rPr>
                    <w:t>第三单元</w:t>
                  </w:r>
                </w:p>
                <w:p w:rsidR="007932FF" w:rsidRPr="00940934" w:rsidRDefault="007932FF" w:rsidP="007932FF">
                  <w:pPr>
                    <w:pStyle w:val="DG0"/>
                    <w:ind w:leftChars="-2" w:left="1" w:hangingChars="3" w:hanging="6"/>
                  </w:pPr>
                </w:p>
                <w:p w:rsidR="007932FF" w:rsidRPr="00940934" w:rsidRDefault="007932FF" w:rsidP="00FC3D1B">
                  <w:pPr>
                    <w:pStyle w:val="DG0"/>
                    <w:ind w:leftChars="-2" w:left="1" w:hangingChars="3" w:hanging="6"/>
                    <w:jc w:val="both"/>
                  </w:pPr>
                  <w:r w:rsidRPr="00940934">
                    <w:rPr>
                      <w:rFonts w:hint="eastAsia"/>
                    </w:rPr>
                    <w:t>食品营养与安全</w:t>
                  </w:r>
                </w:p>
              </w:tc>
              <w:tc>
                <w:tcPr>
                  <w:tcW w:w="3326" w:type="dxa"/>
                </w:tcPr>
                <w:p w:rsidR="007932FF" w:rsidRPr="00940934" w:rsidRDefault="007932FF" w:rsidP="007932FF">
                  <w:pPr>
                    <w:pStyle w:val="DG0"/>
                    <w:jc w:val="both"/>
                  </w:pPr>
                  <w:r w:rsidRPr="00940934">
                    <w:rPr>
                      <w:rFonts w:hint="eastAsia"/>
                    </w:rPr>
                    <w:t>1.</w:t>
                  </w:r>
                  <w:r>
                    <w:rPr>
                      <w:rFonts w:hint="eastAsia"/>
                    </w:rPr>
                    <w:t>知道食品营养强化、营养补充剂</w:t>
                  </w:r>
                  <w:r w:rsidRPr="00940934">
                    <w:rPr>
                      <w:rFonts w:hint="eastAsia"/>
                    </w:rPr>
                    <w:t>的概念；掌握各种食品营养，强化营养补充剂、保健食品、特殊医学用途配方食品的概念和内涵，食物中毒的概念、特征与分类，熟悉食品营养，强化营养补充剂的主要目的，使用营养强化剂的要求，应用方法和使用中的注意要点，</w:t>
                  </w:r>
                  <w:r w:rsidRPr="00940934">
                    <w:rPr>
                      <w:rFonts w:hint="eastAsia"/>
                    </w:rPr>
                    <w:t xml:space="preserve"> 2.</w:t>
                  </w:r>
                  <w:r w:rsidRPr="00940934">
                    <w:rPr>
                      <w:rFonts w:hint="eastAsia"/>
                    </w:rPr>
                    <w:t>说出食品营养强化的基本要求和注意事项；营养补充剂的基本要求；保健食品的功效成分和药食两用材料。</w:t>
                  </w:r>
                </w:p>
                <w:p w:rsidR="007932FF" w:rsidRPr="00940934" w:rsidRDefault="007932FF" w:rsidP="007932FF">
                  <w:pPr>
                    <w:pStyle w:val="DG0"/>
                    <w:jc w:val="both"/>
                  </w:pPr>
                  <w:r w:rsidRPr="00940934">
                    <w:rPr>
                      <w:rFonts w:hint="eastAsia"/>
                    </w:rPr>
                    <w:t>3.</w:t>
                  </w:r>
                  <w:r w:rsidRPr="00940934">
                    <w:rPr>
                      <w:rFonts w:hint="eastAsia"/>
                    </w:rPr>
                    <w:t>知道营养补充剂种类，保健食品与药品和一般食品的区别，特定全营养配方食品。</w:t>
                  </w:r>
                </w:p>
                <w:p w:rsidR="007932FF" w:rsidRPr="00940934" w:rsidRDefault="007932FF" w:rsidP="007932FF">
                  <w:pPr>
                    <w:pStyle w:val="DG0"/>
                    <w:jc w:val="both"/>
                  </w:pPr>
                  <w:r w:rsidRPr="00940934">
                    <w:rPr>
                      <w:rFonts w:hint="eastAsia"/>
                    </w:rPr>
                    <w:t>4.</w:t>
                  </w:r>
                  <w:r w:rsidRPr="00940934">
                    <w:rPr>
                      <w:rFonts w:hint="eastAsia"/>
                    </w:rPr>
                    <w:t>知道食品污染、食品添加剂、转基因食品、食源性疾病、人兽共患传染病的基本概念；食品污染的种类、来源与防治措施，了解保健食品的要求及特殊医学用途，配方食品的使用人群，食物中毒的调查处理程序。</w:t>
                  </w:r>
                </w:p>
                <w:p w:rsidR="007932FF" w:rsidRPr="00940934" w:rsidRDefault="007932FF" w:rsidP="007932FF">
                  <w:pPr>
                    <w:pStyle w:val="DG0"/>
                    <w:jc w:val="both"/>
                  </w:pPr>
                  <w:r w:rsidRPr="00940934">
                    <w:rPr>
                      <w:rFonts w:hint="eastAsia"/>
                    </w:rPr>
                    <w:t>5.</w:t>
                  </w:r>
                  <w:r w:rsidRPr="00940934">
                    <w:rPr>
                      <w:rFonts w:hint="eastAsia"/>
                    </w:rPr>
                    <w:t>知道常见食物中毒，具体是细菌性、真菌性、有毒动植物性、化学性食物中毒的防治。</w:t>
                  </w:r>
                </w:p>
                <w:p w:rsidR="007932FF" w:rsidRPr="00940934" w:rsidRDefault="007932FF" w:rsidP="007932FF">
                  <w:pPr>
                    <w:pStyle w:val="DG0"/>
                    <w:jc w:val="both"/>
                  </w:pPr>
                </w:p>
              </w:tc>
              <w:tc>
                <w:tcPr>
                  <w:tcW w:w="1703" w:type="dxa"/>
                </w:tcPr>
                <w:p w:rsidR="007932FF" w:rsidRPr="00940934" w:rsidRDefault="007932FF" w:rsidP="007932FF">
                  <w:pPr>
                    <w:pStyle w:val="DG0"/>
                    <w:jc w:val="both"/>
                  </w:pPr>
                  <w:r w:rsidRPr="00940934">
                    <w:rPr>
                      <w:rFonts w:hint="eastAsia"/>
                    </w:rPr>
                    <w:t>1.</w:t>
                  </w:r>
                  <w:r w:rsidRPr="00940934">
                    <w:rPr>
                      <w:rFonts w:hint="eastAsia"/>
                    </w:rPr>
                    <w:t>运用所学知识，正确认识食品营养与安全与健康之间的关系；</w:t>
                  </w:r>
                </w:p>
                <w:p w:rsidR="007932FF" w:rsidRPr="00940934" w:rsidRDefault="007932FF" w:rsidP="007932FF">
                  <w:pPr>
                    <w:pStyle w:val="DG0"/>
                    <w:jc w:val="both"/>
                  </w:pPr>
                  <w:r w:rsidRPr="00940934">
                    <w:rPr>
                      <w:rFonts w:hint="eastAsia"/>
                    </w:rPr>
                    <w:t>2.</w:t>
                  </w:r>
                  <w:r w:rsidRPr="00940934">
                    <w:rPr>
                      <w:rFonts w:hint="eastAsia"/>
                    </w:rPr>
                    <w:t>树立从食品营养与安全角度的预见意识和科学认知分析及预防指导健康的能力。</w:t>
                  </w:r>
                </w:p>
                <w:p w:rsidR="007932FF" w:rsidRPr="00940934" w:rsidRDefault="007932FF" w:rsidP="007932FF">
                  <w:pPr>
                    <w:pStyle w:val="DG0"/>
                    <w:jc w:val="both"/>
                  </w:pPr>
                  <w:r w:rsidRPr="00940934">
                    <w:rPr>
                      <w:rFonts w:hint="eastAsia"/>
                    </w:rPr>
                    <w:t>3.</w:t>
                  </w:r>
                  <w:r w:rsidRPr="00940934">
                    <w:rPr>
                      <w:rFonts w:hint="eastAsia"/>
                    </w:rPr>
                    <w:t>通过所学知识培养正确认识和对待食品污染、食品添加剂、转基因食品、食源性疾病、人兽共患传染病、食物过敏、食物中毒与人体健康之间的关系。</w:t>
                  </w:r>
                </w:p>
                <w:p w:rsidR="007932FF" w:rsidRPr="00940934" w:rsidRDefault="007932FF" w:rsidP="007932FF">
                  <w:pPr>
                    <w:pStyle w:val="DG0"/>
                    <w:jc w:val="both"/>
                  </w:pPr>
                  <w:r w:rsidRPr="00940934">
                    <w:rPr>
                      <w:rFonts w:hint="eastAsia"/>
                    </w:rPr>
                    <w:t>4.</w:t>
                  </w:r>
                  <w:r w:rsidRPr="00940934">
                    <w:rPr>
                      <w:rFonts w:hint="eastAsia"/>
                    </w:rPr>
                    <w:t>培养积极对待和正确认识食品营养与安全与健康的认知能力。</w:t>
                  </w:r>
                </w:p>
              </w:tc>
              <w:tc>
                <w:tcPr>
                  <w:tcW w:w="1763" w:type="dxa"/>
                </w:tcPr>
                <w:p w:rsidR="007932FF" w:rsidRPr="00940934" w:rsidRDefault="007932FF" w:rsidP="007932FF">
                  <w:pPr>
                    <w:pStyle w:val="DG0"/>
                    <w:jc w:val="both"/>
                  </w:pPr>
                  <w:r w:rsidRPr="00940934">
                    <w:rPr>
                      <w:rFonts w:hint="eastAsia"/>
                    </w:rPr>
                    <w:t>1.</w:t>
                  </w:r>
                  <w:r w:rsidRPr="00940934">
                    <w:rPr>
                      <w:rFonts w:hint="eastAsia"/>
                    </w:rPr>
                    <w:t>具有严谨求实的工作作风和对</w:t>
                  </w:r>
                  <w:r w:rsidRPr="00940934">
                    <w:rPr>
                      <w:rFonts w:hint="eastAsia"/>
                      <w:sz w:val="20"/>
                      <w:szCs w:val="20"/>
                    </w:rPr>
                    <w:t>他</w:t>
                  </w:r>
                  <w:r w:rsidRPr="00940934">
                    <w:rPr>
                      <w:rFonts w:hint="eastAsia"/>
                    </w:rPr>
                    <w:t>人高度负责的工作态度。</w:t>
                  </w:r>
                </w:p>
                <w:p w:rsidR="007932FF" w:rsidRPr="00940934" w:rsidRDefault="007932FF" w:rsidP="007932FF">
                  <w:pPr>
                    <w:pStyle w:val="DG0"/>
                    <w:jc w:val="both"/>
                  </w:pPr>
                  <w:r w:rsidRPr="00940934">
                    <w:rPr>
                      <w:rFonts w:hint="eastAsia"/>
                    </w:rPr>
                    <w:t>2.</w:t>
                  </w:r>
                  <w:r w:rsidRPr="00940934">
                    <w:rPr>
                      <w:rFonts w:hint="eastAsia"/>
                    </w:rPr>
                    <w:t>热爱健康</w:t>
                  </w:r>
                  <w:r w:rsidRPr="00940934">
                    <w:rPr>
                      <w:rFonts w:hint="eastAsia"/>
                      <w:lang w:eastAsia="zh-Hans"/>
                    </w:rPr>
                    <w:t>服务</w:t>
                  </w:r>
                  <w:r w:rsidRPr="00940934">
                    <w:rPr>
                      <w:rFonts w:hint="eastAsia"/>
                    </w:rPr>
                    <w:t>与</w:t>
                  </w:r>
                  <w:r w:rsidRPr="00940934">
                    <w:rPr>
                      <w:rFonts w:hint="eastAsia"/>
                      <w:lang w:eastAsia="zh-Hans"/>
                    </w:rPr>
                    <w:t>管理</w:t>
                  </w:r>
                  <w:r w:rsidRPr="00940934">
                    <w:rPr>
                      <w:rFonts w:hint="eastAsia"/>
                    </w:rPr>
                    <w:t>专业，具有为无私奉献的</w:t>
                  </w:r>
                  <w:r w:rsidRPr="00940934">
                    <w:rPr>
                      <w:rFonts w:hint="eastAsia"/>
                      <w:lang w:eastAsia="zh-Hans"/>
                    </w:rPr>
                    <w:t>精神</w:t>
                  </w:r>
                  <w:r w:rsidRPr="00940934">
                    <w:rPr>
                      <w:rFonts w:hint="eastAsia"/>
                    </w:rPr>
                    <w:t>。</w:t>
                  </w:r>
                </w:p>
              </w:tc>
              <w:tc>
                <w:tcPr>
                  <w:tcW w:w="1348" w:type="dxa"/>
                </w:tcPr>
                <w:p w:rsidR="007932FF" w:rsidRPr="00940934" w:rsidRDefault="007932FF" w:rsidP="007932FF">
                  <w:pPr>
                    <w:pStyle w:val="DG0"/>
                    <w:jc w:val="both"/>
                  </w:pPr>
                  <w:r w:rsidRPr="00940934">
                    <w:rPr>
                      <w:rFonts w:hint="eastAsia"/>
                    </w:rPr>
                    <w:t xml:space="preserve">1. </w:t>
                  </w:r>
                  <w:r w:rsidRPr="00940934">
                    <w:rPr>
                      <w:rFonts w:hint="eastAsia"/>
                    </w:rPr>
                    <w:t>食品营养强化、营养补充剂、保健食品、特殊医学用途配方食品的概念。</w:t>
                  </w:r>
                </w:p>
                <w:p w:rsidR="007932FF" w:rsidRPr="00940934" w:rsidRDefault="007932FF" w:rsidP="007932FF">
                  <w:pPr>
                    <w:pStyle w:val="DG0"/>
                    <w:jc w:val="both"/>
                  </w:pPr>
                  <w:r w:rsidRPr="00940934">
                    <w:rPr>
                      <w:rFonts w:hint="eastAsia"/>
                    </w:rPr>
                    <w:t xml:space="preserve">2. </w:t>
                  </w:r>
                  <w:r w:rsidRPr="00940934">
                    <w:rPr>
                      <w:rFonts w:hint="eastAsia"/>
                    </w:rPr>
                    <w:t>营养补充剂种类，保健食品与药品和一般食品的区别，特定全营养配方食品。</w:t>
                  </w:r>
                </w:p>
                <w:p w:rsidR="007932FF" w:rsidRPr="00940934" w:rsidRDefault="007932FF" w:rsidP="007932FF">
                  <w:pPr>
                    <w:pStyle w:val="DG0"/>
                    <w:jc w:val="both"/>
                  </w:pPr>
                  <w:r>
                    <w:rPr>
                      <w:rFonts w:hint="eastAsia"/>
                    </w:rPr>
                    <w:t xml:space="preserve">3. </w:t>
                  </w:r>
                  <w:r w:rsidRPr="00940934">
                    <w:rPr>
                      <w:rFonts w:hint="eastAsia"/>
                    </w:rPr>
                    <w:t>食品污染、食品添加剂、转基因食品、食源性疾病、人兽共患传染病、食物过敏、食物中毒的基本概念。</w:t>
                  </w:r>
                </w:p>
              </w:tc>
            </w:tr>
            <w:tr w:rsidR="007932FF" w:rsidRPr="00940934" w:rsidTr="00FC3D1B">
              <w:trPr>
                <w:trHeight w:val="90"/>
              </w:trPr>
              <w:tc>
                <w:tcPr>
                  <w:tcW w:w="460" w:type="dxa"/>
                  <w:vAlign w:val="center"/>
                </w:tcPr>
                <w:p w:rsidR="007932FF" w:rsidRPr="007932FF" w:rsidRDefault="007932FF" w:rsidP="007932FF">
                  <w:pPr>
                    <w:snapToGrid w:val="0"/>
                    <w:spacing w:line="320" w:lineRule="exact"/>
                    <w:jc w:val="both"/>
                    <w:rPr>
                      <w:sz w:val="20"/>
                      <w:szCs w:val="20"/>
                    </w:rPr>
                  </w:pPr>
                  <w:r>
                    <w:rPr>
                      <w:rFonts w:hint="eastAsia"/>
                      <w:sz w:val="20"/>
                      <w:szCs w:val="20"/>
                    </w:rPr>
                    <w:t>4</w:t>
                  </w:r>
                </w:p>
              </w:tc>
              <w:tc>
                <w:tcPr>
                  <w:tcW w:w="745" w:type="dxa"/>
                  <w:vAlign w:val="center"/>
                </w:tcPr>
                <w:p w:rsidR="007932FF" w:rsidRDefault="007932FF" w:rsidP="007932FF">
                  <w:pPr>
                    <w:pStyle w:val="DG0"/>
                    <w:ind w:leftChars="-2" w:left="1" w:hangingChars="3" w:hanging="6"/>
                  </w:pPr>
                  <w:r w:rsidRPr="00940934">
                    <w:rPr>
                      <w:rFonts w:hint="eastAsia"/>
                    </w:rPr>
                    <w:t>第四单元</w:t>
                  </w:r>
                </w:p>
                <w:p w:rsidR="007932FF" w:rsidRPr="00940934" w:rsidRDefault="007932FF" w:rsidP="007932FF">
                  <w:pPr>
                    <w:pStyle w:val="DG0"/>
                    <w:ind w:leftChars="-2" w:left="1" w:hangingChars="3" w:hanging="6"/>
                  </w:pPr>
                </w:p>
                <w:p w:rsidR="007932FF" w:rsidRPr="00940934" w:rsidRDefault="007932FF" w:rsidP="00FC3D1B">
                  <w:pPr>
                    <w:pStyle w:val="DG0"/>
                    <w:ind w:leftChars="-2" w:left="1" w:hangingChars="3" w:hanging="6"/>
                    <w:jc w:val="both"/>
                  </w:pPr>
                  <w:r>
                    <w:rPr>
                      <w:rFonts w:hint="eastAsia"/>
                    </w:rPr>
                    <w:t>膳食</w:t>
                  </w:r>
                  <w:r w:rsidRPr="00940934">
                    <w:rPr>
                      <w:rFonts w:hint="eastAsia"/>
                    </w:rPr>
                    <w:t>营养与</w:t>
                  </w:r>
                  <w:r>
                    <w:rPr>
                      <w:rFonts w:hint="eastAsia"/>
                    </w:rPr>
                    <w:t>健康</w:t>
                  </w:r>
                </w:p>
              </w:tc>
              <w:tc>
                <w:tcPr>
                  <w:tcW w:w="3326" w:type="dxa"/>
                </w:tcPr>
                <w:p w:rsidR="007932FF" w:rsidRPr="00940934" w:rsidRDefault="007932FF" w:rsidP="007932FF">
                  <w:pPr>
                    <w:pStyle w:val="DG0"/>
                    <w:jc w:val="both"/>
                  </w:pPr>
                  <w:r w:rsidRPr="00940934">
                    <w:rPr>
                      <w:rFonts w:hint="eastAsia"/>
                    </w:rPr>
                    <w:t>1.</w:t>
                  </w:r>
                  <w:r w:rsidRPr="00940934">
                    <w:rPr>
                      <w:rFonts w:hint="eastAsia"/>
                    </w:rPr>
                    <w:t>知道合理营养与平衡膳食的重要性，膳食结构与健康，中国居民膳食指南，掌握合理营养、平衡膳食、膳食结构的概念，平衡膳食的基本要求，中国居民膳食指南核心推荐，熟悉膳食结构类型及其与健康的关系，我国居民的膳食结构与营养健康现状，中国居民平衡膳食宝塔及应用，了解中国居民平衡膳食餐盘与算盘，食物的分量；</w:t>
                  </w:r>
                </w:p>
                <w:p w:rsidR="007932FF" w:rsidRPr="00940934" w:rsidRDefault="007932FF" w:rsidP="007932FF">
                  <w:pPr>
                    <w:pStyle w:val="DG0"/>
                    <w:jc w:val="both"/>
                  </w:pPr>
                  <w:r w:rsidRPr="00940934">
                    <w:rPr>
                      <w:rFonts w:hint="eastAsia"/>
                    </w:rPr>
                    <w:t>2.</w:t>
                  </w:r>
                  <w:r w:rsidRPr="00940934">
                    <w:rPr>
                      <w:rFonts w:hint="eastAsia"/>
                    </w:rPr>
                    <w:t>说出中国居民膳食结构与营养健康现状，膳食指南发展简史。</w:t>
                  </w:r>
                </w:p>
                <w:p w:rsidR="007932FF" w:rsidRDefault="007932FF" w:rsidP="007932FF">
                  <w:pPr>
                    <w:pStyle w:val="DG0"/>
                    <w:jc w:val="both"/>
                  </w:pPr>
                  <w:r>
                    <w:t>3.</w:t>
                  </w:r>
                  <w:r>
                    <w:rPr>
                      <w:rFonts w:hint="eastAsia"/>
                    </w:rPr>
                    <w:t>掌握食谱编制的方法包括及算法和</w:t>
                  </w:r>
                  <w:r w:rsidRPr="00940934">
                    <w:rPr>
                      <w:rFonts w:hint="eastAsia"/>
                    </w:rPr>
                    <w:t>食物</w:t>
                  </w:r>
                  <w:proofErr w:type="gramStart"/>
                  <w:r w:rsidRPr="00940934">
                    <w:rPr>
                      <w:rFonts w:hint="eastAsia"/>
                    </w:rPr>
                    <w:t>交换份法的</w:t>
                  </w:r>
                  <w:proofErr w:type="gramEnd"/>
                  <w:r w:rsidRPr="00940934">
                    <w:rPr>
                      <w:rFonts w:hint="eastAsia"/>
                    </w:rPr>
                    <w:t>实施步骤，熟悉食谱编制的基本</w:t>
                  </w:r>
                  <w:r>
                    <w:rPr>
                      <w:rFonts w:hint="eastAsia"/>
                    </w:rPr>
                    <w:t>原则</w:t>
                  </w:r>
                  <w:r w:rsidRPr="00940934">
                    <w:rPr>
                      <w:rFonts w:hint="eastAsia"/>
                    </w:rPr>
                    <w:t>和理论</w:t>
                  </w:r>
                  <w:r>
                    <w:rPr>
                      <w:rFonts w:hint="eastAsia"/>
                    </w:rPr>
                    <w:t>依据。</w:t>
                  </w:r>
                </w:p>
                <w:p w:rsidR="00AB7668" w:rsidRPr="00940934" w:rsidRDefault="00AB7668" w:rsidP="007932FF">
                  <w:pPr>
                    <w:pStyle w:val="DG0"/>
                    <w:jc w:val="both"/>
                  </w:pPr>
                </w:p>
              </w:tc>
              <w:tc>
                <w:tcPr>
                  <w:tcW w:w="1703" w:type="dxa"/>
                </w:tcPr>
                <w:p w:rsidR="007932FF" w:rsidRPr="00940934" w:rsidRDefault="007932FF" w:rsidP="007932FF">
                  <w:pPr>
                    <w:pStyle w:val="DG0"/>
                    <w:jc w:val="both"/>
                  </w:pPr>
                  <w:r w:rsidRPr="00940934">
                    <w:rPr>
                      <w:rFonts w:hint="eastAsia"/>
                    </w:rPr>
                    <w:t>1.</w:t>
                  </w:r>
                  <w:r w:rsidRPr="00940934">
                    <w:rPr>
                      <w:rFonts w:hint="eastAsia"/>
                    </w:rPr>
                    <w:t>根据所学，分析合理营养与平衡膳食的重要性；</w:t>
                  </w:r>
                </w:p>
                <w:p w:rsidR="007932FF" w:rsidRPr="00940934" w:rsidRDefault="007932FF" w:rsidP="007932FF">
                  <w:pPr>
                    <w:pStyle w:val="DG0"/>
                    <w:jc w:val="both"/>
                  </w:pPr>
                  <w:r w:rsidRPr="00940934">
                    <w:rPr>
                      <w:rFonts w:hint="eastAsia"/>
                    </w:rPr>
                    <w:t xml:space="preserve">2. </w:t>
                  </w:r>
                  <w:r w:rsidRPr="00940934">
                    <w:rPr>
                      <w:rFonts w:hint="eastAsia"/>
                    </w:rPr>
                    <w:t>知道中国居民平衡膳食宝塔与算盘。</w:t>
                  </w:r>
                </w:p>
              </w:tc>
              <w:tc>
                <w:tcPr>
                  <w:tcW w:w="1763" w:type="dxa"/>
                </w:tcPr>
                <w:p w:rsidR="007932FF" w:rsidRPr="00940934" w:rsidRDefault="007932FF" w:rsidP="007932FF">
                  <w:pPr>
                    <w:pStyle w:val="DG0"/>
                    <w:jc w:val="both"/>
                  </w:pPr>
                  <w:r w:rsidRPr="00940934">
                    <w:rPr>
                      <w:rFonts w:hint="eastAsia"/>
                    </w:rPr>
                    <w:t>1.</w:t>
                  </w:r>
                  <w:r w:rsidRPr="00940934">
                    <w:rPr>
                      <w:rFonts w:hint="eastAsia"/>
                    </w:rPr>
                    <w:t>具有严谨求实的工作作风和对</w:t>
                  </w:r>
                  <w:r w:rsidRPr="00940934">
                    <w:rPr>
                      <w:rFonts w:hint="eastAsia"/>
                      <w:sz w:val="20"/>
                      <w:szCs w:val="20"/>
                    </w:rPr>
                    <w:t>他</w:t>
                  </w:r>
                  <w:r w:rsidRPr="00940934">
                    <w:rPr>
                      <w:rFonts w:hint="eastAsia"/>
                    </w:rPr>
                    <w:t>人高度负责的工作态度。</w:t>
                  </w:r>
                </w:p>
                <w:p w:rsidR="007932FF" w:rsidRPr="00940934" w:rsidRDefault="007932FF" w:rsidP="007932FF">
                  <w:pPr>
                    <w:pStyle w:val="DG0"/>
                    <w:jc w:val="both"/>
                  </w:pPr>
                  <w:r w:rsidRPr="00940934">
                    <w:rPr>
                      <w:rFonts w:hint="eastAsia"/>
                    </w:rPr>
                    <w:t>2.</w:t>
                  </w:r>
                  <w:r w:rsidRPr="00940934">
                    <w:rPr>
                      <w:rFonts w:hint="eastAsia"/>
                    </w:rPr>
                    <w:t>热爱</w:t>
                  </w:r>
                  <w:proofErr w:type="gramStart"/>
                  <w:r w:rsidRPr="00940934">
                    <w:rPr>
                      <w:rFonts w:hint="eastAsia"/>
                      <w:lang w:eastAsia="zh-Hans"/>
                    </w:rPr>
                    <w:t>养</w:t>
                  </w:r>
                  <w:r w:rsidRPr="00940934">
                    <w:rPr>
                      <w:rFonts w:hint="eastAsia"/>
                    </w:rPr>
                    <w:t>健康</w:t>
                  </w:r>
                  <w:proofErr w:type="gramEnd"/>
                  <w:r w:rsidRPr="00940934">
                    <w:rPr>
                      <w:rFonts w:hint="eastAsia"/>
                      <w:lang w:eastAsia="zh-Hans"/>
                    </w:rPr>
                    <w:t>服务</w:t>
                  </w:r>
                  <w:r w:rsidRPr="00940934">
                    <w:rPr>
                      <w:rFonts w:hint="eastAsia"/>
                    </w:rPr>
                    <w:t>与</w:t>
                  </w:r>
                  <w:r w:rsidRPr="00940934">
                    <w:rPr>
                      <w:rFonts w:hint="eastAsia"/>
                      <w:lang w:eastAsia="zh-Hans"/>
                    </w:rPr>
                    <w:t>管理</w:t>
                  </w:r>
                  <w:r w:rsidRPr="00940934">
                    <w:rPr>
                      <w:rFonts w:hint="eastAsia"/>
                    </w:rPr>
                    <w:t>专业，具有为无私奉献的</w:t>
                  </w:r>
                  <w:r w:rsidRPr="00940934">
                    <w:rPr>
                      <w:rFonts w:hint="eastAsia"/>
                      <w:lang w:eastAsia="zh-Hans"/>
                    </w:rPr>
                    <w:t>精神</w:t>
                  </w:r>
                  <w:r w:rsidRPr="00940934">
                    <w:rPr>
                      <w:rFonts w:hint="eastAsia"/>
                    </w:rPr>
                    <w:t>。</w:t>
                  </w:r>
                </w:p>
              </w:tc>
              <w:tc>
                <w:tcPr>
                  <w:tcW w:w="1348" w:type="dxa"/>
                </w:tcPr>
                <w:p w:rsidR="007932FF" w:rsidRPr="00940934" w:rsidRDefault="007932FF" w:rsidP="007932FF">
                  <w:pPr>
                    <w:pStyle w:val="DG0"/>
                    <w:jc w:val="both"/>
                  </w:pPr>
                  <w:r w:rsidRPr="00940934">
                    <w:rPr>
                      <w:rFonts w:hint="eastAsia"/>
                    </w:rPr>
                    <w:t xml:space="preserve">1. </w:t>
                  </w:r>
                  <w:r w:rsidRPr="00940934">
                    <w:rPr>
                      <w:rFonts w:hint="eastAsia"/>
                    </w:rPr>
                    <w:t>膳食结构与健康，中国居民膳食指南；</w:t>
                  </w:r>
                </w:p>
                <w:p w:rsidR="007932FF" w:rsidRPr="00940934" w:rsidRDefault="007932FF" w:rsidP="007932FF">
                  <w:pPr>
                    <w:pStyle w:val="DG0"/>
                    <w:jc w:val="both"/>
                  </w:pPr>
                  <w:r w:rsidRPr="00940934">
                    <w:rPr>
                      <w:rFonts w:hint="eastAsia"/>
                    </w:rPr>
                    <w:t xml:space="preserve">2. </w:t>
                  </w:r>
                  <w:r w:rsidRPr="00940934">
                    <w:rPr>
                      <w:rFonts w:hint="eastAsia"/>
                    </w:rPr>
                    <w:t>中国居民平衡膳食宝塔与算盘的应用。</w:t>
                  </w:r>
                </w:p>
                <w:p w:rsidR="007932FF" w:rsidRPr="00940934" w:rsidRDefault="007932FF" w:rsidP="007932FF">
                  <w:pPr>
                    <w:pStyle w:val="DG0"/>
                    <w:jc w:val="both"/>
                  </w:pPr>
                </w:p>
              </w:tc>
            </w:tr>
            <w:tr w:rsidR="007932FF" w:rsidRPr="00940934" w:rsidTr="00FC3D1B">
              <w:trPr>
                <w:trHeight w:val="90"/>
              </w:trPr>
              <w:tc>
                <w:tcPr>
                  <w:tcW w:w="460" w:type="dxa"/>
                  <w:vAlign w:val="center"/>
                </w:tcPr>
                <w:p w:rsidR="007932FF" w:rsidRPr="007932FF" w:rsidRDefault="007932FF" w:rsidP="007932FF">
                  <w:pPr>
                    <w:snapToGrid w:val="0"/>
                    <w:spacing w:line="320" w:lineRule="exact"/>
                    <w:jc w:val="both"/>
                    <w:rPr>
                      <w:sz w:val="20"/>
                      <w:szCs w:val="20"/>
                    </w:rPr>
                  </w:pPr>
                  <w:r>
                    <w:rPr>
                      <w:rFonts w:hint="eastAsia"/>
                      <w:sz w:val="20"/>
                      <w:szCs w:val="20"/>
                    </w:rPr>
                    <w:t>5</w:t>
                  </w:r>
                </w:p>
              </w:tc>
              <w:tc>
                <w:tcPr>
                  <w:tcW w:w="745" w:type="dxa"/>
                  <w:vAlign w:val="center"/>
                </w:tcPr>
                <w:p w:rsidR="007932FF" w:rsidRPr="00940934" w:rsidRDefault="007932FF" w:rsidP="007932FF">
                  <w:pPr>
                    <w:pStyle w:val="DG0"/>
                    <w:ind w:leftChars="-2" w:left="1" w:hangingChars="3" w:hanging="6"/>
                  </w:pPr>
                  <w:r w:rsidRPr="00940934">
                    <w:rPr>
                      <w:rFonts w:hint="eastAsia"/>
                    </w:rPr>
                    <w:t>第五单元</w:t>
                  </w:r>
                </w:p>
                <w:p w:rsidR="007932FF" w:rsidRDefault="007932FF" w:rsidP="007932FF">
                  <w:pPr>
                    <w:pStyle w:val="DG0"/>
                    <w:ind w:leftChars="-2" w:left="1" w:hangingChars="3" w:hanging="6"/>
                  </w:pPr>
                </w:p>
                <w:p w:rsidR="007932FF" w:rsidRPr="00940934" w:rsidRDefault="007932FF" w:rsidP="00FC3D1B">
                  <w:pPr>
                    <w:pStyle w:val="DG0"/>
                    <w:ind w:leftChars="-2" w:left="1" w:hangingChars="3" w:hanging="6"/>
                    <w:jc w:val="both"/>
                  </w:pPr>
                  <w:r w:rsidRPr="00940934">
                    <w:rPr>
                      <w:rFonts w:hint="eastAsia"/>
                    </w:rPr>
                    <w:t>特殊人群营养与健康</w:t>
                  </w:r>
                </w:p>
              </w:tc>
              <w:tc>
                <w:tcPr>
                  <w:tcW w:w="3326" w:type="dxa"/>
                </w:tcPr>
                <w:p w:rsidR="007932FF" w:rsidRPr="00940934" w:rsidRDefault="007932FF" w:rsidP="007932FF">
                  <w:pPr>
                    <w:pStyle w:val="DG0"/>
                    <w:jc w:val="both"/>
                  </w:pPr>
                  <w:r w:rsidRPr="00940934">
                    <w:rPr>
                      <w:rFonts w:hint="eastAsia"/>
                    </w:rPr>
                    <w:t>1.</w:t>
                  </w:r>
                  <w:r w:rsidRPr="00940934">
                    <w:rPr>
                      <w:rFonts w:hint="eastAsia"/>
                    </w:rPr>
                    <w:t>知道特殊生理人群（孕妇、乳母、婴幼儿、儿童青少年和老年人的营养与健康；掌握特殊生理人群、特殊生活环境和工作环境人群、特殊职业人群的膳食和营养建议，熟悉特殊生理人群、特殊生活和工作环境，特殊职业接触对营养和代谢的影响，了解特殊人群特殊生活和工作环境暴露以及特殊职业暴露对人体生理和代谢的影响。</w:t>
                  </w:r>
                </w:p>
                <w:p w:rsidR="007932FF" w:rsidRPr="00940934" w:rsidRDefault="007932FF" w:rsidP="007932FF">
                  <w:pPr>
                    <w:pStyle w:val="DG0"/>
                    <w:jc w:val="both"/>
                  </w:pPr>
                  <w:r w:rsidRPr="00940934">
                    <w:rPr>
                      <w:rFonts w:hint="eastAsia"/>
                    </w:rPr>
                    <w:t>2.</w:t>
                  </w:r>
                  <w:r w:rsidRPr="00940934">
                    <w:rPr>
                      <w:rFonts w:hint="eastAsia"/>
                    </w:rPr>
                    <w:t>知道特殊生活和工作环境，高温环境人群、低温环境人群和特殊职业人群营养与健康；</w:t>
                  </w:r>
                </w:p>
                <w:p w:rsidR="007932FF" w:rsidRPr="00940934" w:rsidRDefault="007932FF" w:rsidP="007932FF">
                  <w:pPr>
                    <w:pStyle w:val="DG0"/>
                    <w:jc w:val="both"/>
                  </w:pPr>
                  <w:r w:rsidRPr="00940934">
                    <w:rPr>
                      <w:rFonts w:hint="eastAsia"/>
                    </w:rPr>
                    <w:t>3.</w:t>
                  </w:r>
                  <w:r w:rsidRPr="00940934">
                    <w:rPr>
                      <w:rFonts w:hint="eastAsia"/>
                    </w:rPr>
                    <w:t>知道接触化学毒物人群的营养与健康。</w:t>
                  </w:r>
                </w:p>
              </w:tc>
              <w:tc>
                <w:tcPr>
                  <w:tcW w:w="1703" w:type="dxa"/>
                </w:tcPr>
                <w:p w:rsidR="007932FF" w:rsidRPr="00940934" w:rsidRDefault="007932FF" w:rsidP="007932FF">
                  <w:pPr>
                    <w:pStyle w:val="DG0"/>
                    <w:jc w:val="both"/>
                  </w:pPr>
                  <w:r w:rsidRPr="00940934">
                    <w:rPr>
                      <w:rFonts w:hint="eastAsia"/>
                    </w:rPr>
                    <w:t>特殊生理人群、特殊生活环境和工作环境人群、特殊职业人群的膳食和营养建议，以及对营养和代谢的影响。</w:t>
                  </w:r>
                </w:p>
                <w:p w:rsidR="007932FF" w:rsidRPr="00940934" w:rsidRDefault="007932FF" w:rsidP="007932FF">
                  <w:pPr>
                    <w:pStyle w:val="DG0"/>
                    <w:jc w:val="both"/>
                  </w:pPr>
                </w:p>
              </w:tc>
              <w:tc>
                <w:tcPr>
                  <w:tcW w:w="1763" w:type="dxa"/>
                </w:tcPr>
                <w:p w:rsidR="007932FF" w:rsidRPr="00940934" w:rsidRDefault="007932FF" w:rsidP="007932FF">
                  <w:pPr>
                    <w:pStyle w:val="DG0"/>
                    <w:jc w:val="both"/>
                  </w:pPr>
                  <w:r w:rsidRPr="00940934">
                    <w:rPr>
                      <w:rFonts w:hint="eastAsia"/>
                    </w:rPr>
                    <w:t>1.</w:t>
                  </w:r>
                  <w:r w:rsidRPr="00940934">
                    <w:rPr>
                      <w:rFonts w:hint="eastAsia"/>
                    </w:rPr>
                    <w:t>具有严谨求实的工作作风和对</w:t>
                  </w:r>
                  <w:r w:rsidRPr="00940934">
                    <w:rPr>
                      <w:rFonts w:hint="eastAsia"/>
                      <w:sz w:val="20"/>
                      <w:szCs w:val="20"/>
                    </w:rPr>
                    <w:t>他</w:t>
                  </w:r>
                  <w:r w:rsidRPr="00940934">
                    <w:rPr>
                      <w:rFonts w:hint="eastAsia"/>
                    </w:rPr>
                    <w:t>人高度负责的工作态度。</w:t>
                  </w:r>
                </w:p>
                <w:p w:rsidR="007932FF" w:rsidRPr="00940934" w:rsidRDefault="007932FF" w:rsidP="007932FF">
                  <w:pPr>
                    <w:pStyle w:val="DG0"/>
                    <w:jc w:val="both"/>
                  </w:pPr>
                  <w:r w:rsidRPr="00940934">
                    <w:rPr>
                      <w:rFonts w:hint="eastAsia"/>
                    </w:rPr>
                    <w:t>2.</w:t>
                  </w:r>
                  <w:r w:rsidRPr="00940934">
                    <w:rPr>
                      <w:rFonts w:hint="eastAsia"/>
                    </w:rPr>
                    <w:t>热爱健康</w:t>
                  </w:r>
                  <w:r w:rsidRPr="00940934">
                    <w:rPr>
                      <w:rFonts w:hint="eastAsia"/>
                      <w:lang w:eastAsia="zh-Hans"/>
                    </w:rPr>
                    <w:t>服务</w:t>
                  </w:r>
                  <w:r w:rsidRPr="00940934">
                    <w:rPr>
                      <w:rFonts w:hint="eastAsia"/>
                    </w:rPr>
                    <w:t>与</w:t>
                  </w:r>
                  <w:r w:rsidRPr="00940934">
                    <w:rPr>
                      <w:rFonts w:hint="eastAsia"/>
                      <w:lang w:eastAsia="zh-Hans"/>
                    </w:rPr>
                    <w:t>管理</w:t>
                  </w:r>
                  <w:r w:rsidRPr="00940934">
                    <w:rPr>
                      <w:rFonts w:hint="eastAsia"/>
                    </w:rPr>
                    <w:t>专业，具有为无私奉献的</w:t>
                  </w:r>
                  <w:r w:rsidRPr="00940934">
                    <w:rPr>
                      <w:rFonts w:hint="eastAsia"/>
                      <w:lang w:eastAsia="zh-Hans"/>
                    </w:rPr>
                    <w:t>精神</w:t>
                  </w:r>
                  <w:r w:rsidRPr="00940934">
                    <w:rPr>
                      <w:rFonts w:hint="eastAsia"/>
                    </w:rPr>
                    <w:t>。</w:t>
                  </w:r>
                </w:p>
              </w:tc>
              <w:tc>
                <w:tcPr>
                  <w:tcW w:w="1348" w:type="dxa"/>
                </w:tcPr>
                <w:p w:rsidR="007932FF" w:rsidRPr="00940934" w:rsidRDefault="007932FF" w:rsidP="007932FF">
                  <w:pPr>
                    <w:pStyle w:val="DG0"/>
                    <w:jc w:val="both"/>
                  </w:pPr>
                  <w:r w:rsidRPr="00940934">
                    <w:rPr>
                      <w:rFonts w:hint="eastAsia"/>
                    </w:rPr>
                    <w:t>各类</w:t>
                  </w:r>
                  <w:r>
                    <w:rPr>
                      <w:rFonts w:hint="eastAsia"/>
                    </w:rPr>
                    <w:t>特殊</w:t>
                  </w:r>
                  <w:r w:rsidRPr="00940934">
                    <w:rPr>
                      <w:rFonts w:hint="eastAsia"/>
                    </w:rPr>
                    <w:t>人群的膳食和营养建议，以及对营养和代谢的影响。</w:t>
                  </w:r>
                </w:p>
              </w:tc>
            </w:tr>
            <w:tr w:rsidR="007932FF" w:rsidRPr="00940934" w:rsidTr="00FC3D1B">
              <w:trPr>
                <w:trHeight w:val="90"/>
              </w:trPr>
              <w:tc>
                <w:tcPr>
                  <w:tcW w:w="460" w:type="dxa"/>
                  <w:vAlign w:val="center"/>
                </w:tcPr>
                <w:p w:rsidR="007932FF" w:rsidRPr="007932FF" w:rsidRDefault="007932FF" w:rsidP="007932FF">
                  <w:pPr>
                    <w:snapToGrid w:val="0"/>
                    <w:spacing w:line="320" w:lineRule="exact"/>
                    <w:jc w:val="both"/>
                    <w:rPr>
                      <w:sz w:val="20"/>
                      <w:szCs w:val="20"/>
                    </w:rPr>
                  </w:pPr>
                  <w:r>
                    <w:rPr>
                      <w:rFonts w:hint="eastAsia"/>
                      <w:sz w:val="20"/>
                      <w:szCs w:val="20"/>
                    </w:rPr>
                    <w:t>6</w:t>
                  </w:r>
                </w:p>
              </w:tc>
              <w:tc>
                <w:tcPr>
                  <w:tcW w:w="745" w:type="dxa"/>
                  <w:vAlign w:val="center"/>
                </w:tcPr>
                <w:p w:rsidR="007932FF" w:rsidRDefault="007932FF" w:rsidP="007932FF">
                  <w:pPr>
                    <w:pStyle w:val="DG0"/>
                    <w:ind w:leftChars="-2" w:left="1" w:hangingChars="3" w:hanging="6"/>
                  </w:pPr>
                  <w:r w:rsidRPr="00940934">
                    <w:rPr>
                      <w:rFonts w:hint="eastAsia"/>
                    </w:rPr>
                    <w:t>第六单元</w:t>
                  </w:r>
                </w:p>
                <w:p w:rsidR="007932FF" w:rsidRPr="00940934" w:rsidRDefault="007932FF" w:rsidP="007932FF">
                  <w:pPr>
                    <w:pStyle w:val="DG0"/>
                    <w:ind w:leftChars="-2" w:left="1" w:hangingChars="3" w:hanging="6"/>
                  </w:pPr>
                </w:p>
                <w:p w:rsidR="007932FF" w:rsidRPr="00940934" w:rsidRDefault="007932FF" w:rsidP="007932FF">
                  <w:pPr>
                    <w:pStyle w:val="DG0"/>
                    <w:ind w:leftChars="-2" w:left="1" w:hangingChars="3" w:hanging="6"/>
                  </w:pPr>
                  <w:r w:rsidRPr="00940934">
                    <w:rPr>
                      <w:rFonts w:hint="eastAsia"/>
                    </w:rPr>
                    <w:t>中医食养</w:t>
                  </w:r>
                </w:p>
              </w:tc>
              <w:tc>
                <w:tcPr>
                  <w:tcW w:w="3326" w:type="dxa"/>
                </w:tcPr>
                <w:p w:rsidR="007932FF" w:rsidRPr="00940934" w:rsidRDefault="007932FF" w:rsidP="007932FF">
                  <w:pPr>
                    <w:pStyle w:val="DG0"/>
                    <w:jc w:val="both"/>
                  </w:pPr>
                  <w:r w:rsidRPr="00940934">
                    <w:rPr>
                      <w:rFonts w:hint="eastAsia"/>
                    </w:rPr>
                    <w:t>知道中医食养的概念，食物的功能，四气五味的内涵，中医食养的原则，熟悉饮食的养生作用，了解</w:t>
                  </w:r>
                  <w:r>
                    <w:rPr>
                      <w:rFonts w:hint="eastAsia"/>
                    </w:rPr>
                    <w:t>中医食养的发展简史，中药的升降浮沉和归经</w:t>
                  </w:r>
                  <w:r w:rsidRPr="00940934">
                    <w:rPr>
                      <w:rFonts w:hint="eastAsia"/>
                    </w:rPr>
                    <w:t>。</w:t>
                  </w:r>
                </w:p>
              </w:tc>
              <w:tc>
                <w:tcPr>
                  <w:tcW w:w="1703" w:type="dxa"/>
                </w:tcPr>
                <w:p w:rsidR="007932FF" w:rsidRPr="00940934" w:rsidRDefault="007932FF" w:rsidP="007932FF">
                  <w:pPr>
                    <w:pStyle w:val="DG0"/>
                    <w:jc w:val="both"/>
                  </w:pPr>
                  <w:r w:rsidRPr="00940934">
                    <w:rPr>
                      <w:rFonts w:hint="eastAsia"/>
                    </w:rPr>
                    <w:t>中医食养的概念，食物的功能，四气五味的内涵，中医食养的原则。</w:t>
                  </w:r>
                </w:p>
              </w:tc>
              <w:tc>
                <w:tcPr>
                  <w:tcW w:w="1763" w:type="dxa"/>
                </w:tcPr>
                <w:p w:rsidR="007932FF" w:rsidRPr="00940934" w:rsidRDefault="007932FF" w:rsidP="007932FF">
                  <w:pPr>
                    <w:pStyle w:val="DG0"/>
                    <w:jc w:val="both"/>
                  </w:pPr>
                  <w:r w:rsidRPr="00940934">
                    <w:rPr>
                      <w:rFonts w:hint="eastAsia"/>
                    </w:rPr>
                    <w:t>1.</w:t>
                  </w:r>
                  <w:r w:rsidRPr="00940934">
                    <w:rPr>
                      <w:rFonts w:hint="eastAsia"/>
                    </w:rPr>
                    <w:t>具有严谨求实的工作作风和对</w:t>
                  </w:r>
                  <w:r w:rsidRPr="00940934">
                    <w:rPr>
                      <w:rFonts w:hint="eastAsia"/>
                      <w:sz w:val="20"/>
                      <w:szCs w:val="20"/>
                    </w:rPr>
                    <w:t>他</w:t>
                  </w:r>
                  <w:r w:rsidRPr="00940934">
                    <w:rPr>
                      <w:rFonts w:hint="eastAsia"/>
                    </w:rPr>
                    <w:t>人高度负责的工作态度。</w:t>
                  </w:r>
                </w:p>
                <w:p w:rsidR="007932FF" w:rsidRPr="00940934" w:rsidRDefault="007932FF" w:rsidP="007932FF">
                  <w:pPr>
                    <w:pStyle w:val="DG0"/>
                    <w:jc w:val="both"/>
                  </w:pPr>
                  <w:r w:rsidRPr="00940934">
                    <w:rPr>
                      <w:rFonts w:hint="eastAsia"/>
                    </w:rPr>
                    <w:t>2.</w:t>
                  </w:r>
                  <w:r w:rsidRPr="00940934">
                    <w:rPr>
                      <w:rFonts w:hint="eastAsia"/>
                    </w:rPr>
                    <w:t>热爱健康</w:t>
                  </w:r>
                  <w:r w:rsidRPr="00940934">
                    <w:rPr>
                      <w:rFonts w:hint="eastAsia"/>
                      <w:lang w:eastAsia="zh-Hans"/>
                    </w:rPr>
                    <w:t>服务</w:t>
                  </w:r>
                  <w:r w:rsidRPr="00940934">
                    <w:rPr>
                      <w:rFonts w:hint="eastAsia"/>
                    </w:rPr>
                    <w:t>与</w:t>
                  </w:r>
                  <w:r w:rsidRPr="00940934">
                    <w:rPr>
                      <w:rFonts w:hint="eastAsia"/>
                      <w:lang w:eastAsia="zh-Hans"/>
                    </w:rPr>
                    <w:t>管理</w:t>
                  </w:r>
                  <w:r w:rsidRPr="00940934">
                    <w:rPr>
                      <w:rFonts w:hint="eastAsia"/>
                    </w:rPr>
                    <w:t>专业，具有为无私奉献的</w:t>
                  </w:r>
                  <w:r w:rsidRPr="00940934">
                    <w:rPr>
                      <w:rFonts w:hint="eastAsia"/>
                      <w:lang w:eastAsia="zh-Hans"/>
                    </w:rPr>
                    <w:t>精神</w:t>
                  </w:r>
                  <w:r w:rsidRPr="00940934">
                    <w:rPr>
                      <w:rFonts w:hint="eastAsia"/>
                    </w:rPr>
                    <w:t>。</w:t>
                  </w:r>
                </w:p>
              </w:tc>
              <w:tc>
                <w:tcPr>
                  <w:tcW w:w="1348" w:type="dxa"/>
                </w:tcPr>
                <w:p w:rsidR="007932FF" w:rsidRPr="00940934" w:rsidRDefault="007932FF" w:rsidP="007932FF">
                  <w:pPr>
                    <w:pStyle w:val="DG0"/>
                    <w:jc w:val="both"/>
                  </w:pPr>
                  <w:r w:rsidRPr="00940934">
                    <w:rPr>
                      <w:rFonts w:hint="eastAsia"/>
                    </w:rPr>
                    <w:t>1.</w:t>
                  </w:r>
                  <w:r w:rsidRPr="00940934">
                    <w:rPr>
                      <w:rFonts w:hint="eastAsia"/>
                    </w:rPr>
                    <w:t>中医理论及该理论指导下的养生；</w:t>
                  </w:r>
                </w:p>
                <w:p w:rsidR="007932FF" w:rsidRPr="00940934" w:rsidRDefault="007932FF" w:rsidP="007932FF">
                  <w:pPr>
                    <w:pStyle w:val="DG0"/>
                    <w:jc w:val="both"/>
                  </w:pPr>
                  <w:r w:rsidRPr="00940934">
                    <w:rPr>
                      <w:rFonts w:hint="eastAsia"/>
                    </w:rPr>
                    <w:t>2.</w:t>
                  </w:r>
                  <w:r w:rsidRPr="00940934">
                    <w:rPr>
                      <w:rFonts w:hint="eastAsia"/>
                    </w:rPr>
                    <w:t>理解中医食养的概念，食物的功能。</w:t>
                  </w:r>
                </w:p>
              </w:tc>
            </w:tr>
            <w:tr w:rsidR="007932FF" w:rsidRPr="00940934" w:rsidTr="00FC3D1B">
              <w:trPr>
                <w:trHeight w:val="90"/>
              </w:trPr>
              <w:tc>
                <w:tcPr>
                  <w:tcW w:w="460" w:type="dxa"/>
                  <w:vAlign w:val="center"/>
                </w:tcPr>
                <w:p w:rsidR="007932FF" w:rsidRPr="007932FF" w:rsidRDefault="007932FF" w:rsidP="007932FF">
                  <w:pPr>
                    <w:snapToGrid w:val="0"/>
                    <w:spacing w:line="320" w:lineRule="exact"/>
                    <w:jc w:val="both"/>
                    <w:rPr>
                      <w:sz w:val="20"/>
                      <w:szCs w:val="20"/>
                    </w:rPr>
                  </w:pPr>
                  <w:r>
                    <w:rPr>
                      <w:rFonts w:hint="eastAsia"/>
                      <w:sz w:val="20"/>
                      <w:szCs w:val="20"/>
                    </w:rPr>
                    <w:t>7</w:t>
                  </w:r>
                </w:p>
              </w:tc>
              <w:tc>
                <w:tcPr>
                  <w:tcW w:w="745" w:type="dxa"/>
                  <w:vAlign w:val="center"/>
                </w:tcPr>
                <w:p w:rsidR="007932FF" w:rsidRDefault="007932FF" w:rsidP="007932FF">
                  <w:pPr>
                    <w:pStyle w:val="DG0"/>
                    <w:ind w:leftChars="-2" w:left="1" w:hangingChars="3" w:hanging="6"/>
                  </w:pPr>
                  <w:r w:rsidRPr="00940934">
                    <w:rPr>
                      <w:rFonts w:hint="eastAsia"/>
                    </w:rPr>
                    <w:t>第七单元</w:t>
                  </w:r>
                </w:p>
                <w:p w:rsidR="007932FF" w:rsidRPr="00940934" w:rsidRDefault="007932FF" w:rsidP="007932FF">
                  <w:pPr>
                    <w:pStyle w:val="DG0"/>
                    <w:ind w:leftChars="-2" w:left="1" w:hangingChars="3" w:hanging="6"/>
                  </w:pPr>
                </w:p>
                <w:p w:rsidR="007932FF" w:rsidRPr="00940934" w:rsidRDefault="007932FF" w:rsidP="00FC3D1B">
                  <w:pPr>
                    <w:pStyle w:val="DG0"/>
                    <w:ind w:leftChars="-2" w:left="1" w:hangingChars="3" w:hanging="6"/>
                    <w:jc w:val="both"/>
                  </w:pPr>
                  <w:r>
                    <w:rPr>
                      <w:rFonts w:hint="eastAsia"/>
                    </w:rPr>
                    <w:t>营养与疾病</w:t>
                  </w:r>
                </w:p>
              </w:tc>
              <w:tc>
                <w:tcPr>
                  <w:tcW w:w="3326" w:type="dxa"/>
                </w:tcPr>
                <w:p w:rsidR="007932FF" w:rsidRDefault="007932FF" w:rsidP="007932FF">
                  <w:pPr>
                    <w:pStyle w:val="DG0"/>
                    <w:jc w:val="both"/>
                  </w:pPr>
                  <w:r w:rsidRPr="00940934">
                    <w:rPr>
                      <w:rFonts w:hint="eastAsia"/>
                    </w:rPr>
                    <w:t>肠内营养、肠外营养的特点及相关适应症、禁忌症，理解如何开展医院膳食的种类、特点及相关适应症。</w:t>
                  </w:r>
                </w:p>
                <w:p w:rsidR="007932FF" w:rsidRPr="00940934" w:rsidRDefault="007932FF" w:rsidP="007932FF">
                  <w:pPr>
                    <w:pStyle w:val="DG0"/>
                    <w:jc w:val="both"/>
                  </w:pPr>
                  <w:r w:rsidRPr="00940934">
                    <w:rPr>
                      <w:rFonts w:hint="eastAsia"/>
                    </w:rPr>
                    <w:t>知道常见慢性病的营养治疗原则，熟悉常见慢性病的膳食指导，了解常见慢性病的营养代谢特点。</w:t>
                  </w:r>
                </w:p>
              </w:tc>
              <w:tc>
                <w:tcPr>
                  <w:tcW w:w="1703" w:type="dxa"/>
                </w:tcPr>
                <w:p w:rsidR="007932FF" w:rsidRPr="00940934" w:rsidRDefault="007932FF" w:rsidP="007932FF">
                  <w:pPr>
                    <w:pStyle w:val="DG0"/>
                    <w:jc w:val="both"/>
                  </w:pPr>
                  <w:r>
                    <w:rPr>
                      <w:rFonts w:hint="eastAsia"/>
                    </w:rPr>
                    <w:t>1.</w:t>
                  </w:r>
                  <w:r w:rsidRPr="00940934">
                    <w:rPr>
                      <w:rFonts w:hint="eastAsia"/>
                    </w:rPr>
                    <w:t>肠内营养、肠外营养总结特点及相关适应症、禁忌症。</w:t>
                  </w:r>
                </w:p>
                <w:p w:rsidR="007932FF" w:rsidRPr="00940934" w:rsidRDefault="007932FF" w:rsidP="007932FF">
                  <w:pPr>
                    <w:pStyle w:val="DG0"/>
                    <w:jc w:val="both"/>
                  </w:pPr>
                  <w:r>
                    <w:rPr>
                      <w:rFonts w:hint="eastAsia"/>
                    </w:rPr>
                    <w:t>2.</w:t>
                  </w:r>
                  <w:r w:rsidRPr="00940934">
                    <w:rPr>
                      <w:rFonts w:hint="eastAsia"/>
                    </w:rPr>
                    <w:t>慢性病的营养治疗原则，熟悉常见慢性病膳食指导，了解常见慢性病的营养代谢特点。</w:t>
                  </w:r>
                </w:p>
              </w:tc>
              <w:tc>
                <w:tcPr>
                  <w:tcW w:w="1763" w:type="dxa"/>
                </w:tcPr>
                <w:p w:rsidR="007932FF" w:rsidRPr="00940934" w:rsidRDefault="007932FF" w:rsidP="007932FF">
                  <w:pPr>
                    <w:pStyle w:val="DG0"/>
                    <w:jc w:val="both"/>
                  </w:pPr>
                  <w:r w:rsidRPr="00940934">
                    <w:rPr>
                      <w:rFonts w:hint="eastAsia"/>
                    </w:rPr>
                    <w:t>1.</w:t>
                  </w:r>
                  <w:r w:rsidRPr="00940934">
                    <w:rPr>
                      <w:rFonts w:hint="eastAsia"/>
                    </w:rPr>
                    <w:t>具有严谨求实的工作作风和对</w:t>
                  </w:r>
                  <w:r w:rsidRPr="00940934">
                    <w:rPr>
                      <w:rFonts w:hint="eastAsia"/>
                      <w:sz w:val="20"/>
                      <w:szCs w:val="20"/>
                    </w:rPr>
                    <w:t>他</w:t>
                  </w:r>
                  <w:r w:rsidRPr="00940934">
                    <w:rPr>
                      <w:rFonts w:hint="eastAsia"/>
                    </w:rPr>
                    <w:t>人高度负责的工作态度。</w:t>
                  </w:r>
                </w:p>
                <w:p w:rsidR="007932FF" w:rsidRPr="00940934" w:rsidRDefault="007932FF" w:rsidP="007932FF">
                  <w:pPr>
                    <w:pStyle w:val="DG0"/>
                    <w:jc w:val="both"/>
                  </w:pPr>
                  <w:r w:rsidRPr="00940934">
                    <w:rPr>
                      <w:rFonts w:hint="eastAsia"/>
                    </w:rPr>
                    <w:t>2.</w:t>
                  </w:r>
                  <w:r w:rsidRPr="00940934">
                    <w:rPr>
                      <w:rFonts w:hint="eastAsia"/>
                    </w:rPr>
                    <w:t>热爱</w:t>
                  </w:r>
                  <w:proofErr w:type="gramStart"/>
                  <w:r w:rsidRPr="00940934">
                    <w:rPr>
                      <w:rFonts w:hint="eastAsia"/>
                      <w:lang w:eastAsia="zh-Hans"/>
                    </w:rPr>
                    <w:t>养</w:t>
                  </w:r>
                  <w:r w:rsidRPr="00940934">
                    <w:rPr>
                      <w:rFonts w:hint="eastAsia"/>
                    </w:rPr>
                    <w:t>健康</w:t>
                  </w:r>
                  <w:proofErr w:type="gramEnd"/>
                  <w:r w:rsidRPr="00940934">
                    <w:rPr>
                      <w:rFonts w:hint="eastAsia"/>
                      <w:lang w:eastAsia="zh-Hans"/>
                    </w:rPr>
                    <w:t>服务</w:t>
                  </w:r>
                  <w:r w:rsidRPr="00940934">
                    <w:rPr>
                      <w:rFonts w:hint="eastAsia"/>
                    </w:rPr>
                    <w:t>与</w:t>
                  </w:r>
                  <w:r w:rsidRPr="00940934">
                    <w:rPr>
                      <w:rFonts w:hint="eastAsia"/>
                      <w:lang w:eastAsia="zh-Hans"/>
                    </w:rPr>
                    <w:t>管理</w:t>
                  </w:r>
                  <w:r w:rsidRPr="00940934">
                    <w:rPr>
                      <w:rFonts w:hint="eastAsia"/>
                    </w:rPr>
                    <w:t>专业，具有为无私奉献的</w:t>
                  </w:r>
                  <w:r w:rsidRPr="00940934">
                    <w:rPr>
                      <w:rFonts w:hint="eastAsia"/>
                      <w:lang w:eastAsia="zh-Hans"/>
                    </w:rPr>
                    <w:t>精神</w:t>
                  </w:r>
                  <w:r w:rsidRPr="00940934">
                    <w:rPr>
                      <w:rFonts w:hint="eastAsia"/>
                    </w:rPr>
                    <w:t>。</w:t>
                  </w:r>
                </w:p>
              </w:tc>
              <w:tc>
                <w:tcPr>
                  <w:tcW w:w="1348" w:type="dxa"/>
                </w:tcPr>
                <w:p w:rsidR="007932FF" w:rsidRDefault="007932FF" w:rsidP="007932FF">
                  <w:pPr>
                    <w:pStyle w:val="DG0"/>
                    <w:jc w:val="both"/>
                  </w:pPr>
                  <w:r w:rsidRPr="00940934">
                    <w:rPr>
                      <w:rFonts w:hint="eastAsia"/>
                    </w:rPr>
                    <w:t>1.</w:t>
                  </w:r>
                  <w:r>
                    <w:rPr>
                      <w:rFonts w:hint="eastAsia"/>
                    </w:rPr>
                    <w:t>肠内营养、肠外营养；</w:t>
                  </w:r>
                </w:p>
                <w:p w:rsidR="007932FF" w:rsidRPr="00940934" w:rsidRDefault="007932FF" w:rsidP="007932FF">
                  <w:pPr>
                    <w:pStyle w:val="DG0"/>
                    <w:jc w:val="both"/>
                  </w:pPr>
                  <w:r>
                    <w:rPr>
                      <w:rFonts w:hint="eastAsia"/>
                    </w:rPr>
                    <w:t xml:space="preserve">2. </w:t>
                  </w:r>
                  <w:r w:rsidRPr="00940934">
                    <w:rPr>
                      <w:rFonts w:hint="eastAsia"/>
                    </w:rPr>
                    <w:t>常见慢性病的营养治疗原则。</w:t>
                  </w:r>
                </w:p>
              </w:tc>
            </w:tr>
            <w:tr w:rsidR="007932FF" w:rsidRPr="00940934" w:rsidTr="00FC3D1B">
              <w:trPr>
                <w:trHeight w:val="90"/>
              </w:trPr>
              <w:tc>
                <w:tcPr>
                  <w:tcW w:w="460" w:type="dxa"/>
                  <w:vAlign w:val="center"/>
                </w:tcPr>
                <w:p w:rsidR="007932FF" w:rsidRPr="007932FF" w:rsidRDefault="007932FF" w:rsidP="007932FF">
                  <w:pPr>
                    <w:snapToGrid w:val="0"/>
                    <w:spacing w:line="320" w:lineRule="exact"/>
                    <w:jc w:val="both"/>
                    <w:rPr>
                      <w:sz w:val="20"/>
                      <w:szCs w:val="20"/>
                    </w:rPr>
                  </w:pPr>
                  <w:r>
                    <w:rPr>
                      <w:rFonts w:hint="eastAsia"/>
                      <w:sz w:val="20"/>
                      <w:szCs w:val="20"/>
                    </w:rPr>
                    <w:t>8</w:t>
                  </w:r>
                </w:p>
              </w:tc>
              <w:tc>
                <w:tcPr>
                  <w:tcW w:w="745" w:type="dxa"/>
                  <w:vAlign w:val="center"/>
                </w:tcPr>
                <w:p w:rsidR="007932FF" w:rsidRDefault="007932FF" w:rsidP="007932FF">
                  <w:pPr>
                    <w:pStyle w:val="DG0"/>
                    <w:ind w:leftChars="-2" w:left="1" w:hangingChars="3" w:hanging="6"/>
                  </w:pPr>
                  <w:r w:rsidRPr="00940934">
                    <w:rPr>
                      <w:rFonts w:hint="eastAsia"/>
                    </w:rPr>
                    <w:t>第</w:t>
                  </w:r>
                  <w:r>
                    <w:rPr>
                      <w:rFonts w:hint="eastAsia"/>
                    </w:rPr>
                    <w:t>八</w:t>
                  </w:r>
                  <w:r w:rsidRPr="00940934">
                    <w:rPr>
                      <w:rFonts w:hint="eastAsia"/>
                    </w:rPr>
                    <w:t>单元</w:t>
                  </w:r>
                </w:p>
                <w:p w:rsidR="007932FF" w:rsidRPr="00940934" w:rsidRDefault="007932FF" w:rsidP="007932FF">
                  <w:pPr>
                    <w:pStyle w:val="DG0"/>
                    <w:ind w:leftChars="-2" w:left="1" w:hangingChars="3" w:hanging="6"/>
                  </w:pPr>
                </w:p>
                <w:p w:rsidR="007932FF" w:rsidRPr="00940934" w:rsidRDefault="007932FF" w:rsidP="00FC3D1B">
                  <w:pPr>
                    <w:pStyle w:val="DG0"/>
                    <w:ind w:leftChars="-2" w:left="1" w:hangingChars="3" w:hanging="6"/>
                    <w:jc w:val="both"/>
                  </w:pPr>
                  <w:r w:rsidRPr="00940934">
                    <w:rPr>
                      <w:rFonts w:hint="eastAsia"/>
                    </w:rPr>
                    <w:t>营养调查</w:t>
                  </w:r>
                  <w:r>
                    <w:rPr>
                      <w:rFonts w:hint="eastAsia"/>
                    </w:rPr>
                    <w:t>与监测</w:t>
                  </w:r>
                </w:p>
              </w:tc>
              <w:tc>
                <w:tcPr>
                  <w:tcW w:w="3326" w:type="dxa"/>
                </w:tcPr>
                <w:p w:rsidR="007932FF" w:rsidRDefault="007932FF" w:rsidP="007932FF">
                  <w:pPr>
                    <w:pStyle w:val="DG0"/>
                    <w:jc w:val="both"/>
                  </w:pPr>
                  <w:r w:rsidRPr="00940934">
                    <w:rPr>
                      <w:rFonts w:hint="eastAsia"/>
                    </w:rPr>
                    <w:t>知道营养调查的概念、内容、方法、问卷的评价，熟悉营养调查的程序，问卷的结构和内容，了解营养调查的目的。</w:t>
                  </w:r>
                </w:p>
                <w:p w:rsidR="007932FF" w:rsidRDefault="007932FF" w:rsidP="007932FF">
                  <w:pPr>
                    <w:pStyle w:val="DG0"/>
                    <w:jc w:val="both"/>
                  </w:pPr>
                  <w:r w:rsidRPr="00940934">
                    <w:rPr>
                      <w:rFonts w:hint="eastAsia"/>
                    </w:rPr>
                    <w:t>知道营养监测的概念和内容，熟悉营养监测的目的和特点，了解营养监测的程序，营养监测系统与评价。</w:t>
                  </w:r>
                </w:p>
                <w:p w:rsidR="00AB7668" w:rsidRPr="00940934" w:rsidRDefault="00AB7668" w:rsidP="007932FF">
                  <w:pPr>
                    <w:pStyle w:val="DG0"/>
                    <w:jc w:val="both"/>
                  </w:pPr>
                </w:p>
              </w:tc>
              <w:tc>
                <w:tcPr>
                  <w:tcW w:w="1703" w:type="dxa"/>
                </w:tcPr>
                <w:p w:rsidR="007932FF" w:rsidRPr="00940934" w:rsidRDefault="007932FF" w:rsidP="007932FF">
                  <w:pPr>
                    <w:pStyle w:val="DG0"/>
                    <w:jc w:val="both"/>
                  </w:pPr>
                  <w:r w:rsidRPr="00940934">
                    <w:rPr>
                      <w:rFonts w:hint="eastAsia"/>
                    </w:rPr>
                    <w:t>理解营养调查</w:t>
                  </w:r>
                  <w:r>
                    <w:rPr>
                      <w:rFonts w:hint="eastAsia"/>
                    </w:rPr>
                    <w:t>和监测</w:t>
                  </w:r>
                  <w:r w:rsidRPr="00940934">
                    <w:rPr>
                      <w:rFonts w:hint="eastAsia"/>
                    </w:rPr>
                    <w:t>的意义，知道营养调查的概念、内容、方法、问卷的评价，熟悉营养调查的程序，问卷的结构和内容。</w:t>
                  </w:r>
                </w:p>
              </w:tc>
              <w:tc>
                <w:tcPr>
                  <w:tcW w:w="1763" w:type="dxa"/>
                </w:tcPr>
                <w:p w:rsidR="007932FF" w:rsidRPr="00940934" w:rsidRDefault="007932FF" w:rsidP="007932FF">
                  <w:pPr>
                    <w:pStyle w:val="DG0"/>
                    <w:jc w:val="both"/>
                  </w:pPr>
                  <w:r w:rsidRPr="00940934">
                    <w:rPr>
                      <w:rFonts w:hint="eastAsia"/>
                    </w:rPr>
                    <w:t>1.</w:t>
                  </w:r>
                  <w:r w:rsidRPr="00940934">
                    <w:rPr>
                      <w:rFonts w:hint="eastAsia"/>
                    </w:rPr>
                    <w:t>具有严谨求实的工作作风和对</w:t>
                  </w:r>
                  <w:r w:rsidRPr="00940934">
                    <w:rPr>
                      <w:rFonts w:hint="eastAsia"/>
                      <w:sz w:val="20"/>
                      <w:szCs w:val="20"/>
                    </w:rPr>
                    <w:t>他</w:t>
                  </w:r>
                  <w:r w:rsidRPr="00940934">
                    <w:rPr>
                      <w:rFonts w:hint="eastAsia"/>
                    </w:rPr>
                    <w:t>人高度负责的工作态度。</w:t>
                  </w:r>
                </w:p>
                <w:p w:rsidR="007932FF" w:rsidRPr="00940934" w:rsidRDefault="007932FF" w:rsidP="007932FF">
                  <w:pPr>
                    <w:pStyle w:val="DG0"/>
                    <w:jc w:val="both"/>
                  </w:pPr>
                  <w:r w:rsidRPr="00940934">
                    <w:rPr>
                      <w:rFonts w:hint="eastAsia"/>
                    </w:rPr>
                    <w:t>2.</w:t>
                  </w:r>
                  <w:r w:rsidRPr="00940934">
                    <w:rPr>
                      <w:rFonts w:hint="eastAsia"/>
                    </w:rPr>
                    <w:t>热爱健康</w:t>
                  </w:r>
                  <w:r w:rsidRPr="00940934">
                    <w:rPr>
                      <w:rFonts w:hint="eastAsia"/>
                      <w:lang w:eastAsia="zh-Hans"/>
                    </w:rPr>
                    <w:t>服务</w:t>
                  </w:r>
                  <w:r w:rsidRPr="00940934">
                    <w:rPr>
                      <w:rFonts w:hint="eastAsia"/>
                    </w:rPr>
                    <w:t>与</w:t>
                  </w:r>
                  <w:r w:rsidRPr="00940934">
                    <w:rPr>
                      <w:rFonts w:hint="eastAsia"/>
                      <w:lang w:eastAsia="zh-Hans"/>
                    </w:rPr>
                    <w:t>管理</w:t>
                  </w:r>
                  <w:r w:rsidRPr="00940934">
                    <w:rPr>
                      <w:rFonts w:hint="eastAsia"/>
                    </w:rPr>
                    <w:t>专业，具有为无私奉献的</w:t>
                  </w:r>
                  <w:r w:rsidRPr="00940934">
                    <w:rPr>
                      <w:rFonts w:hint="eastAsia"/>
                      <w:lang w:eastAsia="zh-Hans"/>
                    </w:rPr>
                    <w:t>精神</w:t>
                  </w:r>
                  <w:r w:rsidRPr="00940934">
                    <w:rPr>
                      <w:rFonts w:hint="eastAsia"/>
                    </w:rPr>
                    <w:t>。</w:t>
                  </w:r>
                </w:p>
              </w:tc>
              <w:tc>
                <w:tcPr>
                  <w:tcW w:w="1348" w:type="dxa"/>
                </w:tcPr>
                <w:p w:rsidR="007932FF" w:rsidRDefault="007932FF" w:rsidP="007932FF">
                  <w:pPr>
                    <w:pStyle w:val="DG0"/>
                    <w:jc w:val="both"/>
                  </w:pPr>
                  <w:r w:rsidRPr="00940934">
                    <w:rPr>
                      <w:rFonts w:hint="eastAsia"/>
                    </w:rPr>
                    <w:t>营养调查问卷的评价</w:t>
                  </w:r>
                  <w:r>
                    <w:rPr>
                      <w:rFonts w:hint="eastAsia"/>
                    </w:rPr>
                    <w:t>，</w:t>
                  </w:r>
                  <w:r w:rsidRPr="00940934">
                    <w:rPr>
                      <w:rFonts w:hint="eastAsia"/>
                    </w:rPr>
                    <w:t>问卷的结构和内容。</w:t>
                  </w:r>
                </w:p>
                <w:p w:rsidR="007932FF" w:rsidRPr="00940934" w:rsidRDefault="007932FF" w:rsidP="007932FF">
                  <w:pPr>
                    <w:pStyle w:val="DG0"/>
                    <w:jc w:val="both"/>
                  </w:pPr>
                  <w:r>
                    <w:rPr>
                      <w:rFonts w:hint="eastAsia"/>
                    </w:rPr>
                    <w:t>营养检监测的程序。</w:t>
                  </w:r>
                </w:p>
              </w:tc>
            </w:tr>
            <w:tr w:rsidR="007932FF" w:rsidRPr="00940934" w:rsidTr="00FC3D1B">
              <w:trPr>
                <w:trHeight w:val="90"/>
              </w:trPr>
              <w:tc>
                <w:tcPr>
                  <w:tcW w:w="460" w:type="dxa"/>
                  <w:vAlign w:val="center"/>
                </w:tcPr>
                <w:p w:rsidR="007932FF" w:rsidRPr="007932FF" w:rsidRDefault="007932FF" w:rsidP="007932FF">
                  <w:pPr>
                    <w:snapToGrid w:val="0"/>
                    <w:spacing w:line="320" w:lineRule="exact"/>
                    <w:jc w:val="both"/>
                    <w:rPr>
                      <w:sz w:val="20"/>
                      <w:szCs w:val="20"/>
                    </w:rPr>
                  </w:pPr>
                  <w:r>
                    <w:rPr>
                      <w:rFonts w:hint="eastAsia"/>
                      <w:sz w:val="20"/>
                      <w:szCs w:val="20"/>
                    </w:rPr>
                    <w:t>9</w:t>
                  </w:r>
                </w:p>
              </w:tc>
              <w:tc>
                <w:tcPr>
                  <w:tcW w:w="745" w:type="dxa"/>
                  <w:vAlign w:val="center"/>
                </w:tcPr>
                <w:p w:rsidR="007932FF" w:rsidRDefault="007932FF" w:rsidP="007932FF">
                  <w:pPr>
                    <w:pStyle w:val="DG0"/>
                    <w:ind w:leftChars="-2" w:left="1" w:hangingChars="3" w:hanging="6"/>
                  </w:pPr>
                  <w:r w:rsidRPr="00940934">
                    <w:rPr>
                      <w:rFonts w:hint="eastAsia"/>
                    </w:rPr>
                    <w:t>第</w:t>
                  </w:r>
                  <w:r>
                    <w:rPr>
                      <w:rFonts w:hint="eastAsia"/>
                    </w:rPr>
                    <w:t>九</w:t>
                  </w:r>
                  <w:r w:rsidRPr="00940934">
                    <w:rPr>
                      <w:rFonts w:hint="eastAsia"/>
                    </w:rPr>
                    <w:t>单元</w:t>
                  </w:r>
                </w:p>
                <w:p w:rsidR="007932FF" w:rsidRPr="00940934" w:rsidRDefault="007932FF" w:rsidP="007932FF">
                  <w:pPr>
                    <w:pStyle w:val="DG0"/>
                    <w:ind w:leftChars="-2" w:left="1" w:hangingChars="3" w:hanging="6"/>
                  </w:pPr>
                </w:p>
                <w:p w:rsidR="007932FF" w:rsidRPr="00940934" w:rsidRDefault="007932FF" w:rsidP="00FC3D1B">
                  <w:pPr>
                    <w:pStyle w:val="DG0"/>
                    <w:ind w:leftChars="-2" w:left="1" w:hangingChars="3" w:hanging="6"/>
                    <w:jc w:val="both"/>
                  </w:pPr>
                  <w:r w:rsidRPr="00940934">
                    <w:rPr>
                      <w:rFonts w:hint="eastAsia"/>
                    </w:rPr>
                    <w:t>营养</w:t>
                  </w:r>
                  <w:r>
                    <w:rPr>
                      <w:rFonts w:hint="eastAsia"/>
                    </w:rPr>
                    <w:t>教育与健康促进</w:t>
                  </w:r>
                </w:p>
              </w:tc>
              <w:tc>
                <w:tcPr>
                  <w:tcW w:w="3326" w:type="dxa"/>
                </w:tcPr>
                <w:p w:rsidR="007932FF" w:rsidRPr="00940934" w:rsidRDefault="007932FF" w:rsidP="007932FF">
                  <w:pPr>
                    <w:pStyle w:val="DG0"/>
                    <w:jc w:val="both"/>
                  </w:pPr>
                  <w:r w:rsidRPr="00940934">
                    <w:rPr>
                      <w:rFonts w:hint="eastAsia"/>
                    </w:rPr>
                    <w:t>知道营养教育的概念以及具体实施步骤，了解营养教育相关理论，营养</w:t>
                  </w:r>
                  <w:r>
                    <w:rPr>
                      <w:rFonts w:hint="eastAsia"/>
                    </w:rPr>
                    <w:t>教育</w:t>
                  </w:r>
                  <w:r w:rsidRPr="00940934">
                    <w:rPr>
                      <w:rFonts w:hint="eastAsia"/>
                    </w:rPr>
                    <w:t>的</w:t>
                  </w:r>
                  <w:r>
                    <w:rPr>
                      <w:rFonts w:hint="eastAsia"/>
                    </w:rPr>
                    <w:t>形式</w:t>
                  </w:r>
                  <w:r w:rsidRPr="00940934">
                    <w:rPr>
                      <w:rFonts w:hint="eastAsia"/>
                    </w:rPr>
                    <w:t>及方法，</w:t>
                  </w:r>
                  <w:r>
                    <w:rPr>
                      <w:rFonts w:hint="eastAsia"/>
                    </w:rPr>
                    <w:t>健康促进的内涵，营养教育与健康促进的关系和案例</w:t>
                  </w:r>
                  <w:r w:rsidRPr="00940934">
                    <w:rPr>
                      <w:rFonts w:hint="eastAsia"/>
                    </w:rPr>
                    <w:t>。</w:t>
                  </w:r>
                </w:p>
              </w:tc>
              <w:tc>
                <w:tcPr>
                  <w:tcW w:w="1703" w:type="dxa"/>
                </w:tcPr>
                <w:p w:rsidR="007932FF" w:rsidRPr="00940934" w:rsidRDefault="007932FF" w:rsidP="007932FF">
                  <w:pPr>
                    <w:pStyle w:val="DG0"/>
                    <w:jc w:val="both"/>
                  </w:pPr>
                  <w:r w:rsidRPr="00940934">
                    <w:rPr>
                      <w:rFonts w:hint="eastAsia"/>
                    </w:rPr>
                    <w:t>理解营养教育的意义，知道营养教育的概念、内容、方法，</w:t>
                  </w:r>
                  <w:r>
                    <w:rPr>
                      <w:rFonts w:hint="eastAsia"/>
                    </w:rPr>
                    <w:t>实践与展望</w:t>
                  </w:r>
                  <w:r w:rsidRPr="00940934">
                    <w:rPr>
                      <w:rFonts w:hint="eastAsia"/>
                    </w:rPr>
                    <w:t>。</w:t>
                  </w:r>
                </w:p>
              </w:tc>
              <w:tc>
                <w:tcPr>
                  <w:tcW w:w="1763" w:type="dxa"/>
                </w:tcPr>
                <w:p w:rsidR="007932FF" w:rsidRPr="00940934" w:rsidRDefault="007932FF" w:rsidP="007932FF">
                  <w:pPr>
                    <w:pStyle w:val="DG0"/>
                    <w:jc w:val="both"/>
                  </w:pPr>
                  <w:r w:rsidRPr="00940934">
                    <w:rPr>
                      <w:rFonts w:hint="eastAsia"/>
                    </w:rPr>
                    <w:t>1.</w:t>
                  </w:r>
                  <w:r w:rsidRPr="00940934">
                    <w:rPr>
                      <w:rFonts w:hint="eastAsia"/>
                    </w:rPr>
                    <w:t>具有严谨求实的工作作风和对</w:t>
                  </w:r>
                  <w:r w:rsidRPr="00940934">
                    <w:rPr>
                      <w:rFonts w:hint="eastAsia"/>
                      <w:sz w:val="20"/>
                      <w:szCs w:val="20"/>
                    </w:rPr>
                    <w:t>他</w:t>
                  </w:r>
                  <w:r w:rsidRPr="00940934">
                    <w:rPr>
                      <w:rFonts w:hint="eastAsia"/>
                    </w:rPr>
                    <w:t>人高度负责的工作态度。</w:t>
                  </w:r>
                </w:p>
                <w:p w:rsidR="007932FF" w:rsidRPr="00940934" w:rsidRDefault="007932FF" w:rsidP="007932FF">
                  <w:pPr>
                    <w:pStyle w:val="DG0"/>
                    <w:jc w:val="both"/>
                  </w:pPr>
                  <w:r w:rsidRPr="00940934">
                    <w:rPr>
                      <w:rFonts w:hint="eastAsia"/>
                    </w:rPr>
                    <w:t>2.</w:t>
                  </w:r>
                  <w:r w:rsidRPr="00940934">
                    <w:rPr>
                      <w:rFonts w:hint="eastAsia"/>
                    </w:rPr>
                    <w:t>热爱健康</w:t>
                  </w:r>
                  <w:r w:rsidRPr="00940934">
                    <w:rPr>
                      <w:rFonts w:hint="eastAsia"/>
                      <w:lang w:eastAsia="zh-Hans"/>
                    </w:rPr>
                    <w:t>服务</w:t>
                  </w:r>
                  <w:r w:rsidRPr="00940934">
                    <w:rPr>
                      <w:rFonts w:hint="eastAsia"/>
                    </w:rPr>
                    <w:t>与</w:t>
                  </w:r>
                  <w:r w:rsidRPr="00940934">
                    <w:rPr>
                      <w:rFonts w:hint="eastAsia"/>
                      <w:lang w:eastAsia="zh-Hans"/>
                    </w:rPr>
                    <w:t>管理</w:t>
                  </w:r>
                  <w:r w:rsidRPr="00940934">
                    <w:rPr>
                      <w:rFonts w:hint="eastAsia"/>
                    </w:rPr>
                    <w:t>专业，具有为无私奉献的</w:t>
                  </w:r>
                  <w:r w:rsidRPr="00940934">
                    <w:rPr>
                      <w:rFonts w:hint="eastAsia"/>
                      <w:lang w:eastAsia="zh-Hans"/>
                    </w:rPr>
                    <w:t>精神</w:t>
                  </w:r>
                  <w:r w:rsidRPr="00940934">
                    <w:rPr>
                      <w:rFonts w:hint="eastAsia"/>
                    </w:rPr>
                    <w:t>。</w:t>
                  </w:r>
                </w:p>
              </w:tc>
              <w:tc>
                <w:tcPr>
                  <w:tcW w:w="1348" w:type="dxa"/>
                </w:tcPr>
                <w:p w:rsidR="007932FF" w:rsidRPr="00940934" w:rsidRDefault="007932FF" w:rsidP="007932FF">
                  <w:pPr>
                    <w:pStyle w:val="DG0"/>
                    <w:jc w:val="both"/>
                    <w:rPr>
                      <w:rFonts w:ascii="宋体" w:hAnsi="宋体"/>
                    </w:rPr>
                  </w:pPr>
                  <w:r>
                    <w:rPr>
                      <w:rFonts w:hint="eastAsia"/>
                    </w:rPr>
                    <w:t>营养教育的基本理论、形式与方法</w:t>
                  </w:r>
                  <w:r w:rsidRPr="00940934">
                    <w:rPr>
                      <w:rFonts w:ascii="宋体" w:hAnsi="宋体" w:hint="eastAsia"/>
                    </w:rPr>
                    <w:t>。</w:t>
                  </w:r>
                </w:p>
              </w:tc>
            </w:tr>
            <w:tr w:rsidR="007932FF" w:rsidRPr="00940934" w:rsidTr="00FC3D1B">
              <w:trPr>
                <w:trHeight w:val="2912"/>
              </w:trPr>
              <w:tc>
                <w:tcPr>
                  <w:tcW w:w="460" w:type="dxa"/>
                  <w:vAlign w:val="center"/>
                </w:tcPr>
                <w:p w:rsidR="007932FF" w:rsidRPr="007932FF" w:rsidRDefault="007932FF" w:rsidP="007932FF">
                  <w:pPr>
                    <w:snapToGrid w:val="0"/>
                    <w:spacing w:line="320" w:lineRule="exact"/>
                    <w:jc w:val="both"/>
                    <w:rPr>
                      <w:sz w:val="20"/>
                      <w:szCs w:val="20"/>
                    </w:rPr>
                  </w:pPr>
                  <w:r>
                    <w:rPr>
                      <w:rFonts w:hint="eastAsia"/>
                      <w:sz w:val="20"/>
                      <w:szCs w:val="20"/>
                    </w:rPr>
                    <w:t>10</w:t>
                  </w:r>
                </w:p>
              </w:tc>
              <w:tc>
                <w:tcPr>
                  <w:tcW w:w="745" w:type="dxa"/>
                  <w:vAlign w:val="center"/>
                </w:tcPr>
                <w:p w:rsidR="007932FF" w:rsidRDefault="007932FF" w:rsidP="007932FF">
                  <w:pPr>
                    <w:pStyle w:val="DG0"/>
                    <w:ind w:leftChars="-2" w:left="1" w:hangingChars="3" w:hanging="6"/>
                  </w:pPr>
                  <w:r w:rsidRPr="00940934">
                    <w:rPr>
                      <w:rFonts w:hint="eastAsia"/>
                    </w:rPr>
                    <w:t>第</w:t>
                  </w:r>
                  <w:r>
                    <w:rPr>
                      <w:rFonts w:hint="eastAsia"/>
                    </w:rPr>
                    <w:t>十</w:t>
                  </w:r>
                  <w:r w:rsidRPr="00940934">
                    <w:rPr>
                      <w:rFonts w:hint="eastAsia"/>
                    </w:rPr>
                    <w:t>单元</w:t>
                  </w:r>
                </w:p>
                <w:p w:rsidR="007932FF" w:rsidRDefault="007932FF" w:rsidP="007932FF">
                  <w:pPr>
                    <w:pStyle w:val="DG0"/>
                    <w:ind w:leftChars="-2" w:left="1" w:hangingChars="3" w:hanging="6"/>
                  </w:pPr>
                </w:p>
                <w:p w:rsidR="007932FF" w:rsidRPr="00940934" w:rsidRDefault="007932FF" w:rsidP="00FC3D1B">
                  <w:pPr>
                    <w:pStyle w:val="DG0"/>
                    <w:ind w:leftChars="-2" w:left="1" w:hangingChars="3" w:hanging="6"/>
                    <w:jc w:val="both"/>
                  </w:pPr>
                  <w:r w:rsidRPr="00940934">
                    <w:rPr>
                      <w:rFonts w:hint="eastAsia"/>
                    </w:rPr>
                    <w:t>现代技术与营养</w:t>
                  </w:r>
                </w:p>
              </w:tc>
              <w:tc>
                <w:tcPr>
                  <w:tcW w:w="3326" w:type="dxa"/>
                </w:tcPr>
                <w:p w:rsidR="007932FF" w:rsidRPr="00940934" w:rsidRDefault="007932FF" w:rsidP="007932FF">
                  <w:pPr>
                    <w:pStyle w:val="DG0"/>
                    <w:jc w:val="both"/>
                  </w:pPr>
                  <w:r w:rsidRPr="00940934">
                    <w:rPr>
                      <w:rFonts w:hint="eastAsia"/>
                    </w:rPr>
                    <w:t>知道“互联网</w:t>
                  </w:r>
                  <w:r w:rsidRPr="00940934">
                    <w:rPr>
                      <w:rFonts w:hint="eastAsia"/>
                    </w:rPr>
                    <w:t>+</w:t>
                  </w:r>
                  <w:r w:rsidRPr="00940934">
                    <w:rPr>
                      <w:rFonts w:hint="eastAsia"/>
                    </w:rPr>
                    <w:t>营养”的概念，“互联网</w:t>
                  </w:r>
                  <w:r w:rsidRPr="00940934">
                    <w:rPr>
                      <w:rFonts w:hint="eastAsia"/>
                    </w:rPr>
                    <w:t>+</w:t>
                  </w:r>
                  <w:r w:rsidRPr="00940934">
                    <w:rPr>
                      <w:rFonts w:hint="eastAsia"/>
                    </w:rPr>
                    <w:t>营养”在科研、教育、</w:t>
                  </w:r>
                  <w:r>
                    <w:rPr>
                      <w:rFonts w:hint="eastAsia"/>
                    </w:rPr>
                    <w:t>医疗的应用模式，高科技穿戴设备的分类，</w:t>
                  </w:r>
                  <w:r w:rsidRPr="00940934">
                    <w:rPr>
                      <w:rFonts w:hint="eastAsia"/>
                    </w:rPr>
                    <w:t>熟悉“互联网</w:t>
                  </w:r>
                  <w:r w:rsidRPr="00940934">
                    <w:rPr>
                      <w:rFonts w:hint="eastAsia"/>
                    </w:rPr>
                    <w:t>+</w:t>
                  </w:r>
                  <w:r>
                    <w:rPr>
                      <w:rFonts w:hint="eastAsia"/>
                    </w:rPr>
                    <w:t>营养”在科普、教育、医疗等方面的优势，高科技穿戴设备在健康</w:t>
                  </w:r>
                  <w:r w:rsidRPr="00940934">
                    <w:rPr>
                      <w:rFonts w:hint="eastAsia"/>
                    </w:rPr>
                    <w:t>领域的具体应用。了解“互联网</w:t>
                  </w:r>
                  <w:r w:rsidRPr="00940934">
                    <w:rPr>
                      <w:rFonts w:hint="eastAsia"/>
                    </w:rPr>
                    <w:t>+</w:t>
                  </w:r>
                  <w:r w:rsidRPr="00940934">
                    <w:rPr>
                      <w:rFonts w:hint="eastAsia"/>
                    </w:rPr>
                    <w:t>营养”和高科技穿戴设备的应用前景。</w:t>
                  </w:r>
                </w:p>
              </w:tc>
              <w:tc>
                <w:tcPr>
                  <w:tcW w:w="1703" w:type="dxa"/>
                </w:tcPr>
                <w:p w:rsidR="007932FF" w:rsidRPr="00940934" w:rsidRDefault="007932FF" w:rsidP="007932FF">
                  <w:pPr>
                    <w:pStyle w:val="DG0"/>
                    <w:jc w:val="both"/>
                  </w:pPr>
                  <w:r w:rsidRPr="00940934">
                    <w:rPr>
                      <w:rFonts w:hint="eastAsia"/>
                    </w:rPr>
                    <w:t>领会“互联网</w:t>
                  </w:r>
                  <w:r w:rsidRPr="00940934">
                    <w:rPr>
                      <w:rFonts w:hint="eastAsia"/>
                    </w:rPr>
                    <w:t>+</w:t>
                  </w:r>
                  <w:r w:rsidRPr="00940934">
                    <w:rPr>
                      <w:rFonts w:hint="eastAsia"/>
                    </w:rPr>
                    <w:t>营养”在科研、教育、医疗的应用模式，高科技穿戴设备的分类。</w:t>
                  </w:r>
                </w:p>
              </w:tc>
              <w:tc>
                <w:tcPr>
                  <w:tcW w:w="1763" w:type="dxa"/>
                </w:tcPr>
                <w:p w:rsidR="007932FF" w:rsidRPr="00940934" w:rsidRDefault="007932FF" w:rsidP="007932FF">
                  <w:pPr>
                    <w:pStyle w:val="DG0"/>
                    <w:jc w:val="both"/>
                  </w:pPr>
                  <w:r w:rsidRPr="00940934">
                    <w:rPr>
                      <w:rFonts w:hint="eastAsia"/>
                    </w:rPr>
                    <w:t>1.</w:t>
                  </w:r>
                  <w:r w:rsidRPr="00940934">
                    <w:rPr>
                      <w:rFonts w:hint="eastAsia"/>
                    </w:rPr>
                    <w:t>具有严谨求实的工作作风和对</w:t>
                  </w:r>
                  <w:r w:rsidRPr="00940934">
                    <w:rPr>
                      <w:rFonts w:hint="eastAsia"/>
                      <w:sz w:val="20"/>
                      <w:szCs w:val="20"/>
                    </w:rPr>
                    <w:t>他</w:t>
                  </w:r>
                  <w:r w:rsidRPr="00940934">
                    <w:rPr>
                      <w:rFonts w:hint="eastAsia"/>
                    </w:rPr>
                    <w:t>人高度负责的工作态度。</w:t>
                  </w:r>
                </w:p>
                <w:p w:rsidR="007932FF" w:rsidRPr="00940934" w:rsidRDefault="007932FF" w:rsidP="007932FF">
                  <w:pPr>
                    <w:pStyle w:val="DG0"/>
                    <w:jc w:val="both"/>
                  </w:pPr>
                  <w:r w:rsidRPr="00940934">
                    <w:rPr>
                      <w:rFonts w:hint="eastAsia"/>
                    </w:rPr>
                    <w:t>2.</w:t>
                  </w:r>
                  <w:r w:rsidRPr="00940934">
                    <w:rPr>
                      <w:rFonts w:hint="eastAsia"/>
                    </w:rPr>
                    <w:t>热爱健康</w:t>
                  </w:r>
                  <w:r w:rsidRPr="00940934">
                    <w:rPr>
                      <w:rFonts w:hint="eastAsia"/>
                      <w:lang w:eastAsia="zh-Hans"/>
                    </w:rPr>
                    <w:t>服务</w:t>
                  </w:r>
                  <w:r w:rsidRPr="00940934">
                    <w:rPr>
                      <w:rFonts w:hint="eastAsia"/>
                    </w:rPr>
                    <w:t>与</w:t>
                  </w:r>
                  <w:r w:rsidRPr="00940934">
                    <w:rPr>
                      <w:rFonts w:hint="eastAsia"/>
                      <w:lang w:eastAsia="zh-Hans"/>
                    </w:rPr>
                    <w:t>管理</w:t>
                  </w:r>
                  <w:r w:rsidRPr="00940934">
                    <w:rPr>
                      <w:rFonts w:hint="eastAsia"/>
                    </w:rPr>
                    <w:t>专业，具有为无私奉献的</w:t>
                  </w:r>
                  <w:r w:rsidRPr="00940934">
                    <w:rPr>
                      <w:rFonts w:hint="eastAsia"/>
                      <w:lang w:eastAsia="zh-Hans"/>
                    </w:rPr>
                    <w:t>精神</w:t>
                  </w:r>
                  <w:r w:rsidRPr="00940934">
                    <w:rPr>
                      <w:rFonts w:hint="eastAsia"/>
                    </w:rPr>
                    <w:t>。</w:t>
                  </w:r>
                </w:p>
              </w:tc>
              <w:tc>
                <w:tcPr>
                  <w:tcW w:w="1348" w:type="dxa"/>
                </w:tcPr>
                <w:p w:rsidR="007932FF" w:rsidRPr="00940934" w:rsidRDefault="007932FF" w:rsidP="007932FF">
                  <w:pPr>
                    <w:pStyle w:val="DG0"/>
                    <w:jc w:val="both"/>
                  </w:pPr>
                  <w:r w:rsidRPr="00940934">
                    <w:rPr>
                      <w:rFonts w:hint="eastAsia"/>
                    </w:rPr>
                    <w:t xml:space="preserve">1. </w:t>
                  </w:r>
                  <w:r w:rsidRPr="00940934">
                    <w:rPr>
                      <w:rFonts w:hint="eastAsia"/>
                    </w:rPr>
                    <w:t>“互联网</w:t>
                  </w:r>
                  <w:r w:rsidRPr="00940934">
                    <w:rPr>
                      <w:rFonts w:hint="eastAsia"/>
                    </w:rPr>
                    <w:t>+</w:t>
                  </w:r>
                  <w:r w:rsidRPr="00940934">
                    <w:rPr>
                      <w:rFonts w:hint="eastAsia"/>
                    </w:rPr>
                    <w:t>营养”在科研、教育、医疗的应用模式；</w:t>
                  </w:r>
                </w:p>
                <w:p w:rsidR="007932FF" w:rsidRPr="00940934" w:rsidRDefault="007932FF" w:rsidP="007932FF">
                  <w:pPr>
                    <w:pStyle w:val="DG0"/>
                    <w:jc w:val="both"/>
                  </w:pPr>
                  <w:r w:rsidRPr="00940934">
                    <w:rPr>
                      <w:rFonts w:hint="eastAsia"/>
                    </w:rPr>
                    <w:t xml:space="preserve">2. </w:t>
                  </w:r>
                  <w:r w:rsidRPr="00940934">
                    <w:rPr>
                      <w:rFonts w:hint="eastAsia"/>
                    </w:rPr>
                    <w:t>高科技穿戴设备在营养领域的具体应用。</w:t>
                  </w:r>
                </w:p>
              </w:tc>
            </w:tr>
          </w:tbl>
          <w:p w:rsidR="007932FF" w:rsidRPr="00940934" w:rsidRDefault="007932FF" w:rsidP="007932FF">
            <w:pPr>
              <w:pStyle w:val="DG0"/>
              <w:ind w:firstLine="480"/>
            </w:pPr>
          </w:p>
        </w:tc>
      </w:tr>
      <w:bookmarkEnd w:id="2"/>
      <w:bookmarkEnd w:id="3"/>
    </w:tbl>
    <w:p w:rsidR="007932FF" w:rsidRPr="007932FF" w:rsidRDefault="007932FF">
      <w:pPr>
        <w:pStyle w:val="DG2"/>
        <w:spacing w:before="81" w:after="163"/>
      </w:pPr>
    </w:p>
    <w:p w:rsidR="006059B4" w:rsidRDefault="00557FB7">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007"/>
        <w:gridCol w:w="1093"/>
        <w:gridCol w:w="1094"/>
        <w:gridCol w:w="1094"/>
        <w:gridCol w:w="1094"/>
        <w:gridCol w:w="1094"/>
      </w:tblGrid>
      <w:tr w:rsidR="00186260" w:rsidTr="00186260">
        <w:trPr>
          <w:trHeight w:val="794"/>
          <w:jc w:val="center"/>
        </w:trPr>
        <w:tc>
          <w:tcPr>
            <w:tcW w:w="3007" w:type="dxa"/>
            <w:tcBorders>
              <w:top w:val="single" w:sz="12" w:space="0" w:color="auto"/>
              <w:left w:val="single" w:sz="12" w:space="0" w:color="auto"/>
              <w:tl2br w:val="single" w:sz="4" w:space="0" w:color="auto"/>
            </w:tcBorders>
          </w:tcPr>
          <w:p w:rsidR="00186260" w:rsidRDefault="00186260">
            <w:pPr>
              <w:pStyle w:val="DG"/>
              <w:ind w:firstLine="489"/>
              <w:jc w:val="right"/>
              <w:rPr>
                <w:szCs w:val="16"/>
              </w:rPr>
            </w:pPr>
            <w:r>
              <w:rPr>
                <w:rFonts w:hint="eastAsia"/>
                <w:szCs w:val="16"/>
              </w:rPr>
              <w:t>课程目标</w:t>
            </w:r>
          </w:p>
          <w:p w:rsidR="00186260" w:rsidRDefault="00186260">
            <w:pPr>
              <w:pStyle w:val="DG"/>
              <w:ind w:right="210"/>
              <w:jc w:val="left"/>
              <w:rPr>
                <w:szCs w:val="16"/>
              </w:rPr>
            </w:pPr>
          </w:p>
          <w:p w:rsidR="00186260" w:rsidRDefault="00186260">
            <w:pPr>
              <w:pStyle w:val="DG"/>
              <w:ind w:right="210"/>
              <w:jc w:val="left"/>
              <w:rPr>
                <w:szCs w:val="16"/>
              </w:rPr>
            </w:pPr>
            <w:r>
              <w:rPr>
                <w:rFonts w:hint="eastAsia"/>
                <w:szCs w:val="16"/>
              </w:rPr>
              <w:t>教学单元</w:t>
            </w:r>
          </w:p>
        </w:tc>
        <w:tc>
          <w:tcPr>
            <w:tcW w:w="1093" w:type="dxa"/>
            <w:tcBorders>
              <w:top w:val="single" w:sz="12" w:space="0" w:color="auto"/>
            </w:tcBorders>
            <w:vAlign w:val="center"/>
          </w:tcPr>
          <w:p w:rsidR="00186260" w:rsidRDefault="00186260">
            <w:pPr>
              <w:pStyle w:val="DG"/>
              <w:rPr>
                <w:szCs w:val="16"/>
              </w:rPr>
            </w:pPr>
            <w:r>
              <w:rPr>
                <w:rFonts w:hint="eastAsia"/>
                <w:szCs w:val="16"/>
              </w:rPr>
              <w:t>1</w:t>
            </w:r>
          </w:p>
        </w:tc>
        <w:tc>
          <w:tcPr>
            <w:tcW w:w="1094" w:type="dxa"/>
            <w:tcBorders>
              <w:top w:val="single" w:sz="12" w:space="0" w:color="auto"/>
            </w:tcBorders>
            <w:vAlign w:val="center"/>
          </w:tcPr>
          <w:p w:rsidR="00186260" w:rsidRDefault="00186260" w:rsidP="00186260">
            <w:pPr>
              <w:pStyle w:val="DG"/>
              <w:rPr>
                <w:szCs w:val="16"/>
              </w:rPr>
            </w:pPr>
            <w:r>
              <w:rPr>
                <w:rFonts w:hint="eastAsia"/>
                <w:szCs w:val="16"/>
              </w:rPr>
              <w:t>2</w:t>
            </w:r>
          </w:p>
        </w:tc>
        <w:tc>
          <w:tcPr>
            <w:tcW w:w="1094" w:type="dxa"/>
            <w:tcBorders>
              <w:top w:val="single" w:sz="12" w:space="0" w:color="auto"/>
            </w:tcBorders>
            <w:vAlign w:val="center"/>
          </w:tcPr>
          <w:p w:rsidR="00186260" w:rsidRDefault="00186260">
            <w:pPr>
              <w:pStyle w:val="DG"/>
              <w:rPr>
                <w:szCs w:val="16"/>
              </w:rPr>
            </w:pPr>
            <w:r>
              <w:rPr>
                <w:rFonts w:hint="eastAsia"/>
                <w:szCs w:val="16"/>
              </w:rPr>
              <w:t>3</w:t>
            </w:r>
          </w:p>
        </w:tc>
        <w:tc>
          <w:tcPr>
            <w:tcW w:w="1094" w:type="dxa"/>
            <w:tcBorders>
              <w:top w:val="single" w:sz="12" w:space="0" w:color="auto"/>
            </w:tcBorders>
            <w:vAlign w:val="center"/>
          </w:tcPr>
          <w:p w:rsidR="00186260" w:rsidRDefault="00186260">
            <w:pPr>
              <w:pStyle w:val="DG"/>
              <w:rPr>
                <w:szCs w:val="16"/>
              </w:rPr>
            </w:pPr>
            <w:r>
              <w:rPr>
                <w:rFonts w:hint="eastAsia"/>
                <w:szCs w:val="16"/>
              </w:rPr>
              <w:t>4</w:t>
            </w:r>
          </w:p>
        </w:tc>
        <w:tc>
          <w:tcPr>
            <w:tcW w:w="1094" w:type="dxa"/>
            <w:tcBorders>
              <w:top w:val="single" w:sz="12" w:space="0" w:color="auto"/>
              <w:right w:val="single" w:sz="12" w:space="0" w:color="auto"/>
            </w:tcBorders>
            <w:vAlign w:val="center"/>
          </w:tcPr>
          <w:p w:rsidR="00186260" w:rsidRDefault="00186260">
            <w:pPr>
              <w:pStyle w:val="DG"/>
              <w:rPr>
                <w:szCs w:val="16"/>
              </w:rPr>
            </w:pPr>
            <w:r>
              <w:rPr>
                <w:rFonts w:hint="eastAsia"/>
                <w:szCs w:val="16"/>
              </w:rPr>
              <w:t>5</w:t>
            </w:r>
          </w:p>
        </w:tc>
      </w:tr>
      <w:tr w:rsidR="00186260" w:rsidTr="003D508B">
        <w:trPr>
          <w:trHeight w:val="454"/>
          <w:jc w:val="center"/>
        </w:trPr>
        <w:tc>
          <w:tcPr>
            <w:tcW w:w="3007" w:type="dxa"/>
            <w:tcBorders>
              <w:left w:val="single" w:sz="12" w:space="0" w:color="auto"/>
            </w:tcBorders>
            <w:vAlign w:val="center"/>
          </w:tcPr>
          <w:p w:rsidR="00186260" w:rsidRPr="00940934" w:rsidRDefault="00186260" w:rsidP="00186260">
            <w:pPr>
              <w:pStyle w:val="DG0"/>
              <w:jc w:val="both"/>
            </w:pPr>
            <w:r w:rsidRPr="00940934">
              <w:rPr>
                <w:rFonts w:hint="eastAsia"/>
              </w:rPr>
              <w:t>第一单元</w:t>
            </w:r>
            <w:r w:rsidRPr="00940934">
              <w:rPr>
                <w:rFonts w:hint="eastAsia"/>
              </w:rPr>
              <w:t xml:space="preserve"> </w:t>
            </w:r>
            <w:r w:rsidRPr="00940934">
              <w:rPr>
                <w:rFonts w:hint="eastAsia"/>
              </w:rPr>
              <w:t>营养学基础</w:t>
            </w:r>
          </w:p>
        </w:tc>
        <w:tc>
          <w:tcPr>
            <w:tcW w:w="1093" w:type="dxa"/>
            <w:vAlign w:val="center"/>
          </w:tcPr>
          <w:p w:rsidR="00186260" w:rsidRPr="00940934" w:rsidRDefault="00186260" w:rsidP="00557FB7">
            <w:pPr>
              <w:jc w:val="center"/>
            </w:pPr>
            <w:r w:rsidRPr="00940934">
              <w:rPr>
                <w:rFonts w:ascii="Arial" w:hAnsi="Arial" w:cs="Arial"/>
              </w:rPr>
              <w:t>√</w:t>
            </w:r>
          </w:p>
        </w:tc>
        <w:tc>
          <w:tcPr>
            <w:tcW w:w="1094" w:type="dxa"/>
            <w:vAlign w:val="center"/>
          </w:tcPr>
          <w:p w:rsidR="00186260" w:rsidRPr="00940934" w:rsidRDefault="00186260" w:rsidP="00557FB7">
            <w:pPr>
              <w:pStyle w:val="DG0"/>
            </w:pPr>
          </w:p>
        </w:tc>
        <w:tc>
          <w:tcPr>
            <w:tcW w:w="1094" w:type="dxa"/>
            <w:vAlign w:val="center"/>
          </w:tcPr>
          <w:p w:rsidR="00186260" w:rsidRPr="00940934" w:rsidRDefault="00A12E85" w:rsidP="00557FB7">
            <w:pPr>
              <w:pStyle w:val="DG0"/>
            </w:pPr>
            <w:r w:rsidRPr="00940934">
              <w:rPr>
                <w:rFonts w:ascii="Arial" w:hAnsi="Arial" w:cs="Arial"/>
              </w:rPr>
              <w:t>√</w:t>
            </w:r>
          </w:p>
        </w:tc>
        <w:tc>
          <w:tcPr>
            <w:tcW w:w="1094" w:type="dxa"/>
            <w:vAlign w:val="center"/>
          </w:tcPr>
          <w:p w:rsidR="00186260" w:rsidRPr="00940934" w:rsidRDefault="00186260" w:rsidP="00557FB7">
            <w:pPr>
              <w:pStyle w:val="DG0"/>
            </w:pPr>
          </w:p>
        </w:tc>
        <w:tc>
          <w:tcPr>
            <w:tcW w:w="1094" w:type="dxa"/>
            <w:tcBorders>
              <w:right w:val="single" w:sz="12" w:space="0" w:color="auto"/>
            </w:tcBorders>
            <w:vAlign w:val="center"/>
          </w:tcPr>
          <w:p w:rsidR="00186260" w:rsidRPr="00940934" w:rsidRDefault="00186260" w:rsidP="00557FB7">
            <w:pPr>
              <w:pStyle w:val="DG0"/>
            </w:pPr>
            <w:r w:rsidRPr="00940934">
              <w:rPr>
                <w:rFonts w:ascii="Arial" w:hAnsi="Arial" w:cs="Arial"/>
              </w:rPr>
              <w:t>√</w:t>
            </w:r>
          </w:p>
        </w:tc>
      </w:tr>
      <w:tr w:rsidR="00186260" w:rsidTr="003D508B">
        <w:trPr>
          <w:trHeight w:val="454"/>
          <w:jc w:val="center"/>
        </w:trPr>
        <w:tc>
          <w:tcPr>
            <w:tcW w:w="3007" w:type="dxa"/>
            <w:tcBorders>
              <w:left w:val="single" w:sz="12" w:space="0" w:color="auto"/>
            </w:tcBorders>
            <w:vAlign w:val="center"/>
          </w:tcPr>
          <w:p w:rsidR="00186260" w:rsidRPr="00940934" w:rsidRDefault="00186260" w:rsidP="00186260">
            <w:pPr>
              <w:pStyle w:val="DG0"/>
              <w:jc w:val="both"/>
            </w:pPr>
            <w:r w:rsidRPr="00940934">
              <w:rPr>
                <w:rFonts w:hint="eastAsia"/>
              </w:rPr>
              <w:t>第二单元</w:t>
            </w:r>
            <w:r w:rsidRPr="00940934">
              <w:rPr>
                <w:rFonts w:hint="eastAsia"/>
              </w:rPr>
              <w:t xml:space="preserve"> </w:t>
            </w:r>
            <w:r w:rsidRPr="00940934">
              <w:rPr>
                <w:rFonts w:hint="eastAsia"/>
              </w:rPr>
              <w:t>各类食物的营养</w:t>
            </w:r>
            <w:r>
              <w:rPr>
                <w:rFonts w:hint="eastAsia"/>
              </w:rPr>
              <w:t>基础</w:t>
            </w:r>
          </w:p>
        </w:tc>
        <w:tc>
          <w:tcPr>
            <w:tcW w:w="1093" w:type="dxa"/>
            <w:vAlign w:val="center"/>
          </w:tcPr>
          <w:p w:rsidR="00186260" w:rsidRPr="00940934" w:rsidRDefault="00186260" w:rsidP="00557FB7">
            <w:pPr>
              <w:jc w:val="center"/>
            </w:pPr>
            <w:r w:rsidRPr="00940934">
              <w:rPr>
                <w:rFonts w:ascii="Arial" w:hAnsi="Arial" w:cs="Arial"/>
              </w:rPr>
              <w:t>√</w:t>
            </w:r>
          </w:p>
        </w:tc>
        <w:tc>
          <w:tcPr>
            <w:tcW w:w="1094" w:type="dxa"/>
            <w:vAlign w:val="center"/>
          </w:tcPr>
          <w:p w:rsidR="00186260" w:rsidRPr="00940934" w:rsidRDefault="00186260" w:rsidP="00557FB7">
            <w:pPr>
              <w:pStyle w:val="DG0"/>
            </w:pPr>
            <w:r w:rsidRPr="00940934">
              <w:rPr>
                <w:rFonts w:ascii="Arial" w:hAnsi="Arial" w:cs="Arial"/>
              </w:rPr>
              <w:t>√</w:t>
            </w:r>
          </w:p>
        </w:tc>
        <w:tc>
          <w:tcPr>
            <w:tcW w:w="1094" w:type="dxa"/>
            <w:vAlign w:val="center"/>
          </w:tcPr>
          <w:p w:rsidR="00186260" w:rsidRPr="00940934" w:rsidRDefault="00A12E85" w:rsidP="00557FB7">
            <w:pPr>
              <w:pStyle w:val="DG0"/>
            </w:pPr>
            <w:r w:rsidRPr="00940934">
              <w:rPr>
                <w:rFonts w:ascii="Arial" w:hAnsi="Arial" w:cs="Arial"/>
              </w:rPr>
              <w:t>√</w:t>
            </w:r>
          </w:p>
        </w:tc>
        <w:tc>
          <w:tcPr>
            <w:tcW w:w="1094" w:type="dxa"/>
            <w:vAlign w:val="center"/>
          </w:tcPr>
          <w:p w:rsidR="00186260" w:rsidRPr="00940934" w:rsidRDefault="00186260" w:rsidP="00557FB7">
            <w:pPr>
              <w:pStyle w:val="DG0"/>
            </w:pPr>
          </w:p>
        </w:tc>
        <w:tc>
          <w:tcPr>
            <w:tcW w:w="1094" w:type="dxa"/>
            <w:tcBorders>
              <w:right w:val="single" w:sz="12" w:space="0" w:color="auto"/>
            </w:tcBorders>
            <w:vAlign w:val="center"/>
          </w:tcPr>
          <w:p w:rsidR="00186260" w:rsidRPr="00940934" w:rsidRDefault="00186260" w:rsidP="00557FB7">
            <w:pPr>
              <w:pStyle w:val="DG0"/>
            </w:pPr>
          </w:p>
        </w:tc>
      </w:tr>
      <w:tr w:rsidR="00186260" w:rsidTr="003D508B">
        <w:trPr>
          <w:trHeight w:val="454"/>
          <w:jc w:val="center"/>
        </w:trPr>
        <w:tc>
          <w:tcPr>
            <w:tcW w:w="3007" w:type="dxa"/>
            <w:tcBorders>
              <w:left w:val="single" w:sz="12" w:space="0" w:color="auto"/>
            </w:tcBorders>
            <w:vAlign w:val="center"/>
          </w:tcPr>
          <w:p w:rsidR="00186260" w:rsidRPr="00940934" w:rsidRDefault="00186260" w:rsidP="00186260">
            <w:pPr>
              <w:pStyle w:val="DG0"/>
              <w:jc w:val="both"/>
            </w:pPr>
            <w:r w:rsidRPr="00940934">
              <w:rPr>
                <w:rFonts w:hint="eastAsia"/>
              </w:rPr>
              <w:t>第三单元</w:t>
            </w:r>
            <w:r w:rsidRPr="00940934">
              <w:rPr>
                <w:rFonts w:hint="eastAsia"/>
              </w:rPr>
              <w:t xml:space="preserve"> </w:t>
            </w:r>
            <w:r w:rsidRPr="00940934">
              <w:rPr>
                <w:rFonts w:hint="eastAsia"/>
              </w:rPr>
              <w:t>食品营养与安全</w:t>
            </w:r>
          </w:p>
        </w:tc>
        <w:tc>
          <w:tcPr>
            <w:tcW w:w="1093" w:type="dxa"/>
            <w:vAlign w:val="center"/>
          </w:tcPr>
          <w:p w:rsidR="00186260" w:rsidRPr="00940934" w:rsidRDefault="00186260" w:rsidP="00557FB7">
            <w:pPr>
              <w:jc w:val="center"/>
            </w:pPr>
            <w:r w:rsidRPr="00940934">
              <w:rPr>
                <w:rFonts w:ascii="Arial" w:hAnsi="Arial" w:cs="Arial"/>
              </w:rPr>
              <w:t>√</w:t>
            </w:r>
          </w:p>
        </w:tc>
        <w:tc>
          <w:tcPr>
            <w:tcW w:w="1094" w:type="dxa"/>
            <w:vAlign w:val="center"/>
          </w:tcPr>
          <w:p w:rsidR="00186260" w:rsidRPr="00940934" w:rsidRDefault="00186260" w:rsidP="00557FB7">
            <w:pPr>
              <w:pStyle w:val="DG0"/>
            </w:pPr>
          </w:p>
        </w:tc>
        <w:tc>
          <w:tcPr>
            <w:tcW w:w="1094" w:type="dxa"/>
            <w:vAlign w:val="center"/>
          </w:tcPr>
          <w:p w:rsidR="00186260" w:rsidRPr="00940934" w:rsidRDefault="00A12E85" w:rsidP="00557FB7">
            <w:pPr>
              <w:pStyle w:val="DG0"/>
            </w:pPr>
            <w:r w:rsidRPr="00940934">
              <w:rPr>
                <w:rFonts w:ascii="Arial" w:hAnsi="Arial" w:cs="Arial"/>
              </w:rPr>
              <w:t>√</w:t>
            </w:r>
          </w:p>
        </w:tc>
        <w:tc>
          <w:tcPr>
            <w:tcW w:w="1094" w:type="dxa"/>
            <w:vAlign w:val="center"/>
          </w:tcPr>
          <w:p w:rsidR="00186260" w:rsidRPr="00940934" w:rsidRDefault="00186260" w:rsidP="00557FB7">
            <w:pPr>
              <w:pStyle w:val="DG0"/>
            </w:pPr>
          </w:p>
        </w:tc>
        <w:tc>
          <w:tcPr>
            <w:tcW w:w="1094" w:type="dxa"/>
            <w:tcBorders>
              <w:right w:val="single" w:sz="12" w:space="0" w:color="auto"/>
            </w:tcBorders>
            <w:vAlign w:val="center"/>
          </w:tcPr>
          <w:p w:rsidR="00186260" w:rsidRPr="00940934" w:rsidRDefault="00186260" w:rsidP="00557FB7">
            <w:pPr>
              <w:jc w:val="center"/>
            </w:pPr>
            <w:r w:rsidRPr="00940934">
              <w:rPr>
                <w:rFonts w:ascii="Arial" w:hAnsi="Arial" w:cs="Arial"/>
              </w:rPr>
              <w:t>√</w:t>
            </w:r>
          </w:p>
        </w:tc>
      </w:tr>
      <w:tr w:rsidR="00186260" w:rsidTr="003D508B">
        <w:trPr>
          <w:trHeight w:val="454"/>
          <w:jc w:val="center"/>
        </w:trPr>
        <w:tc>
          <w:tcPr>
            <w:tcW w:w="3007" w:type="dxa"/>
            <w:tcBorders>
              <w:left w:val="single" w:sz="12" w:space="0" w:color="auto"/>
            </w:tcBorders>
            <w:vAlign w:val="center"/>
          </w:tcPr>
          <w:p w:rsidR="00186260" w:rsidRPr="00940934" w:rsidRDefault="00186260" w:rsidP="00186260">
            <w:pPr>
              <w:pStyle w:val="DG0"/>
              <w:jc w:val="both"/>
            </w:pPr>
            <w:r w:rsidRPr="00940934">
              <w:rPr>
                <w:rFonts w:hint="eastAsia"/>
              </w:rPr>
              <w:t>第四单元</w:t>
            </w:r>
            <w:r w:rsidRPr="00940934">
              <w:rPr>
                <w:rFonts w:hint="eastAsia"/>
              </w:rPr>
              <w:t xml:space="preserve"> </w:t>
            </w:r>
            <w:r>
              <w:rPr>
                <w:rFonts w:hint="eastAsia"/>
              </w:rPr>
              <w:t>膳食</w:t>
            </w:r>
            <w:r w:rsidRPr="00940934">
              <w:rPr>
                <w:rFonts w:hint="eastAsia"/>
              </w:rPr>
              <w:t>营养与</w:t>
            </w:r>
            <w:r>
              <w:rPr>
                <w:rFonts w:hint="eastAsia"/>
              </w:rPr>
              <w:t>健康</w:t>
            </w:r>
          </w:p>
        </w:tc>
        <w:tc>
          <w:tcPr>
            <w:tcW w:w="1093" w:type="dxa"/>
            <w:vAlign w:val="center"/>
          </w:tcPr>
          <w:p w:rsidR="00186260" w:rsidRPr="00940934" w:rsidRDefault="00186260" w:rsidP="00557FB7">
            <w:pPr>
              <w:jc w:val="center"/>
            </w:pPr>
            <w:r w:rsidRPr="00940934">
              <w:rPr>
                <w:rFonts w:ascii="Arial" w:hAnsi="Arial" w:cs="Arial"/>
              </w:rPr>
              <w:t>√</w:t>
            </w:r>
          </w:p>
        </w:tc>
        <w:tc>
          <w:tcPr>
            <w:tcW w:w="1094" w:type="dxa"/>
            <w:vAlign w:val="center"/>
          </w:tcPr>
          <w:p w:rsidR="00186260" w:rsidRPr="00940934" w:rsidRDefault="00186260" w:rsidP="00557FB7">
            <w:pPr>
              <w:pStyle w:val="DG0"/>
            </w:pPr>
            <w:r w:rsidRPr="00940934">
              <w:t>√</w:t>
            </w:r>
          </w:p>
        </w:tc>
        <w:tc>
          <w:tcPr>
            <w:tcW w:w="1094" w:type="dxa"/>
            <w:vAlign w:val="center"/>
          </w:tcPr>
          <w:p w:rsidR="00186260" w:rsidRPr="00940934" w:rsidRDefault="00A12E85" w:rsidP="00557FB7">
            <w:pPr>
              <w:pStyle w:val="DG0"/>
            </w:pPr>
            <w:r w:rsidRPr="00940934">
              <w:rPr>
                <w:rFonts w:ascii="Arial" w:hAnsi="Arial" w:cs="Arial"/>
              </w:rPr>
              <w:t>√</w:t>
            </w:r>
          </w:p>
        </w:tc>
        <w:tc>
          <w:tcPr>
            <w:tcW w:w="1094" w:type="dxa"/>
            <w:vAlign w:val="center"/>
          </w:tcPr>
          <w:p w:rsidR="00186260" w:rsidRPr="00940934" w:rsidRDefault="00186260" w:rsidP="00557FB7">
            <w:pPr>
              <w:pStyle w:val="DG0"/>
            </w:pPr>
          </w:p>
        </w:tc>
        <w:tc>
          <w:tcPr>
            <w:tcW w:w="1094" w:type="dxa"/>
            <w:tcBorders>
              <w:right w:val="single" w:sz="12" w:space="0" w:color="auto"/>
            </w:tcBorders>
            <w:vAlign w:val="center"/>
          </w:tcPr>
          <w:p w:rsidR="00186260" w:rsidRPr="00940934" w:rsidRDefault="00186260" w:rsidP="00557FB7">
            <w:pPr>
              <w:jc w:val="center"/>
            </w:pPr>
            <w:r w:rsidRPr="00940934">
              <w:rPr>
                <w:rFonts w:ascii="Arial" w:hAnsi="Arial" w:cs="Arial"/>
              </w:rPr>
              <w:t>√</w:t>
            </w:r>
          </w:p>
        </w:tc>
      </w:tr>
      <w:tr w:rsidR="00186260" w:rsidTr="003D508B">
        <w:trPr>
          <w:trHeight w:val="454"/>
          <w:jc w:val="center"/>
        </w:trPr>
        <w:tc>
          <w:tcPr>
            <w:tcW w:w="3007" w:type="dxa"/>
            <w:tcBorders>
              <w:left w:val="single" w:sz="12" w:space="0" w:color="auto"/>
            </w:tcBorders>
            <w:vAlign w:val="center"/>
          </w:tcPr>
          <w:p w:rsidR="00186260" w:rsidRPr="00940934" w:rsidRDefault="00186260" w:rsidP="00186260">
            <w:pPr>
              <w:pStyle w:val="DG0"/>
              <w:jc w:val="both"/>
            </w:pPr>
            <w:r w:rsidRPr="00940934">
              <w:rPr>
                <w:rFonts w:hint="eastAsia"/>
              </w:rPr>
              <w:t>第五单元</w:t>
            </w:r>
            <w:r w:rsidRPr="00940934">
              <w:rPr>
                <w:rFonts w:hint="eastAsia"/>
              </w:rPr>
              <w:t xml:space="preserve"> </w:t>
            </w:r>
            <w:r w:rsidRPr="00940934">
              <w:rPr>
                <w:rFonts w:hint="eastAsia"/>
              </w:rPr>
              <w:t>特殊人群营养与健康</w:t>
            </w:r>
          </w:p>
        </w:tc>
        <w:tc>
          <w:tcPr>
            <w:tcW w:w="1093" w:type="dxa"/>
            <w:vAlign w:val="center"/>
          </w:tcPr>
          <w:p w:rsidR="00186260" w:rsidRPr="00940934" w:rsidRDefault="00186260" w:rsidP="00557FB7">
            <w:pPr>
              <w:jc w:val="center"/>
            </w:pPr>
            <w:r w:rsidRPr="00940934">
              <w:rPr>
                <w:rFonts w:ascii="Arial" w:hAnsi="Arial" w:cs="Arial"/>
              </w:rPr>
              <w:t>√</w:t>
            </w:r>
          </w:p>
        </w:tc>
        <w:tc>
          <w:tcPr>
            <w:tcW w:w="1094" w:type="dxa"/>
            <w:vAlign w:val="center"/>
          </w:tcPr>
          <w:p w:rsidR="00186260" w:rsidRPr="00940934" w:rsidRDefault="00186260" w:rsidP="00557FB7">
            <w:pPr>
              <w:pStyle w:val="DG0"/>
            </w:pPr>
            <w:r w:rsidRPr="00940934">
              <w:t>√</w:t>
            </w:r>
          </w:p>
        </w:tc>
        <w:tc>
          <w:tcPr>
            <w:tcW w:w="1094" w:type="dxa"/>
            <w:vAlign w:val="center"/>
          </w:tcPr>
          <w:p w:rsidR="00186260" w:rsidRPr="00940934" w:rsidRDefault="00186260" w:rsidP="00557FB7">
            <w:pPr>
              <w:pStyle w:val="DG0"/>
            </w:pPr>
          </w:p>
        </w:tc>
        <w:tc>
          <w:tcPr>
            <w:tcW w:w="1094" w:type="dxa"/>
            <w:vAlign w:val="center"/>
          </w:tcPr>
          <w:p w:rsidR="00186260" w:rsidRPr="00940934" w:rsidRDefault="00186260" w:rsidP="00557FB7">
            <w:pPr>
              <w:pStyle w:val="DG0"/>
            </w:pPr>
          </w:p>
        </w:tc>
        <w:tc>
          <w:tcPr>
            <w:tcW w:w="1094" w:type="dxa"/>
            <w:tcBorders>
              <w:right w:val="single" w:sz="12" w:space="0" w:color="auto"/>
            </w:tcBorders>
            <w:vAlign w:val="center"/>
          </w:tcPr>
          <w:p w:rsidR="00186260" w:rsidRPr="00940934" w:rsidRDefault="00186260" w:rsidP="00557FB7">
            <w:pPr>
              <w:jc w:val="center"/>
            </w:pPr>
            <w:r w:rsidRPr="00940934">
              <w:rPr>
                <w:rFonts w:ascii="Arial" w:hAnsi="Arial" w:cs="Arial"/>
              </w:rPr>
              <w:t>√</w:t>
            </w:r>
          </w:p>
        </w:tc>
      </w:tr>
      <w:tr w:rsidR="00186260" w:rsidTr="003D508B">
        <w:trPr>
          <w:trHeight w:val="454"/>
          <w:jc w:val="center"/>
        </w:trPr>
        <w:tc>
          <w:tcPr>
            <w:tcW w:w="3007" w:type="dxa"/>
            <w:tcBorders>
              <w:left w:val="single" w:sz="12" w:space="0" w:color="auto"/>
            </w:tcBorders>
            <w:vAlign w:val="center"/>
          </w:tcPr>
          <w:p w:rsidR="00186260" w:rsidRPr="00940934" w:rsidRDefault="00186260" w:rsidP="00186260">
            <w:pPr>
              <w:pStyle w:val="DG0"/>
              <w:jc w:val="both"/>
            </w:pPr>
            <w:r w:rsidRPr="00940934">
              <w:rPr>
                <w:rFonts w:hint="eastAsia"/>
              </w:rPr>
              <w:t>第六单元</w:t>
            </w:r>
            <w:r w:rsidRPr="00940934">
              <w:rPr>
                <w:rFonts w:hint="eastAsia"/>
              </w:rPr>
              <w:t xml:space="preserve"> </w:t>
            </w:r>
            <w:r w:rsidRPr="00940934">
              <w:rPr>
                <w:rFonts w:hint="eastAsia"/>
              </w:rPr>
              <w:t>中医食养</w:t>
            </w:r>
          </w:p>
        </w:tc>
        <w:tc>
          <w:tcPr>
            <w:tcW w:w="1093" w:type="dxa"/>
            <w:vAlign w:val="center"/>
          </w:tcPr>
          <w:p w:rsidR="00186260" w:rsidRPr="00940934" w:rsidRDefault="00186260" w:rsidP="00557FB7">
            <w:pPr>
              <w:jc w:val="center"/>
            </w:pPr>
            <w:r w:rsidRPr="00940934">
              <w:rPr>
                <w:rFonts w:ascii="Arial" w:hAnsi="Arial" w:cs="Arial"/>
              </w:rPr>
              <w:t>√</w:t>
            </w:r>
          </w:p>
        </w:tc>
        <w:tc>
          <w:tcPr>
            <w:tcW w:w="1094" w:type="dxa"/>
            <w:vAlign w:val="center"/>
          </w:tcPr>
          <w:p w:rsidR="00186260" w:rsidRPr="00940934" w:rsidRDefault="00186260" w:rsidP="00557FB7">
            <w:pPr>
              <w:pStyle w:val="DG0"/>
            </w:pPr>
            <w:r w:rsidRPr="00940934">
              <w:t>√</w:t>
            </w:r>
          </w:p>
        </w:tc>
        <w:tc>
          <w:tcPr>
            <w:tcW w:w="1094" w:type="dxa"/>
            <w:vAlign w:val="center"/>
          </w:tcPr>
          <w:p w:rsidR="00186260" w:rsidRPr="00940934" w:rsidRDefault="00A12E85" w:rsidP="00557FB7">
            <w:pPr>
              <w:pStyle w:val="DG0"/>
            </w:pPr>
            <w:r w:rsidRPr="00940934">
              <w:rPr>
                <w:rFonts w:ascii="Arial" w:hAnsi="Arial" w:cs="Arial"/>
              </w:rPr>
              <w:t>√</w:t>
            </w:r>
          </w:p>
        </w:tc>
        <w:tc>
          <w:tcPr>
            <w:tcW w:w="1094" w:type="dxa"/>
            <w:vAlign w:val="center"/>
          </w:tcPr>
          <w:p w:rsidR="00186260" w:rsidRPr="00940934" w:rsidRDefault="00186260" w:rsidP="00557FB7">
            <w:pPr>
              <w:pStyle w:val="DG0"/>
            </w:pPr>
            <w:r w:rsidRPr="00940934">
              <w:rPr>
                <w:rFonts w:ascii="Arial" w:hAnsi="Arial" w:cs="Arial"/>
              </w:rPr>
              <w:t>√</w:t>
            </w:r>
          </w:p>
        </w:tc>
        <w:tc>
          <w:tcPr>
            <w:tcW w:w="1094" w:type="dxa"/>
            <w:tcBorders>
              <w:right w:val="single" w:sz="12" w:space="0" w:color="auto"/>
            </w:tcBorders>
            <w:vAlign w:val="center"/>
          </w:tcPr>
          <w:p w:rsidR="00186260" w:rsidRPr="00940934" w:rsidRDefault="00186260" w:rsidP="00557FB7">
            <w:pPr>
              <w:pStyle w:val="DG0"/>
            </w:pPr>
          </w:p>
        </w:tc>
      </w:tr>
      <w:tr w:rsidR="00186260" w:rsidTr="003D508B">
        <w:trPr>
          <w:trHeight w:val="454"/>
          <w:jc w:val="center"/>
        </w:trPr>
        <w:tc>
          <w:tcPr>
            <w:tcW w:w="3007" w:type="dxa"/>
            <w:tcBorders>
              <w:left w:val="single" w:sz="12" w:space="0" w:color="auto"/>
            </w:tcBorders>
            <w:vAlign w:val="center"/>
          </w:tcPr>
          <w:p w:rsidR="00186260" w:rsidRPr="00940934" w:rsidRDefault="00186260" w:rsidP="00186260">
            <w:pPr>
              <w:pStyle w:val="DG0"/>
              <w:jc w:val="both"/>
            </w:pPr>
            <w:r w:rsidRPr="00940934">
              <w:rPr>
                <w:rFonts w:hint="eastAsia"/>
              </w:rPr>
              <w:t>第七单元</w:t>
            </w:r>
            <w:r w:rsidRPr="00940934">
              <w:rPr>
                <w:rFonts w:hint="eastAsia"/>
              </w:rPr>
              <w:t xml:space="preserve"> </w:t>
            </w:r>
            <w:r>
              <w:rPr>
                <w:rFonts w:hint="eastAsia"/>
              </w:rPr>
              <w:t>营养与疾病</w:t>
            </w:r>
          </w:p>
        </w:tc>
        <w:tc>
          <w:tcPr>
            <w:tcW w:w="1093" w:type="dxa"/>
            <w:vAlign w:val="center"/>
          </w:tcPr>
          <w:p w:rsidR="00186260" w:rsidRPr="00940934" w:rsidRDefault="00186260" w:rsidP="00557FB7">
            <w:pPr>
              <w:pStyle w:val="DG0"/>
            </w:pPr>
          </w:p>
        </w:tc>
        <w:tc>
          <w:tcPr>
            <w:tcW w:w="1094" w:type="dxa"/>
            <w:vAlign w:val="center"/>
          </w:tcPr>
          <w:p w:rsidR="00186260" w:rsidRPr="00940934" w:rsidRDefault="00186260" w:rsidP="00557FB7">
            <w:pPr>
              <w:jc w:val="center"/>
            </w:pPr>
            <w:r w:rsidRPr="00940934">
              <w:rPr>
                <w:rFonts w:ascii="Arial" w:hAnsi="Arial" w:cs="Arial"/>
              </w:rPr>
              <w:t>√</w:t>
            </w:r>
          </w:p>
        </w:tc>
        <w:tc>
          <w:tcPr>
            <w:tcW w:w="1094" w:type="dxa"/>
            <w:vAlign w:val="center"/>
          </w:tcPr>
          <w:p w:rsidR="00186260" w:rsidRPr="00940934" w:rsidRDefault="00186260" w:rsidP="00557FB7">
            <w:pPr>
              <w:jc w:val="center"/>
            </w:pPr>
            <w:r w:rsidRPr="00940934">
              <w:rPr>
                <w:rFonts w:ascii="Arial" w:hAnsi="Arial" w:cs="Arial"/>
              </w:rPr>
              <w:t>√</w:t>
            </w:r>
          </w:p>
        </w:tc>
        <w:tc>
          <w:tcPr>
            <w:tcW w:w="1094" w:type="dxa"/>
            <w:vAlign w:val="center"/>
          </w:tcPr>
          <w:p w:rsidR="00186260" w:rsidRPr="00940934" w:rsidRDefault="00186260" w:rsidP="00557FB7">
            <w:pPr>
              <w:jc w:val="center"/>
            </w:pPr>
            <w:r w:rsidRPr="00940934">
              <w:rPr>
                <w:rFonts w:ascii="Arial" w:hAnsi="Arial" w:cs="Arial"/>
              </w:rPr>
              <w:t>√</w:t>
            </w:r>
          </w:p>
        </w:tc>
        <w:tc>
          <w:tcPr>
            <w:tcW w:w="1094" w:type="dxa"/>
            <w:tcBorders>
              <w:right w:val="single" w:sz="12" w:space="0" w:color="auto"/>
            </w:tcBorders>
            <w:vAlign w:val="center"/>
          </w:tcPr>
          <w:p w:rsidR="00186260" w:rsidRPr="00940934" w:rsidRDefault="00186260" w:rsidP="00557FB7">
            <w:pPr>
              <w:pStyle w:val="DG0"/>
            </w:pPr>
          </w:p>
        </w:tc>
      </w:tr>
      <w:tr w:rsidR="00186260" w:rsidTr="003D508B">
        <w:trPr>
          <w:trHeight w:val="454"/>
          <w:jc w:val="center"/>
        </w:trPr>
        <w:tc>
          <w:tcPr>
            <w:tcW w:w="3007" w:type="dxa"/>
            <w:tcBorders>
              <w:left w:val="single" w:sz="12" w:space="0" w:color="auto"/>
            </w:tcBorders>
            <w:vAlign w:val="center"/>
          </w:tcPr>
          <w:p w:rsidR="00186260" w:rsidRPr="00940934" w:rsidRDefault="00186260" w:rsidP="00186260">
            <w:pPr>
              <w:pStyle w:val="DG0"/>
              <w:jc w:val="both"/>
            </w:pPr>
            <w:r w:rsidRPr="00940934">
              <w:rPr>
                <w:rFonts w:hint="eastAsia"/>
              </w:rPr>
              <w:t>第八单元</w:t>
            </w:r>
            <w:r w:rsidRPr="00940934">
              <w:rPr>
                <w:rFonts w:hint="eastAsia"/>
              </w:rPr>
              <w:t xml:space="preserve"> </w:t>
            </w:r>
            <w:r>
              <w:rPr>
                <w:rFonts w:hint="eastAsia"/>
              </w:rPr>
              <w:t>营养调查与监测</w:t>
            </w:r>
          </w:p>
        </w:tc>
        <w:tc>
          <w:tcPr>
            <w:tcW w:w="1093" w:type="dxa"/>
            <w:vAlign w:val="center"/>
          </w:tcPr>
          <w:p w:rsidR="00186260" w:rsidRPr="00940934" w:rsidRDefault="00186260" w:rsidP="00557FB7">
            <w:pPr>
              <w:pStyle w:val="DG0"/>
            </w:pPr>
          </w:p>
        </w:tc>
        <w:tc>
          <w:tcPr>
            <w:tcW w:w="1094" w:type="dxa"/>
            <w:vAlign w:val="center"/>
          </w:tcPr>
          <w:p w:rsidR="00186260" w:rsidRPr="00940934" w:rsidRDefault="00186260" w:rsidP="00557FB7">
            <w:pPr>
              <w:jc w:val="center"/>
            </w:pPr>
          </w:p>
        </w:tc>
        <w:tc>
          <w:tcPr>
            <w:tcW w:w="1094" w:type="dxa"/>
            <w:vAlign w:val="center"/>
          </w:tcPr>
          <w:p w:rsidR="00186260" w:rsidRPr="00940934" w:rsidRDefault="00186260" w:rsidP="00557FB7">
            <w:pPr>
              <w:jc w:val="center"/>
            </w:pPr>
            <w:r w:rsidRPr="00940934">
              <w:rPr>
                <w:rFonts w:ascii="Arial" w:hAnsi="Arial" w:cs="Arial"/>
              </w:rPr>
              <w:t>√</w:t>
            </w:r>
          </w:p>
        </w:tc>
        <w:tc>
          <w:tcPr>
            <w:tcW w:w="1094" w:type="dxa"/>
            <w:vAlign w:val="center"/>
          </w:tcPr>
          <w:p w:rsidR="00186260" w:rsidRPr="00940934" w:rsidRDefault="00186260" w:rsidP="00557FB7">
            <w:pPr>
              <w:jc w:val="center"/>
            </w:pPr>
            <w:r w:rsidRPr="00940934">
              <w:rPr>
                <w:rFonts w:ascii="Arial" w:hAnsi="Arial" w:cs="Arial"/>
              </w:rPr>
              <w:t>√</w:t>
            </w:r>
          </w:p>
        </w:tc>
        <w:tc>
          <w:tcPr>
            <w:tcW w:w="1094" w:type="dxa"/>
            <w:tcBorders>
              <w:right w:val="single" w:sz="12" w:space="0" w:color="auto"/>
            </w:tcBorders>
            <w:vAlign w:val="center"/>
          </w:tcPr>
          <w:p w:rsidR="00186260" w:rsidRPr="00940934" w:rsidRDefault="00186260" w:rsidP="00557FB7">
            <w:pPr>
              <w:pStyle w:val="DG0"/>
            </w:pPr>
          </w:p>
        </w:tc>
      </w:tr>
      <w:tr w:rsidR="00186260" w:rsidTr="003D508B">
        <w:trPr>
          <w:trHeight w:val="454"/>
          <w:jc w:val="center"/>
        </w:trPr>
        <w:tc>
          <w:tcPr>
            <w:tcW w:w="3007" w:type="dxa"/>
            <w:tcBorders>
              <w:left w:val="single" w:sz="12" w:space="0" w:color="auto"/>
            </w:tcBorders>
            <w:vAlign w:val="center"/>
          </w:tcPr>
          <w:p w:rsidR="00186260" w:rsidRPr="00940934" w:rsidRDefault="00186260" w:rsidP="00186260">
            <w:pPr>
              <w:pStyle w:val="DG0"/>
              <w:jc w:val="both"/>
            </w:pPr>
            <w:r w:rsidRPr="00940934">
              <w:rPr>
                <w:rFonts w:hint="eastAsia"/>
              </w:rPr>
              <w:t>第九单元</w:t>
            </w:r>
            <w:r>
              <w:rPr>
                <w:rFonts w:hint="eastAsia"/>
              </w:rPr>
              <w:t xml:space="preserve"> </w:t>
            </w:r>
            <w:r w:rsidRPr="00940934">
              <w:rPr>
                <w:rFonts w:hint="eastAsia"/>
              </w:rPr>
              <w:t>营养</w:t>
            </w:r>
            <w:r>
              <w:rPr>
                <w:rFonts w:hint="eastAsia"/>
              </w:rPr>
              <w:t>教育与健康促进</w:t>
            </w:r>
          </w:p>
        </w:tc>
        <w:tc>
          <w:tcPr>
            <w:tcW w:w="1093" w:type="dxa"/>
            <w:vAlign w:val="center"/>
          </w:tcPr>
          <w:p w:rsidR="00186260" w:rsidRPr="00940934" w:rsidRDefault="00186260" w:rsidP="00557FB7">
            <w:pPr>
              <w:pStyle w:val="DG0"/>
            </w:pPr>
          </w:p>
        </w:tc>
        <w:tc>
          <w:tcPr>
            <w:tcW w:w="1094" w:type="dxa"/>
            <w:vAlign w:val="center"/>
          </w:tcPr>
          <w:p w:rsidR="00186260" w:rsidRPr="00940934" w:rsidRDefault="00186260" w:rsidP="00557FB7">
            <w:pPr>
              <w:jc w:val="center"/>
            </w:pPr>
          </w:p>
        </w:tc>
        <w:tc>
          <w:tcPr>
            <w:tcW w:w="1094" w:type="dxa"/>
            <w:vAlign w:val="center"/>
          </w:tcPr>
          <w:p w:rsidR="00186260" w:rsidRPr="00940934" w:rsidRDefault="00186260" w:rsidP="00557FB7">
            <w:pPr>
              <w:pStyle w:val="DG0"/>
            </w:pPr>
          </w:p>
        </w:tc>
        <w:tc>
          <w:tcPr>
            <w:tcW w:w="1094" w:type="dxa"/>
            <w:vAlign w:val="center"/>
          </w:tcPr>
          <w:p w:rsidR="00186260" w:rsidRPr="00940934" w:rsidRDefault="00186260" w:rsidP="00557FB7">
            <w:pPr>
              <w:jc w:val="center"/>
            </w:pPr>
            <w:r w:rsidRPr="00940934">
              <w:rPr>
                <w:rFonts w:ascii="Arial" w:hAnsi="Arial" w:cs="Arial"/>
              </w:rPr>
              <w:t>√</w:t>
            </w:r>
          </w:p>
        </w:tc>
        <w:tc>
          <w:tcPr>
            <w:tcW w:w="1094" w:type="dxa"/>
            <w:tcBorders>
              <w:right w:val="single" w:sz="12" w:space="0" w:color="auto"/>
            </w:tcBorders>
            <w:vAlign w:val="center"/>
          </w:tcPr>
          <w:p w:rsidR="00186260" w:rsidRPr="00940934" w:rsidRDefault="00186260" w:rsidP="00557FB7">
            <w:pPr>
              <w:jc w:val="center"/>
            </w:pPr>
            <w:r w:rsidRPr="00940934">
              <w:rPr>
                <w:rFonts w:ascii="Arial" w:hAnsi="Arial" w:cs="Arial"/>
              </w:rPr>
              <w:t>√</w:t>
            </w:r>
          </w:p>
        </w:tc>
      </w:tr>
      <w:tr w:rsidR="00186260" w:rsidTr="003D508B">
        <w:trPr>
          <w:trHeight w:val="454"/>
          <w:jc w:val="center"/>
        </w:trPr>
        <w:tc>
          <w:tcPr>
            <w:tcW w:w="3007" w:type="dxa"/>
            <w:tcBorders>
              <w:left w:val="single" w:sz="12" w:space="0" w:color="auto"/>
              <w:bottom w:val="single" w:sz="12" w:space="0" w:color="auto"/>
            </w:tcBorders>
            <w:vAlign w:val="center"/>
          </w:tcPr>
          <w:p w:rsidR="00186260" w:rsidRPr="00940934" w:rsidRDefault="00186260" w:rsidP="00186260">
            <w:pPr>
              <w:pStyle w:val="DG0"/>
              <w:jc w:val="both"/>
            </w:pPr>
            <w:r w:rsidRPr="00940934">
              <w:rPr>
                <w:rFonts w:hint="eastAsia"/>
              </w:rPr>
              <w:t>第十单元</w:t>
            </w:r>
            <w:r>
              <w:rPr>
                <w:rFonts w:hint="eastAsia"/>
              </w:rPr>
              <w:t xml:space="preserve"> </w:t>
            </w:r>
            <w:r w:rsidRPr="00940934">
              <w:rPr>
                <w:rFonts w:hint="eastAsia"/>
              </w:rPr>
              <w:t>现代技术与营养</w:t>
            </w:r>
          </w:p>
        </w:tc>
        <w:tc>
          <w:tcPr>
            <w:tcW w:w="1093" w:type="dxa"/>
            <w:tcBorders>
              <w:bottom w:val="single" w:sz="12" w:space="0" w:color="auto"/>
            </w:tcBorders>
            <w:vAlign w:val="center"/>
          </w:tcPr>
          <w:p w:rsidR="00186260" w:rsidRPr="00940934" w:rsidRDefault="00186260" w:rsidP="00557FB7">
            <w:pPr>
              <w:pStyle w:val="DG0"/>
            </w:pPr>
          </w:p>
        </w:tc>
        <w:tc>
          <w:tcPr>
            <w:tcW w:w="1094" w:type="dxa"/>
            <w:tcBorders>
              <w:bottom w:val="single" w:sz="12" w:space="0" w:color="auto"/>
            </w:tcBorders>
            <w:vAlign w:val="center"/>
          </w:tcPr>
          <w:p w:rsidR="00186260" w:rsidRPr="00940934" w:rsidRDefault="00186260" w:rsidP="00557FB7">
            <w:pPr>
              <w:jc w:val="center"/>
            </w:pPr>
            <w:r w:rsidRPr="00940934">
              <w:rPr>
                <w:rFonts w:ascii="Arial" w:hAnsi="Arial" w:cs="Arial"/>
              </w:rPr>
              <w:t>√</w:t>
            </w:r>
          </w:p>
        </w:tc>
        <w:tc>
          <w:tcPr>
            <w:tcW w:w="1094" w:type="dxa"/>
            <w:tcBorders>
              <w:bottom w:val="single" w:sz="12" w:space="0" w:color="auto"/>
            </w:tcBorders>
            <w:vAlign w:val="center"/>
          </w:tcPr>
          <w:p w:rsidR="00186260" w:rsidRPr="00940934" w:rsidRDefault="00186260" w:rsidP="00557FB7">
            <w:pPr>
              <w:pStyle w:val="DG0"/>
            </w:pPr>
          </w:p>
        </w:tc>
        <w:tc>
          <w:tcPr>
            <w:tcW w:w="1094" w:type="dxa"/>
            <w:tcBorders>
              <w:bottom w:val="single" w:sz="12" w:space="0" w:color="auto"/>
            </w:tcBorders>
            <w:vAlign w:val="center"/>
          </w:tcPr>
          <w:p w:rsidR="00186260" w:rsidRPr="00940934" w:rsidRDefault="00186260" w:rsidP="00557FB7">
            <w:pPr>
              <w:jc w:val="center"/>
            </w:pPr>
            <w:r w:rsidRPr="00940934">
              <w:rPr>
                <w:rFonts w:ascii="Arial" w:hAnsi="Arial" w:cs="Arial"/>
              </w:rPr>
              <w:t>√</w:t>
            </w:r>
          </w:p>
        </w:tc>
        <w:tc>
          <w:tcPr>
            <w:tcW w:w="1094" w:type="dxa"/>
            <w:tcBorders>
              <w:bottom w:val="single" w:sz="12" w:space="0" w:color="auto"/>
              <w:right w:val="single" w:sz="12" w:space="0" w:color="auto"/>
            </w:tcBorders>
            <w:vAlign w:val="center"/>
          </w:tcPr>
          <w:p w:rsidR="00186260" w:rsidRPr="00940934" w:rsidRDefault="00186260" w:rsidP="00557FB7">
            <w:pPr>
              <w:jc w:val="center"/>
            </w:pPr>
            <w:r w:rsidRPr="00940934">
              <w:rPr>
                <w:rFonts w:ascii="Arial" w:hAnsi="Arial" w:cs="Arial"/>
              </w:rPr>
              <w:t>√</w:t>
            </w:r>
          </w:p>
        </w:tc>
      </w:tr>
    </w:tbl>
    <w:p w:rsidR="006059B4" w:rsidRDefault="00557FB7">
      <w:pPr>
        <w:pStyle w:val="DG2"/>
        <w:spacing w:beforeLines="100" w:before="326" w:after="163"/>
      </w:pPr>
      <w:r>
        <w:rPr>
          <w:rFonts w:hint="eastAsia"/>
        </w:rPr>
        <w:t>（三）课程教学方法与学时分配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3062"/>
        <w:gridCol w:w="1701"/>
        <w:gridCol w:w="1602"/>
        <w:gridCol w:w="725"/>
        <w:gridCol w:w="669"/>
        <w:gridCol w:w="717"/>
      </w:tblGrid>
      <w:tr w:rsidR="006059B4" w:rsidTr="003D508B">
        <w:trPr>
          <w:trHeight w:val="340"/>
          <w:jc w:val="center"/>
        </w:trPr>
        <w:tc>
          <w:tcPr>
            <w:tcW w:w="3062" w:type="dxa"/>
            <w:vMerge w:val="restart"/>
            <w:tcBorders>
              <w:top w:val="single" w:sz="12" w:space="0" w:color="auto"/>
              <w:left w:val="single" w:sz="12" w:space="0" w:color="auto"/>
            </w:tcBorders>
            <w:vAlign w:val="center"/>
          </w:tcPr>
          <w:p w:rsidR="006059B4" w:rsidRDefault="00557FB7">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1701" w:type="dxa"/>
            <w:vMerge w:val="restart"/>
            <w:tcBorders>
              <w:top w:val="single" w:sz="12" w:space="0" w:color="auto"/>
            </w:tcBorders>
            <w:vAlign w:val="center"/>
          </w:tcPr>
          <w:p w:rsidR="006059B4" w:rsidRDefault="00557FB7">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02" w:type="dxa"/>
            <w:vMerge w:val="restart"/>
            <w:tcBorders>
              <w:top w:val="single" w:sz="12" w:space="0" w:color="auto"/>
            </w:tcBorders>
            <w:vAlign w:val="center"/>
          </w:tcPr>
          <w:p w:rsidR="006059B4" w:rsidRDefault="00557FB7">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rsidR="006059B4" w:rsidRDefault="00557FB7">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6059B4" w:rsidTr="003D508B">
        <w:trPr>
          <w:trHeight w:val="340"/>
          <w:jc w:val="center"/>
        </w:trPr>
        <w:tc>
          <w:tcPr>
            <w:tcW w:w="3062" w:type="dxa"/>
            <w:vMerge/>
            <w:tcBorders>
              <w:left w:val="single" w:sz="12" w:space="0" w:color="auto"/>
            </w:tcBorders>
          </w:tcPr>
          <w:p w:rsidR="006059B4" w:rsidRDefault="006059B4">
            <w:pPr>
              <w:snapToGrid w:val="0"/>
              <w:jc w:val="center"/>
              <w:rPr>
                <w:rFonts w:ascii="黑体" w:eastAsia="黑体" w:hAnsi="黑体"/>
                <w:bCs/>
                <w:sz w:val="21"/>
                <w:szCs w:val="21"/>
              </w:rPr>
            </w:pPr>
          </w:p>
        </w:tc>
        <w:tc>
          <w:tcPr>
            <w:tcW w:w="1701" w:type="dxa"/>
            <w:vMerge/>
          </w:tcPr>
          <w:p w:rsidR="006059B4" w:rsidRDefault="006059B4">
            <w:pPr>
              <w:snapToGrid w:val="0"/>
              <w:jc w:val="center"/>
              <w:rPr>
                <w:rFonts w:ascii="黑体" w:eastAsia="黑体" w:hAnsi="黑体"/>
                <w:bCs/>
                <w:sz w:val="21"/>
                <w:szCs w:val="21"/>
              </w:rPr>
            </w:pPr>
          </w:p>
        </w:tc>
        <w:tc>
          <w:tcPr>
            <w:tcW w:w="1602" w:type="dxa"/>
            <w:vMerge/>
          </w:tcPr>
          <w:p w:rsidR="006059B4" w:rsidRDefault="006059B4">
            <w:pPr>
              <w:snapToGrid w:val="0"/>
              <w:jc w:val="center"/>
              <w:rPr>
                <w:rFonts w:ascii="黑体" w:eastAsia="黑体" w:hAnsi="黑体"/>
                <w:bCs/>
                <w:sz w:val="21"/>
                <w:szCs w:val="21"/>
              </w:rPr>
            </w:pPr>
          </w:p>
        </w:tc>
        <w:tc>
          <w:tcPr>
            <w:tcW w:w="725" w:type="dxa"/>
            <w:vAlign w:val="center"/>
          </w:tcPr>
          <w:p w:rsidR="006059B4" w:rsidRDefault="00557FB7">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vAlign w:val="center"/>
          </w:tcPr>
          <w:p w:rsidR="006059B4" w:rsidRDefault="00557FB7">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rsidR="006059B4" w:rsidRDefault="00557FB7">
            <w:pPr>
              <w:snapToGrid w:val="0"/>
              <w:jc w:val="center"/>
              <w:rPr>
                <w:rFonts w:ascii="黑体" w:eastAsia="黑体" w:hAnsi="黑体"/>
                <w:bCs/>
                <w:sz w:val="21"/>
                <w:szCs w:val="21"/>
              </w:rPr>
            </w:pPr>
            <w:r>
              <w:rPr>
                <w:rFonts w:ascii="黑体" w:eastAsia="黑体" w:hAnsi="黑体" w:hint="eastAsia"/>
                <w:bCs/>
                <w:sz w:val="21"/>
                <w:szCs w:val="21"/>
              </w:rPr>
              <w:t>小计</w:t>
            </w:r>
          </w:p>
        </w:tc>
      </w:tr>
      <w:tr w:rsidR="003D508B" w:rsidTr="003D508B">
        <w:trPr>
          <w:trHeight w:val="454"/>
          <w:jc w:val="center"/>
        </w:trPr>
        <w:tc>
          <w:tcPr>
            <w:tcW w:w="3062" w:type="dxa"/>
            <w:tcBorders>
              <w:left w:val="single" w:sz="12" w:space="0" w:color="auto"/>
            </w:tcBorders>
            <w:vAlign w:val="center"/>
          </w:tcPr>
          <w:p w:rsidR="003D508B" w:rsidRPr="00940934" w:rsidRDefault="003D508B" w:rsidP="003D508B">
            <w:pPr>
              <w:pStyle w:val="DG0"/>
              <w:jc w:val="both"/>
            </w:pPr>
            <w:r w:rsidRPr="00940934">
              <w:rPr>
                <w:rFonts w:hint="eastAsia"/>
              </w:rPr>
              <w:t>第一单元</w:t>
            </w:r>
            <w:r w:rsidRPr="00940934">
              <w:rPr>
                <w:rFonts w:hint="eastAsia"/>
              </w:rPr>
              <w:t xml:space="preserve"> </w:t>
            </w:r>
            <w:r w:rsidRPr="00940934">
              <w:rPr>
                <w:rFonts w:hint="eastAsia"/>
              </w:rPr>
              <w:t>营养学基础</w:t>
            </w:r>
          </w:p>
        </w:tc>
        <w:tc>
          <w:tcPr>
            <w:tcW w:w="1701" w:type="dxa"/>
            <w:vAlign w:val="center"/>
          </w:tcPr>
          <w:p w:rsidR="003D508B" w:rsidRPr="00940934" w:rsidRDefault="003D508B" w:rsidP="00557FB7">
            <w:pPr>
              <w:widowControl/>
              <w:jc w:val="center"/>
              <w:rPr>
                <w:color w:val="000000"/>
                <w:sz w:val="20"/>
                <w:szCs w:val="20"/>
              </w:rPr>
            </w:pPr>
            <w:r w:rsidRPr="00940934">
              <w:rPr>
                <w:rFonts w:hint="eastAsia"/>
                <w:color w:val="000000"/>
                <w:sz w:val="20"/>
                <w:szCs w:val="20"/>
              </w:rPr>
              <w:t>多媒体教学法</w:t>
            </w:r>
          </w:p>
          <w:p w:rsidR="003D508B" w:rsidRPr="00940934" w:rsidRDefault="003D508B" w:rsidP="00557FB7">
            <w:pPr>
              <w:widowControl/>
              <w:jc w:val="center"/>
              <w:rPr>
                <w:color w:val="000000"/>
                <w:sz w:val="20"/>
                <w:szCs w:val="20"/>
              </w:rPr>
            </w:pPr>
            <w:r w:rsidRPr="00940934">
              <w:rPr>
                <w:rFonts w:hint="eastAsia"/>
                <w:color w:val="000000"/>
                <w:sz w:val="20"/>
                <w:szCs w:val="20"/>
              </w:rPr>
              <w:t>示范教学法</w:t>
            </w:r>
          </w:p>
          <w:p w:rsidR="003D508B" w:rsidRPr="00940934" w:rsidRDefault="003D508B" w:rsidP="00557FB7">
            <w:pPr>
              <w:widowControl/>
              <w:jc w:val="center"/>
              <w:rPr>
                <w:color w:val="000000"/>
                <w:sz w:val="20"/>
                <w:szCs w:val="20"/>
              </w:rPr>
            </w:pPr>
            <w:r w:rsidRPr="00940934">
              <w:rPr>
                <w:rFonts w:hint="eastAsia"/>
                <w:color w:val="000000"/>
                <w:sz w:val="20"/>
                <w:szCs w:val="20"/>
              </w:rPr>
              <w:t>问题导向学习</w:t>
            </w:r>
          </w:p>
          <w:p w:rsidR="003D508B" w:rsidRPr="00940934" w:rsidRDefault="003D508B" w:rsidP="00557FB7">
            <w:pPr>
              <w:snapToGrid w:val="0"/>
              <w:jc w:val="center"/>
              <w:rPr>
                <w:rFonts w:ascii="Times New Roman" w:hAnsi="Times New Roman"/>
                <w:bCs/>
                <w:sz w:val="21"/>
                <w:szCs w:val="21"/>
              </w:rPr>
            </w:pPr>
            <w:r w:rsidRPr="00940934">
              <w:rPr>
                <w:rFonts w:ascii="Times New Roman" w:hAnsi="Times New Roman" w:hint="eastAsia"/>
                <w:bCs/>
                <w:sz w:val="21"/>
                <w:szCs w:val="21"/>
              </w:rPr>
              <w:t>解决问题学习</w:t>
            </w:r>
          </w:p>
        </w:tc>
        <w:tc>
          <w:tcPr>
            <w:tcW w:w="1602" w:type="dxa"/>
            <w:vAlign w:val="center"/>
          </w:tcPr>
          <w:p w:rsidR="003D508B" w:rsidRPr="00940934" w:rsidRDefault="003D508B" w:rsidP="00557FB7">
            <w:pPr>
              <w:snapToGrid w:val="0"/>
              <w:jc w:val="center"/>
              <w:rPr>
                <w:color w:val="000000"/>
                <w:sz w:val="20"/>
                <w:szCs w:val="20"/>
              </w:rPr>
            </w:pPr>
            <w:r w:rsidRPr="00940934">
              <w:rPr>
                <w:rFonts w:hint="eastAsia"/>
                <w:color w:val="000000"/>
                <w:sz w:val="20"/>
                <w:szCs w:val="20"/>
              </w:rPr>
              <w:t>课堂互动</w:t>
            </w:r>
          </w:p>
          <w:p w:rsidR="003D508B" w:rsidRPr="00940934" w:rsidRDefault="003D508B" w:rsidP="00557FB7">
            <w:pPr>
              <w:snapToGrid w:val="0"/>
              <w:jc w:val="center"/>
              <w:rPr>
                <w:rFonts w:ascii="Times New Roman" w:hAnsi="Times New Roman"/>
                <w:bCs/>
                <w:sz w:val="21"/>
                <w:szCs w:val="21"/>
              </w:rPr>
            </w:pPr>
            <w:r w:rsidRPr="00940934">
              <w:rPr>
                <w:rFonts w:hint="eastAsia"/>
                <w:color w:val="000000"/>
                <w:sz w:val="20"/>
                <w:szCs w:val="20"/>
              </w:rPr>
              <w:t>理论测验</w:t>
            </w:r>
          </w:p>
        </w:tc>
        <w:tc>
          <w:tcPr>
            <w:tcW w:w="725" w:type="dxa"/>
            <w:vAlign w:val="center"/>
          </w:tcPr>
          <w:p w:rsidR="003D508B" w:rsidRPr="00940934" w:rsidRDefault="003D508B" w:rsidP="00557FB7">
            <w:pPr>
              <w:snapToGrid w:val="0"/>
              <w:spacing w:line="320" w:lineRule="exact"/>
              <w:jc w:val="center"/>
              <w:rPr>
                <w:sz w:val="20"/>
                <w:szCs w:val="20"/>
              </w:rPr>
            </w:pPr>
            <w:r>
              <w:rPr>
                <w:rFonts w:hint="eastAsia"/>
                <w:sz w:val="20"/>
                <w:szCs w:val="20"/>
              </w:rPr>
              <w:t>4</w:t>
            </w:r>
          </w:p>
        </w:tc>
        <w:tc>
          <w:tcPr>
            <w:tcW w:w="669" w:type="dxa"/>
            <w:vAlign w:val="center"/>
          </w:tcPr>
          <w:p w:rsidR="003D508B" w:rsidRPr="00940934" w:rsidRDefault="003D508B" w:rsidP="00557FB7">
            <w:pPr>
              <w:snapToGrid w:val="0"/>
              <w:spacing w:line="320" w:lineRule="exact"/>
              <w:jc w:val="center"/>
              <w:rPr>
                <w:sz w:val="20"/>
                <w:szCs w:val="20"/>
              </w:rPr>
            </w:pPr>
            <w:r w:rsidRPr="00940934">
              <w:rPr>
                <w:sz w:val="20"/>
                <w:szCs w:val="20"/>
              </w:rPr>
              <w:t>0</w:t>
            </w:r>
          </w:p>
        </w:tc>
        <w:tc>
          <w:tcPr>
            <w:tcW w:w="717" w:type="dxa"/>
            <w:tcBorders>
              <w:right w:val="single" w:sz="12" w:space="0" w:color="auto"/>
            </w:tcBorders>
            <w:vAlign w:val="center"/>
          </w:tcPr>
          <w:p w:rsidR="003D508B" w:rsidRPr="00940934" w:rsidRDefault="003D508B" w:rsidP="00557FB7">
            <w:pPr>
              <w:snapToGrid w:val="0"/>
              <w:spacing w:line="320" w:lineRule="exact"/>
              <w:jc w:val="center"/>
              <w:rPr>
                <w:sz w:val="20"/>
                <w:szCs w:val="20"/>
              </w:rPr>
            </w:pPr>
            <w:r>
              <w:rPr>
                <w:rFonts w:hint="eastAsia"/>
                <w:sz w:val="20"/>
                <w:szCs w:val="20"/>
              </w:rPr>
              <w:t>4</w:t>
            </w:r>
          </w:p>
        </w:tc>
      </w:tr>
      <w:tr w:rsidR="003D508B" w:rsidTr="003D508B">
        <w:trPr>
          <w:trHeight w:val="454"/>
          <w:jc w:val="center"/>
        </w:trPr>
        <w:tc>
          <w:tcPr>
            <w:tcW w:w="3062" w:type="dxa"/>
            <w:tcBorders>
              <w:left w:val="single" w:sz="12" w:space="0" w:color="auto"/>
            </w:tcBorders>
            <w:vAlign w:val="center"/>
          </w:tcPr>
          <w:p w:rsidR="003D508B" w:rsidRPr="00940934" w:rsidRDefault="003D508B" w:rsidP="003D508B">
            <w:pPr>
              <w:pStyle w:val="DG0"/>
              <w:jc w:val="both"/>
            </w:pPr>
            <w:r w:rsidRPr="00940934">
              <w:rPr>
                <w:rFonts w:hint="eastAsia"/>
              </w:rPr>
              <w:t>第二单元</w:t>
            </w:r>
            <w:r w:rsidRPr="00940934">
              <w:rPr>
                <w:rFonts w:hint="eastAsia"/>
              </w:rPr>
              <w:t xml:space="preserve"> </w:t>
            </w:r>
            <w:r w:rsidRPr="00940934">
              <w:rPr>
                <w:rFonts w:hint="eastAsia"/>
              </w:rPr>
              <w:t>各类食物的营养</w:t>
            </w:r>
            <w:r>
              <w:rPr>
                <w:rFonts w:hint="eastAsia"/>
              </w:rPr>
              <w:t>基础</w:t>
            </w:r>
          </w:p>
        </w:tc>
        <w:tc>
          <w:tcPr>
            <w:tcW w:w="1701" w:type="dxa"/>
            <w:vAlign w:val="center"/>
          </w:tcPr>
          <w:p w:rsidR="003D508B" w:rsidRPr="00940934" w:rsidRDefault="003D508B" w:rsidP="00557FB7">
            <w:pPr>
              <w:widowControl/>
              <w:jc w:val="center"/>
              <w:rPr>
                <w:color w:val="000000"/>
                <w:sz w:val="20"/>
                <w:szCs w:val="20"/>
              </w:rPr>
            </w:pPr>
            <w:r w:rsidRPr="00940934">
              <w:rPr>
                <w:rFonts w:hint="eastAsia"/>
                <w:color w:val="000000"/>
                <w:sz w:val="20"/>
                <w:szCs w:val="20"/>
              </w:rPr>
              <w:t>多媒体教学法</w:t>
            </w:r>
          </w:p>
          <w:p w:rsidR="003D508B" w:rsidRPr="00940934" w:rsidRDefault="003D508B" w:rsidP="00557FB7">
            <w:pPr>
              <w:widowControl/>
              <w:jc w:val="center"/>
              <w:rPr>
                <w:color w:val="000000"/>
                <w:sz w:val="20"/>
                <w:szCs w:val="20"/>
              </w:rPr>
            </w:pPr>
            <w:r w:rsidRPr="00940934">
              <w:rPr>
                <w:rFonts w:hint="eastAsia"/>
                <w:color w:val="000000"/>
                <w:sz w:val="20"/>
                <w:szCs w:val="20"/>
              </w:rPr>
              <w:t>示范教学法</w:t>
            </w:r>
          </w:p>
          <w:p w:rsidR="003D508B" w:rsidRPr="00940934" w:rsidRDefault="003D508B" w:rsidP="00557FB7">
            <w:pPr>
              <w:widowControl/>
              <w:jc w:val="center"/>
              <w:rPr>
                <w:color w:val="000000"/>
                <w:sz w:val="20"/>
                <w:szCs w:val="20"/>
              </w:rPr>
            </w:pPr>
            <w:r w:rsidRPr="00940934">
              <w:rPr>
                <w:rFonts w:hint="eastAsia"/>
                <w:color w:val="000000"/>
                <w:sz w:val="20"/>
                <w:szCs w:val="20"/>
              </w:rPr>
              <w:t>问题导向学习</w:t>
            </w:r>
          </w:p>
          <w:p w:rsidR="003D508B" w:rsidRPr="00940934" w:rsidRDefault="003D508B" w:rsidP="00557FB7">
            <w:pPr>
              <w:snapToGrid w:val="0"/>
              <w:jc w:val="center"/>
              <w:rPr>
                <w:rFonts w:ascii="Times New Roman" w:hAnsi="Times New Roman"/>
                <w:bCs/>
                <w:sz w:val="21"/>
                <w:szCs w:val="21"/>
              </w:rPr>
            </w:pPr>
            <w:r w:rsidRPr="00940934">
              <w:rPr>
                <w:rFonts w:ascii="Times New Roman" w:hAnsi="Times New Roman" w:hint="eastAsia"/>
                <w:bCs/>
                <w:sz w:val="21"/>
                <w:szCs w:val="21"/>
              </w:rPr>
              <w:t>解决问题学习</w:t>
            </w:r>
          </w:p>
        </w:tc>
        <w:tc>
          <w:tcPr>
            <w:tcW w:w="1602" w:type="dxa"/>
            <w:vAlign w:val="center"/>
          </w:tcPr>
          <w:p w:rsidR="003D508B" w:rsidRPr="00940934" w:rsidRDefault="003D508B" w:rsidP="00557FB7">
            <w:pPr>
              <w:snapToGrid w:val="0"/>
              <w:jc w:val="center"/>
              <w:rPr>
                <w:color w:val="000000"/>
                <w:sz w:val="20"/>
                <w:szCs w:val="20"/>
              </w:rPr>
            </w:pPr>
            <w:r w:rsidRPr="00940934">
              <w:rPr>
                <w:rFonts w:hint="eastAsia"/>
                <w:color w:val="000000"/>
                <w:sz w:val="20"/>
                <w:szCs w:val="20"/>
              </w:rPr>
              <w:t>课堂互动</w:t>
            </w:r>
          </w:p>
          <w:p w:rsidR="003D508B" w:rsidRPr="00940934" w:rsidRDefault="003D508B" w:rsidP="00557FB7">
            <w:pPr>
              <w:snapToGrid w:val="0"/>
              <w:jc w:val="center"/>
              <w:rPr>
                <w:rFonts w:ascii="Times New Roman" w:hAnsi="Times New Roman"/>
                <w:bCs/>
                <w:sz w:val="21"/>
                <w:szCs w:val="21"/>
              </w:rPr>
            </w:pPr>
            <w:r w:rsidRPr="00940934">
              <w:rPr>
                <w:rFonts w:hint="eastAsia"/>
                <w:color w:val="000000"/>
                <w:sz w:val="20"/>
                <w:szCs w:val="20"/>
              </w:rPr>
              <w:t>理论测验</w:t>
            </w:r>
          </w:p>
        </w:tc>
        <w:tc>
          <w:tcPr>
            <w:tcW w:w="725" w:type="dxa"/>
            <w:vAlign w:val="center"/>
          </w:tcPr>
          <w:p w:rsidR="003D508B" w:rsidRPr="00940934" w:rsidRDefault="003D508B" w:rsidP="00557FB7">
            <w:pPr>
              <w:snapToGrid w:val="0"/>
              <w:spacing w:line="320" w:lineRule="exact"/>
              <w:jc w:val="center"/>
              <w:rPr>
                <w:sz w:val="20"/>
                <w:szCs w:val="20"/>
              </w:rPr>
            </w:pPr>
            <w:r w:rsidRPr="00940934">
              <w:rPr>
                <w:rFonts w:hint="eastAsia"/>
                <w:sz w:val="20"/>
                <w:szCs w:val="20"/>
              </w:rPr>
              <w:t>2</w:t>
            </w:r>
          </w:p>
        </w:tc>
        <w:tc>
          <w:tcPr>
            <w:tcW w:w="669" w:type="dxa"/>
            <w:vAlign w:val="center"/>
          </w:tcPr>
          <w:p w:rsidR="003D508B" w:rsidRPr="00940934" w:rsidRDefault="003D508B" w:rsidP="00557FB7">
            <w:pPr>
              <w:snapToGrid w:val="0"/>
              <w:spacing w:line="320" w:lineRule="exact"/>
              <w:jc w:val="center"/>
              <w:rPr>
                <w:sz w:val="20"/>
                <w:szCs w:val="20"/>
              </w:rPr>
            </w:pPr>
            <w:r w:rsidRPr="00940934">
              <w:rPr>
                <w:sz w:val="20"/>
                <w:szCs w:val="20"/>
              </w:rPr>
              <w:t>0</w:t>
            </w:r>
          </w:p>
        </w:tc>
        <w:tc>
          <w:tcPr>
            <w:tcW w:w="717" w:type="dxa"/>
            <w:tcBorders>
              <w:right w:val="single" w:sz="12" w:space="0" w:color="auto"/>
            </w:tcBorders>
            <w:vAlign w:val="center"/>
          </w:tcPr>
          <w:p w:rsidR="003D508B" w:rsidRPr="00940934" w:rsidRDefault="003D508B" w:rsidP="00557FB7">
            <w:pPr>
              <w:snapToGrid w:val="0"/>
              <w:spacing w:line="320" w:lineRule="exact"/>
              <w:jc w:val="center"/>
              <w:rPr>
                <w:sz w:val="20"/>
                <w:szCs w:val="20"/>
              </w:rPr>
            </w:pPr>
            <w:r w:rsidRPr="00940934">
              <w:rPr>
                <w:rFonts w:hint="eastAsia"/>
                <w:sz w:val="20"/>
                <w:szCs w:val="20"/>
              </w:rPr>
              <w:t>2</w:t>
            </w:r>
          </w:p>
        </w:tc>
      </w:tr>
      <w:tr w:rsidR="003D508B" w:rsidTr="003D508B">
        <w:trPr>
          <w:trHeight w:val="454"/>
          <w:jc w:val="center"/>
        </w:trPr>
        <w:tc>
          <w:tcPr>
            <w:tcW w:w="3062" w:type="dxa"/>
            <w:tcBorders>
              <w:left w:val="single" w:sz="12" w:space="0" w:color="auto"/>
            </w:tcBorders>
            <w:vAlign w:val="center"/>
          </w:tcPr>
          <w:p w:rsidR="003D508B" w:rsidRPr="00940934" w:rsidRDefault="003D508B" w:rsidP="003D508B">
            <w:pPr>
              <w:pStyle w:val="DG0"/>
              <w:jc w:val="both"/>
            </w:pPr>
            <w:r w:rsidRPr="00940934">
              <w:rPr>
                <w:rFonts w:hint="eastAsia"/>
              </w:rPr>
              <w:t>第三单元</w:t>
            </w:r>
            <w:r w:rsidRPr="00940934">
              <w:rPr>
                <w:rFonts w:hint="eastAsia"/>
              </w:rPr>
              <w:t xml:space="preserve"> </w:t>
            </w:r>
            <w:r w:rsidRPr="00940934">
              <w:rPr>
                <w:rFonts w:hint="eastAsia"/>
              </w:rPr>
              <w:t>食品营养与安全</w:t>
            </w:r>
          </w:p>
        </w:tc>
        <w:tc>
          <w:tcPr>
            <w:tcW w:w="1701" w:type="dxa"/>
            <w:vAlign w:val="center"/>
          </w:tcPr>
          <w:p w:rsidR="003D508B" w:rsidRPr="00940934" w:rsidRDefault="003D508B" w:rsidP="00557FB7">
            <w:pPr>
              <w:widowControl/>
              <w:jc w:val="center"/>
              <w:rPr>
                <w:color w:val="000000"/>
                <w:sz w:val="20"/>
                <w:szCs w:val="20"/>
              </w:rPr>
            </w:pPr>
            <w:r w:rsidRPr="00940934">
              <w:rPr>
                <w:rFonts w:hint="eastAsia"/>
                <w:color w:val="000000"/>
                <w:sz w:val="20"/>
                <w:szCs w:val="20"/>
              </w:rPr>
              <w:t>多媒体教学法</w:t>
            </w:r>
          </w:p>
          <w:p w:rsidR="003D508B" w:rsidRPr="00940934" w:rsidRDefault="003D508B" w:rsidP="00557FB7">
            <w:pPr>
              <w:widowControl/>
              <w:jc w:val="center"/>
              <w:rPr>
                <w:color w:val="000000"/>
                <w:sz w:val="20"/>
                <w:szCs w:val="20"/>
              </w:rPr>
            </w:pPr>
            <w:r w:rsidRPr="00940934">
              <w:rPr>
                <w:rFonts w:hint="eastAsia"/>
                <w:color w:val="000000"/>
                <w:sz w:val="20"/>
                <w:szCs w:val="20"/>
              </w:rPr>
              <w:t>练习教学法</w:t>
            </w:r>
          </w:p>
          <w:p w:rsidR="003D508B" w:rsidRPr="00940934" w:rsidRDefault="003D508B" w:rsidP="00557FB7">
            <w:pPr>
              <w:widowControl/>
              <w:jc w:val="center"/>
              <w:rPr>
                <w:color w:val="000000"/>
                <w:sz w:val="20"/>
                <w:szCs w:val="20"/>
              </w:rPr>
            </w:pPr>
            <w:r w:rsidRPr="00940934">
              <w:rPr>
                <w:rFonts w:hint="eastAsia"/>
                <w:color w:val="000000"/>
                <w:sz w:val="20"/>
                <w:szCs w:val="20"/>
              </w:rPr>
              <w:t>问题导向学习</w:t>
            </w:r>
          </w:p>
          <w:p w:rsidR="003D508B" w:rsidRPr="00940934" w:rsidRDefault="003D508B" w:rsidP="00557FB7">
            <w:pPr>
              <w:snapToGrid w:val="0"/>
              <w:jc w:val="center"/>
              <w:rPr>
                <w:rFonts w:ascii="Times New Roman" w:hAnsi="Times New Roman"/>
                <w:bCs/>
                <w:sz w:val="21"/>
                <w:szCs w:val="21"/>
              </w:rPr>
            </w:pPr>
            <w:r w:rsidRPr="00940934">
              <w:rPr>
                <w:rFonts w:hint="eastAsia"/>
                <w:color w:val="000000"/>
                <w:sz w:val="20"/>
                <w:szCs w:val="20"/>
              </w:rPr>
              <w:t>实作学习</w:t>
            </w:r>
          </w:p>
        </w:tc>
        <w:tc>
          <w:tcPr>
            <w:tcW w:w="1602" w:type="dxa"/>
            <w:vAlign w:val="center"/>
          </w:tcPr>
          <w:p w:rsidR="003D508B" w:rsidRPr="00940934" w:rsidRDefault="003D508B" w:rsidP="00557FB7">
            <w:pPr>
              <w:snapToGrid w:val="0"/>
              <w:jc w:val="center"/>
              <w:rPr>
                <w:color w:val="000000"/>
                <w:sz w:val="20"/>
                <w:szCs w:val="20"/>
              </w:rPr>
            </w:pPr>
            <w:r w:rsidRPr="00940934">
              <w:rPr>
                <w:rFonts w:hint="eastAsia"/>
                <w:color w:val="000000"/>
                <w:sz w:val="20"/>
                <w:szCs w:val="20"/>
              </w:rPr>
              <w:t>课堂互动</w:t>
            </w:r>
          </w:p>
          <w:p w:rsidR="003D508B" w:rsidRPr="00940934" w:rsidRDefault="003D508B" w:rsidP="00557FB7">
            <w:pPr>
              <w:snapToGrid w:val="0"/>
              <w:jc w:val="center"/>
              <w:rPr>
                <w:rFonts w:ascii="Times New Roman" w:hAnsi="Times New Roman"/>
                <w:bCs/>
                <w:sz w:val="21"/>
                <w:szCs w:val="21"/>
              </w:rPr>
            </w:pPr>
            <w:r w:rsidRPr="00940934">
              <w:rPr>
                <w:rFonts w:hint="eastAsia"/>
                <w:color w:val="000000"/>
                <w:sz w:val="20"/>
                <w:szCs w:val="20"/>
              </w:rPr>
              <w:t>实</w:t>
            </w:r>
            <w:proofErr w:type="gramStart"/>
            <w:r w:rsidRPr="00940934">
              <w:rPr>
                <w:rFonts w:hint="eastAsia"/>
                <w:color w:val="000000"/>
                <w:sz w:val="20"/>
                <w:szCs w:val="20"/>
              </w:rPr>
              <w:t>训表现</w:t>
            </w:r>
            <w:proofErr w:type="gramEnd"/>
          </w:p>
        </w:tc>
        <w:tc>
          <w:tcPr>
            <w:tcW w:w="725" w:type="dxa"/>
            <w:vAlign w:val="center"/>
          </w:tcPr>
          <w:p w:rsidR="003D508B" w:rsidRPr="00940934" w:rsidRDefault="003D508B" w:rsidP="00557FB7">
            <w:pPr>
              <w:snapToGrid w:val="0"/>
              <w:spacing w:line="320" w:lineRule="exact"/>
              <w:jc w:val="center"/>
              <w:rPr>
                <w:sz w:val="20"/>
                <w:szCs w:val="20"/>
              </w:rPr>
            </w:pPr>
            <w:r>
              <w:rPr>
                <w:rFonts w:hint="eastAsia"/>
                <w:sz w:val="20"/>
                <w:szCs w:val="20"/>
              </w:rPr>
              <w:t>2</w:t>
            </w:r>
          </w:p>
        </w:tc>
        <w:tc>
          <w:tcPr>
            <w:tcW w:w="669" w:type="dxa"/>
            <w:vAlign w:val="center"/>
          </w:tcPr>
          <w:p w:rsidR="003D508B" w:rsidRPr="00940934" w:rsidRDefault="003D508B" w:rsidP="00557FB7">
            <w:pPr>
              <w:snapToGrid w:val="0"/>
              <w:spacing w:line="320" w:lineRule="exact"/>
              <w:jc w:val="center"/>
              <w:rPr>
                <w:sz w:val="20"/>
                <w:szCs w:val="20"/>
              </w:rPr>
            </w:pPr>
            <w:r w:rsidRPr="00940934">
              <w:rPr>
                <w:rFonts w:hint="eastAsia"/>
                <w:sz w:val="20"/>
                <w:szCs w:val="20"/>
              </w:rPr>
              <w:t>2</w:t>
            </w:r>
          </w:p>
        </w:tc>
        <w:tc>
          <w:tcPr>
            <w:tcW w:w="717" w:type="dxa"/>
            <w:tcBorders>
              <w:right w:val="single" w:sz="12" w:space="0" w:color="auto"/>
            </w:tcBorders>
            <w:vAlign w:val="center"/>
          </w:tcPr>
          <w:p w:rsidR="003D508B" w:rsidRPr="00940934" w:rsidRDefault="003D508B" w:rsidP="00557FB7">
            <w:pPr>
              <w:snapToGrid w:val="0"/>
              <w:spacing w:line="320" w:lineRule="exact"/>
              <w:jc w:val="center"/>
              <w:rPr>
                <w:sz w:val="20"/>
                <w:szCs w:val="20"/>
              </w:rPr>
            </w:pPr>
            <w:r w:rsidRPr="00940934">
              <w:rPr>
                <w:rFonts w:hint="eastAsia"/>
                <w:sz w:val="20"/>
                <w:szCs w:val="20"/>
              </w:rPr>
              <w:t>4</w:t>
            </w:r>
          </w:p>
        </w:tc>
      </w:tr>
      <w:tr w:rsidR="003D508B" w:rsidTr="003D508B">
        <w:trPr>
          <w:trHeight w:val="454"/>
          <w:jc w:val="center"/>
        </w:trPr>
        <w:tc>
          <w:tcPr>
            <w:tcW w:w="3062" w:type="dxa"/>
            <w:tcBorders>
              <w:left w:val="single" w:sz="12" w:space="0" w:color="auto"/>
            </w:tcBorders>
            <w:vAlign w:val="center"/>
          </w:tcPr>
          <w:p w:rsidR="003D508B" w:rsidRPr="00940934" w:rsidRDefault="003D508B" w:rsidP="003D508B">
            <w:pPr>
              <w:pStyle w:val="DG0"/>
              <w:jc w:val="both"/>
            </w:pPr>
            <w:r w:rsidRPr="00940934">
              <w:rPr>
                <w:rFonts w:hint="eastAsia"/>
              </w:rPr>
              <w:t>第四单元</w:t>
            </w:r>
            <w:r w:rsidRPr="00940934">
              <w:rPr>
                <w:rFonts w:hint="eastAsia"/>
              </w:rPr>
              <w:t xml:space="preserve"> </w:t>
            </w:r>
            <w:r>
              <w:rPr>
                <w:rFonts w:hint="eastAsia"/>
              </w:rPr>
              <w:t>膳食</w:t>
            </w:r>
            <w:r w:rsidRPr="00940934">
              <w:rPr>
                <w:rFonts w:hint="eastAsia"/>
              </w:rPr>
              <w:t>营养与</w:t>
            </w:r>
            <w:r>
              <w:rPr>
                <w:rFonts w:hint="eastAsia"/>
              </w:rPr>
              <w:t>健康</w:t>
            </w:r>
          </w:p>
        </w:tc>
        <w:tc>
          <w:tcPr>
            <w:tcW w:w="1701" w:type="dxa"/>
            <w:vAlign w:val="center"/>
          </w:tcPr>
          <w:p w:rsidR="003D508B" w:rsidRPr="00940934" w:rsidRDefault="003D508B" w:rsidP="00557FB7">
            <w:pPr>
              <w:widowControl/>
              <w:jc w:val="center"/>
              <w:rPr>
                <w:color w:val="000000"/>
                <w:sz w:val="20"/>
                <w:szCs w:val="20"/>
              </w:rPr>
            </w:pPr>
            <w:r w:rsidRPr="00940934">
              <w:rPr>
                <w:rFonts w:hint="eastAsia"/>
                <w:color w:val="000000"/>
                <w:sz w:val="20"/>
                <w:szCs w:val="20"/>
              </w:rPr>
              <w:t>多媒体教学法</w:t>
            </w:r>
          </w:p>
          <w:p w:rsidR="003D508B" w:rsidRPr="00940934" w:rsidRDefault="003D508B" w:rsidP="00557FB7">
            <w:pPr>
              <w:widowControl/>
              <w:jc w:val="center"/>
              <w:rPr>
                <w:color w:val="000000"/>
                <w:sz w:val="20"/>
                <w:szCs w:val="20"/>
              </w:rPr>
            </w:pPr>
            <w:r>
              <w:rPr>
                <w:rFonts w:hint="eastAsia"/>
                <w:color w:val="000000"/>
                <w:sz w:val="20"/>
                <w:szCs w:val="20"/>
              </w:rPr>
              <w:t>练习</w:t>
            </w:r>
            <w:r w:rsidRPr="00940934">
              <w:rPr>
                <w:rFonts w:hint="eastAsia"/>
                <w:color w:val="000000"/>
                <w:sz w:val="20"/>
                <w:szCs w:val="20"/>
              </w:rPr>
              <w:t>教学法</w:t>
            </w:r>
          </w:p>
          <w:p w:rsidR="003D508B" w:rsidRPr="00940934" w:rsidRDefault="003D508B" w:rsidP="00557FB7">
            <w:pPr>
              <w:widowControl/>
              <w:jc w:val="center"/>
              <w:rPr>
                <w:color w:val="000000"/>
                <w:sz w:val="20"/>
                <w:szCs w:val="20"/>
              </w:rPr>
            </w:pPr>
            <w:r w:rsidRPr="00940934">
              <w:rPr>
                <w:rFonts w:hint="eastAsia"/>
                <w:color w:val="000000"/>
                <w:sz w:val="20"/>
                <w:szCs w:val="20"/>
              </w:rPr>
              <w:t>问题导向学习</w:t>
            </w:r>
          </w:p>
          <w:p w:rsidR="003D508B" w:rsidRPr="00940934" w:rsidRDefault="003D508B" w:rsidP="00557FB7">
            <w:pPr>
              <w:snapToGrid w:val="0"/>
              <w:jc w:val="center"/>
              <w:rPr>
                <w:rFonts w:ascii="Times New Roman" w:hAnsi="Times New Roman"/>
                <w:bCs/>
                <w:sz w:val="21"/>
                <w:szCs w:val="21"/>
              </w:rPr>
            </w:pPr>
            <w:r>
              <w:rPr>
                <w:rFonts w:ascii="Times New Roman" w:hAnsi="Times New Roman" w:hint="eastAsia"/>
                <w:bCs/>
                <w:sz w:val="21"/>
                <w:szCs w:val="21"/>
              </w:rPr>
              <w:t>实作</w:t>
            </w:r>
            <w:r w:rsidRPr="00940934">
              <w:rPr>
                <w:rFonts w:ascii="Times New Roman" w:hAnsi="Times New Roman" w:hint="eastAsia"/>
                <w:bCs/>
                <w:sz w:val="21"/>
                <w:szCs w:val="21"/>
              </w:rPr>
              <w:t>学习</w:t>
            </w:r>
          </w:p>
        </w:tc>
        <w:tc>
          <w:tcPr>
            <w:tcW w:w="1602" w:type="dxa"/>
            <w:vAlign w:val="center"/>
          </w:tcPr>
          <w:p w:rsidR="003D508B" w:rsidRPr="00940934" w:rsidRDefault="003D508B" w:rsidP="00557FB7">
            <w:pPr>
              <w:snapToGrid w:val="0"/>
              <w:jc w:val="center"/>
              <w:rPr>
                <w:color w:val="000000"/>
                <w:sz w:val="20"/>
                <w:szCs w:val="20"/>
              </w:rPr>
            </w:pPr>
            <w:r w:rsidRPr="00940934">
              <w:rPr>
                <w:rFonts w:hint="eastAsia"/>
                <w:color w:val="000000"/>
                <w:sz w:val="20"/>
                <w:szCs w:val="20"/>
              </w:rPr>
              <w:t>课堂互动</w:t>
            </w:r>
          </w:p>
          <w:p w:rsidR="003D508B" w:rsidRPr="00940934" w:rsidRDefault="003D508B" w:rsidP="00557FB7">
            <w:pPr>
              <w:snapToGrid w:val="0"/>
              <w:jc w:val="center"/>
              <w:rPr>
                <w:rFonts w:ascii="Times New Roman" w:hAnsi="Times New Roman"/>
                <w:bCs/>
                <w:sz w:val="21"/>
                <w:szCs w:val="21"/>
              </w:rPr>
            </w:pPr>
            <w:r>
              <w:rPr>
                <w:rFonts w:hint="eastAsia"/>
                <w:color w:val="000000"/>
                <w:sz w:val="20"/>
                <w:szCs w:val="20"/>
              </w:rPr>
              <w:t>实</w:t>
            </w:r>
            <w:proofErr w:type="gramStart"/>
            <w:r>
              <w:rPr>
                <w:rFonts w:hint="eastAsia"/>
                <w:color w:val="000000"/>
                <w:sz w:val="20"/>
                <w:szCs w:val="20"/>
              </w:rPr>
              <w:t>训表现</w:t>
            </w:r>
            <w:proofErr w:type="gramEnd"/>
          </w:p>
        </w:tc>
        <w:tc>
          <w:tcPr>
            <w:tcW w:w="725" w:type="dxa"/>
            <w:vAlign w:val="center"/>
          </w:tcPr>
          <w:p w:rsidR="003D508B" w:rsidRPr="00940934" w:rsidRDefault="003D508B" w:rsidP="00557FB7">
            <w:pPr>
              <w:snapToGrid w:val="0"/>
              <w:spacing w:line="310" w:lineRule="exact"/>
              <w:jc w:val="center"/>
              <w:rPr>
                <w:sz w:val="20"/>
                <w:szCs w:val="20"/>
              </w:rPr>
            </w:pPr>
            <w:r>
              <w:rPr>
                <w:rFonts w:hint="eastAsia"/>
                <w:sz w:val="20"/>
                <w:szCs w:val="20"/>
              </w:rPr>
              <w:t>4</w:t>
            </w:r>
          </w:p>
        </w:tc>
        <w:tc>
          <w:tcPr>
            <w:tcW w:w="669" w:type="dxa"/>
            <w:vAlign w:val="center"/>
          </w:tcPr>
          <w:p w:rsidR="003D508B" w:rsidRPr="00940934" w:rsidRDefault="003D508B" w:rsidP="00557FB7">
            <w:pPr>
              <w:snapToGrid w:val="0"/>
              <w:spacing w:line="310" w:lineRule="exact"/>
              <w:jc w:val="center"/>
              <w:rPr>
                <w:sz w:val="20"/>
                <w:szCs w:val="20"/>
              </w:rPr>
            </w:pPr>
            <w:r>
              <w:rPr>
                <w:rFonts w:hint="eastAsia"/>
                <w:sz w:val="20"/>
                <w:szCs w:val="20"/>
              </w:rPr>
              <w:t>2</w:t>
            </w:r>
          </w:p>
        </w:tc>
        <w:tc>
          <w:tcPr>
            <w:tcW w:w="717" w:type="dxa"/>
            <w:tcBorders>
              <w:right w:val="single" w:sz="12" w:space="0" w:color="auto"/>
            </w:tcBorders>
            <w:vAlign w:val="center"/>
          </w:tcPr>
          <w:p w:rsidR="003D508B" w:rsidRPr="00940934" w:rsidRDefault="003D508B" w:rsidP="00557FB7">
            <w:pPr>
              <w:snapToGrid w:val="0"/>
              <w:spacing w:line="310" w:lineRule="exact"/>
              <w:jc w:val="center"/>
              <w:rPr>
                <w:sz w:val="20"/>
                <w:szCs w:val="20"/>
              </w:rPr>
            </w:pPr>
            <w:r>
              <w:rPr>
                <w:rFonts w:hint="eastAsia"/>
                <w:sz w:val="20"/>
                <w:szCs w:val="20"/>
              </w:rPr>
              <w:t>6</w:t>
            </w:r>
          </w:p>
        </w:tc>
      </w:tr>
      <w:tr w:rsidR="003D508B" w:rsidTr="003D508B">
        <w:trPr>
          <w:trHeight w:val="454"/>
          <w:jc w:val="center"/>
        </w:trPr>
        <w:tc>
          <w:tcPr>
            <w:tcW w:w="3062" w:type="dxa"/>
            <w:tcBorders>
              <w:left w:val="single" w:sz="12" w:space="0" w:color="auto"/>
            </w:tcBorders>
            <w:vAlign w:val="center"/>
          </w:tcPr>
          <w:p w:rsidR="003D508B" w:rsidRPr="00940934" w:rsidRDefault="003D508B" w:rsidP="003D508B">
            <w:pPr>
              <w:pStyle w:val="DG0"/>
              <w:jc w:val="both"/>
            </w:pPr>
            <w:r w:rsidRPr="00940934">
              <w:rPr>
                <w:rFonts w:hint="eastAsia"/>
              </w:rPr>
              <w:t>第五单元</w:t>
            </w:r>
            <w:r w:rsidRPr="00940934">
              <w:rPr>
                <w:rFonts w:hint="eastAsia"/>
              </w:rPr>
              <w:t xml:space="preserve"> </w:t>
            </w:r>
            <w:r w:rsidRPr="00940934">
              <w:rPr>
                <w:rFonts w:hint="eastAsia"/>
              </w:rPr>
              <w:t>特殊人群营养与健康</w:t>
            </w:r>
          </w:p>
        </w:tc>
        <w:tc>
          <w:tcPr>
            <w:tcW w:w="1701" w:type="dxa"/>
            <w:vAlign w:val="center"/>
          </w:tcPr>
          <w:p w:rsidR="003D508B" w:rsidRPr="00940934" w:rsidRDefault="003D508B" w:rsidP="00557FB7">
            <w:pPr>
              <w:widowControl/>
              <w:jc w:val="center"/>
              <w:rPr>
                <w:color w:val="000000"/>
                <w:sz w:val="20"/>
                <w:szCs w:val="20"/>
              </w:rPr>
            </w:pPr>
            <w:r w:rsidRPr="00940934">
              <w:rPr>
                <w:rFonts w:hint="eastAsia"/>
                <w:color w:val="000000"/>
                <w:sz w:val="20"/>
                <w:szCs w:val="20"/>
              </w:rPr>
              <w:t>多媒体教学法</w:t>
            </w:r>
          </w:p>
          <w:p w:rsidR="003D508B" w:rsidRPr="00940934" w:rsidRDefault="003D508B" w:rsidP="00557FB7">
            <w:pPr>
              <w:widowControl/>
              <w:jc w:val="center"/>
              <w:rPr>
                <w:color w:val="000000"/>
                <w:sz w:val="20"/>
                <w:szCs w:val="20"/>
              </w:rPr>
            </w:pPr>
            <w:r w:rsidRPr="00940934">
              <w:rPr>
                <w:rFonts w:hint="eastAsia"/>
                <w:color w:val="000000"/>
                <w:sz w:val="20"/>
                <w:szCs w:val="20"/>
              </w:rPr>
              <w:t>示范教学法</w:t>
            </w:r>
          </w:p>
          <w:p w:rsidR="003D508B" w:rsidRPr="00940934" w:rsidRDefault="003D508B" w:rsidP="00557FB7">
            <w:pPr>
              <w:widowControl/>
              <w:jc w:val="center"/>
              <w:rPr>
                <w:color w:val="000000"/>
                <w:sz w:val="20"/>
                <w:szCs w:val="20"/>
              </w:rPr>
            </w:pPr>
            <w:r w:rsidRPr="00940934">
              <w:rPr>
                <w:rFonts w:hint="eastAsia"/>
                <w:color w:val="000000"/>
                <w:sz w:val="20"/>
                <w:szCs w:val="20"/>
              </w:rPr>
              <w:t>问题导向学习</w:t>
            </w:r>
          </w:p>
          <w:p w:rsidR="003D508B" w:rsidRPr="00940934" w:rsidRDefault="003D508B" w:rsidP="00557FB7">
            <w:pPr>
              <w:snapToGrid w:val="0"/>
              <w:jc w:val="center"/>
              <w:rPr>
                <w:rFonts w:ascii="Times New Roman" w:hAnsi="Times New Roman"/>
                <w:bCs/>
                <w:sz w:val="21"/>
                <w:szCs w:val="21"/>
              </w:rPr>
            </w:pPr>
            <w:r w:rsidRPr="00940934">
              <w:rPr>
                <w:rFonts w:ascii="Times New Roman" w:hAnsi="Times New Roman" w:hint="eastAsia"/>
                <w:bCs/>
                <w:sz w:val="21"/>
                <w:szCs w:val="21"/>
              </w:rPr>
              <w:t>解决问题学习</w:t>
            </w:r>
          </w:p>
        </w:tc>
        <w:tc>
          <w:tcPr>
            <w:tcW w:w="1602" w:type="dxa"/>
            <w:vAlign w:val="center"/>
          </w:tcPr>
          <w:p w:rsidR="003D508B" w:rsidRPr="00940934" w:rsidRDefault="003D508B" w:rsidP="00557FB7">
            <w:pPr>
              <w:snapToGrid w:val="0"/>
              <w:jc w:val="center"/>
              <w:rPr>
                <w:color w:val="000000"/>
                <w:sz w:val="20"/>
                <w:szCs w:val="20"/>
              </w:rPr>
            </w:pPr>
            <w:r w:rsidRPr="00940934">
              <w:rPr>
                <w:rFonts w:hint="eastAsia"/>
                <w:color w:val="000000"/>
                <w:sz w:val="20"/>
                <w:szCs w:val="20"/>
              </w:rPr>
              <w:t>课堂互动</w:t>
            </w:r>
          </w:p>
          <w:p w:rsidR="003D508B" w:rsidRPr="00940934" w:rsidRDefault="003D508B" w:rsidP="00557FB7">
            <w:pPr>
              <w:snapToGrid w:val="0"/>
              <w:jc w:val="center"/>
              <w:rPr>
                <w:rFonts w:ascii="Times New Roman" w:hAnsi="Times New Roman"/>
                <w:bCs/>
                <w:sz w:val="21"/>
                <w:szCs w:val="21"/>
              </w:rPr>
            </w:pPr>
            <w:r w:rsidRPr="00940934">
              <w:rPr>
                <w:rFonts w:hint="eastAsia"/>
                <w:color w:val="000000"/>
                <w:sz w:val="20"/>
                <w:szCs w:val="20"/>
              </w:rPr>
              <w:t>理论测验</w:t>
            </w:r>
          </w:p>
        </w:tc>
        <w:tc>
          <w:tcPr>
            <w:tcW w:w="725" w:type="dxa"/>
            <w:vAlign w:val="center"/>
          </w:tcPr>
          <w:p w:rsidR="003D508B" w:rsidRPr="00940934" w:rsidRDefault="003D508B" w:rsidP="00557FB7">
            <w:pPr>
              <w:snapToGrid w:val="0"/>
              <w:spacing w:line="310" w:lineRule="exact"/>
              <w:jc w:val="center"/>
              <w:rPr>
                <w:sz w:val="20"/>
                <w:szCs w:val="20"/>
              </w:rPr>
            </w:pPr>
            <w:r>
              <w:rPr>
                <w:rFonts w:hint="eastAsia"/>
                <w:sz w:val="20"/>
                <w:szCs w:val="20"/>
              </w:rPr>
              <w:t>4</w:t>
            </w:r>
          </w:p>
        </w:tc>
        <w:tc>
          <w:tcPr>
            <w:tcW w:w="669" w:type="dxa"/>
            <w:vAlign w:val="center"/>
          </w:tcPr>
          <w:p w:rsidR="003D508B" w:rsidRPr="00940934" w:rsidRDefault="003D508B" w:rsidP="00557FB7">
            <w:pPr>
              <w:snapToGrid w:val="0"/>
              <w:spacing w:line="310" w:lineRule="exact"/>
              <w:jc w:val="center"/>
              <w:rPr>
                <w:sz w:val="20"/>
                <w:szCs w:val="20"/>
              </w:rPr>
            </w:pPr>
            <w:r w:rsidRPr="00940934">
              <w:rPr>
                <w:rFonts w:hint="eastAsia"/>
                <w:sz w:val="20"/>
                <w:szCs w:val="20"/>
              </w:rPr>
              <w:t>0</w:t>
            </w:r>
          </w:p>
        </w:tc>
        <w:tc>
          <w:tcPr>
            <w:tcW w:w="717" w:type="dxa"/>
            <w:tcBorders>
              <w:right w:val="single" w:sz="12" w:space="0" w:color="auto"/>
            </w:tcBorders>
            <w:vAlign w:val="center"/>
          </w:tcPr>
          <w:p w:rsidR="003D508B" w:rsidRPr="00940934" w:rsidRDefault="003D508B" w:rsidP="00557FB7">
            <w:pPr>
              <w:snapToGrid w:val="0"/>
              <w:spacing w:line="310" w:lineRule="exact"/>
              <w:jc w:val="center"/>
              <w:rPr>
                <w:sz w:val="20"/>
                <w:szCs w:val="20"/>
              </w:rPr>
            </w:pPr>
            <w:r>
              <w:rPr>
                <w:rFonts w:hint="eastAsia"/>
                <w:sz w:val="20"/>
                <w:szCs w:val="20"/>
              </w:rPr>
              <w:t>4</w:t>
            </w:r>
          </w:p>
        </w:tc>
      </w:tr>
      <w:tr w:rsidR="003D508B" w:rsidTr="003D508B">
        <w:trPr>
          <w:trHeight w:val="454"/>
          <w:jc w:val="center"/>
        </w:trPr>
        <w:tc>
          <w:tcPr>
            <w:tcW w:w="3062" w:type="dxa"/>
            <w:tcBorders>
              <w:left w:val="single" w:sz="12" w:space="0" w:color="auto"/>
            </w:tcBorders>
            <w:vAlign w:val="center"/>
          </w:tcPr>
          <w:p w:rsidR="003D508B" w:rsidRPr="00940934" w:rsidRDefault="003D508B" w:rsidP="003D508B">
            <w:pPr>
              <w:pStyle w:val="DG0"/>
              <w:jc w:val="both"/>
            </w:pPr>
            <w:r w:rsidRPr="00940934">
              <w:rPr>
                <w:rFonts w:hint="eastAsia"/>
              </w:rPr>
              <w:t>第六单元</w:t>
            </w:r>
            <w:r w:rsidRPr="00940934">
              <w:rPr>
                <w:rFonts w:hint="eastAsia"/>
              </w:rPr>
              <w:t xml:space="preserve"> </w:t>
            </w:r>
            <w:r w:rsidRPr="00940934">
              <w:rPr>
                <w:rFonts w:hint="eastAsia"/>
              </w:rPr>
              <w:t>中医食养</w:t>
            </w:r>
          </w:p>
        </w:tc>
        <w:tc>
          <w:tcPr>
            <w:tcW w:w="1701" w:type="dxa"/>
            <w:vAlign w:val="center"/>
          </w:tcPr>
          <w:p w:rsidR="003D508B" w:rsidRPr="00940934" w:rsidRDefault="003D508B" w:rsidP="00557FB7">
            <w:pPr>
              <w:widowControl/>
              <w:jc w:val="center"/>
              <w:rPr>
                <w:color w:val="000000"/>
                <w:sz w:val="20"/>
                <w:szCs w:val="20"/>
              </w:rPr>
            </w:pPr>
            <w:r w:rsidRPr="00940934">
              <w:rPr>
                <w:rFonts w:hint="eastAsia"/>
                <w:color w:val="000000"/>
                <w:sz w:val="20"/>
                <w:szCs w:val="20"/>
              </w:rPr>
              <w:t>多媒体教学法</w:t>
            </w:r>
          </w:p>
          <w:p w:rsidR="003D508B" w:rsidRPr="00940934" w:rsidRDefault="003D508B" w:rsidP="00557FB7">
            <w:pPr>
              <w:widowControl/>
              <w:jc w:val="center"/>
              <w:rPr>
                <w:color w:val="000000"/>
                <w:sz w:val="20"/>
                <w:szCs w:val="20"/>
              </w:rPr>
            </w:pPr>
            <w:r w:rsidRPr="00940934">
              <w:rPr>
                <w:rFonts w:hint="eastAsia"/>
                <w:color w:val="000000"/>
                <w:sz w:val="20"/>
                <w:szCs w:val="20"/>
              </w:rPr>
              <w:t>练习教学法</w:t>
            </w:r>
          </w:p>
          <w:p w:rsidR="003D508B" w:rsidRPr="00940934" w:rsidRDefault="003D508B" w:rsidP="00557FB7">
            <w:pPr>
              <w:widowControl/>
              <w:jc w:val="center"/>
              <w:rPr>
                <w:color w:val="000000"/>
                <w:sz w:val="20"/>
                <w:szCs w:val="20"/>
              </w:rPr>
            </w:pPr>
            <w:r w:rsidRPr="00940934">
              <w:rPr>
                <w:rFonts w:hint="eastAsia"/>
                <w:color w:val="000000"/>
                <w:sz w:val="20"/>
                <w:szCs w:val="20"/>
              </w:rPr>
              <w:t>问题导向学习</w:t>
            </w:r>
          </w:p>
          <w:p w:rsidR="003D508B" w:rsidRPr="00940934" w:rsidRDefault="003D508B" w:rsidP="00557FB7">
            <w:pPr>
              <w:snapToGrid w:val="0"/>
              <w:jc w:val="center"/>
              <w:rPr>
                <w:rFonts w:ascii="Times New Roman" w:hAnsi="Times New Roman"/>
                <w:bCs/>
                <w:sz w:val="21"/>
                <w:szCs w:val="21"/>
              </w:rPr>
            </w:pPr>
            <w:r w:rsidRPr="00940934">
              <w:rPr>
                <w:rFonts w:hint="eastAsia"/>
                <w:color w:val="000000"/>
                <w:sz w:val="20"/>
                <w:szCs w:val="20"/>
              </w:rPr>
              <w:t>实作学习</w:t>
            </w:r>
          </w:p>
        </w:tc>
        <w:tc>
          <w:tcPr>
            <w:tcW w:w="1602" w:type="dxa"/>
            <w:vAlign w:val="center"/>
          </w:tcPr>
          <w:p w:rsidR="003D508B" w:rsidRPr="00940934" w:rsidRDefault="003D508B" w:rsidP="00557FB7">
            <w:pPr>
              <w:snapToGrid w:val="0"/>
              <w:jc w:val="center"/>
              <w:rPr>
                <w:color w:val="000000"/>
                <w:sz w:val="20"/>
                <w:szCs w:val="20"/>
              </w:rPr>
            </w:pPr>
            <w:r w:rsidRPr="00940934">
              <w:rPr>
                <w:rFonts w:hint="eastAsia"/>
                <w:color w:val="000000"/>
                <w:sz w:val="20"/>
                <w:szCs w:val="20"/>
              </w:rPr>
              <w:t>课堂互动</w:t>
            </w:r>
          </w:p>
          <w:p w:rsidR="003D508B" w:rsidRPr="00940934" w:rsidRDefault="003D508B" w:rsidP="00557FB7">
            <w:pPr>
              <w:snapToGrid w:val="0"/>
              <w:jc w:val="center"/>
              <w:rPr>
                <w:rFonts w:ascii="Times New Roman" w:hAnsi="Times New Roman"/>
                <w:bCs/>
                <w:sz w:val="21"/>
                <w:szCs w:val="21"/>
              </w:rPr>
            </w:pPr>
            <w:r w:rsidRPr="00940934">
              <w:rPr>
                <w:rFonts w:hint="eastAsia"/>
                <w:color w:val="000000"/>
                <w:sz w:val="20"/>
                <w:szCs w:val="20"/>
              </w:rPr>
              <w:t>实</w:t>
            </w:r>
            <w:proofErr w:type="gramStart"/>
            <w:r w:rsidRPr="00940934">
              <w:rPr>
                <w:rFonts w:hint="eastAsia"/>
                <w:color w:val="000000"/>
                <w:sz w:val="20"/>
                <w:szCs w:val="20"/>
              </w:rPr>
              <w:t>训表现</w:t>
            </w:r>
            <w:proofErr w:type="gramEnd"/>
          </w:p>
        </w:tc>
        <w:tc>
          <w:tcPr>
            <w:tcW w:w="725" w:type="dxa"/>
            <w:vAlign w:val="center"/>
          </w:tcPr>
          <w:p w:rsidR="003D508B" w:rsidRPr="00940934" w:rsidRDefault="003D508B" w:rsidP="00557FB7">
            <w:pPr>
              <w:snapToGrid w:val="0"/>
              <w:spacing w:line="320" w:lineRule="exact"/>
              <w:jc w:val="center"/>
              <w:rPr>
                <w:sz w:val="20"/>
                <w:szCs w:val="20"/>
              </w:rPr>
            </w:pPr>
            <w:r w:rsidRPr="00940934">
              <w:rPr>
                <w:rFonts w:hint="eastAsia"/>
                <w:sz w:val="20"/>
                <w:szCs w:val="20"/>
              </w:rPr>
              <w:t>2</w:t>
            </w:r>
          </w:p>
        </w:tc>
        <w:tc>
          <w:tcPr>
            <w:tcW w:w="669" w:type="dxa"/>
            <w:vAlign w:val="center"/>
          </w:tcPr>
          <w:p w:rsidR="003D508B" w:rsidRPr="00940934" w:rsidRDefault="003D508B" w:rsidP="00557FB7">
            <w:pPr>
              <w:snapToGrid w:val="0"/>
              <w:spacing w:line="320" w:lineRule="exact"/>
              <w:jc w:val="center"/>
              <w:rPr>
                <w:sz w:val="20"/>
                <w:szCs w:val="20"/>
              </w:rPr>
            </w:pPr>
            <w:r w:rsidRPr="00940934">
              <w:rPr>
                <w:rFonts w:hint="eastAsia"/>
                <w:sz w:val="20"/>
                <w:szCs w:val="20"/>
              </w:rPr>
              <w:t>2</w:t>
            </w:r>
          </w:p>
        </w:tc>
        <w:tc>
          <w:tcPr>
            <w:tcW w:w="717" w:type="dxa"/>
            <w:tcBorders>
              <w:right w:val="single" w:sz="12" w:space="0" w:color="auto"/>
            </w:tcBorders>
            <w:vAlign w:val="center"/>
          </w:tcPr>
          <w:p w:rsidR="003D508B" w:rsidRPr="00940934" w:rsidRDefault="003D508B" w:rsidP="00557FB7">
            <w:pPr>
              <w:snapToGrid w:val="0"/>
              <w:spacing w:line="320" w:lineRule="exact"/>
              <w:jc w:val="center"/>
              <w:rPr>
                <w:sz w:val="20"/>
                <w:szCs w:val="20"/>
              </w:rPr>
            </w:pPr>
            <w:r w:rsidRPr="00940934">
              <w:rPr>
                <w:rFonts w:hint="eastAsia"/>
                <w:sz w:val="20"/>
                <w:szCs w:val="20"/>
              </w:rPr>
              <w:t>4</w:t>
            </w:r>
          </w:p>
        </w:tc>
      </w:tr>
      <w:tr w:rsidR="003D508B" w:rsidTr="003D508B">
        <w:trPr>
          <w:trHeight w:val="454"/>
          <w:jc w:val="center"/>
        </w:trPr>
        <w:tc>
          <w:tcPr>
            <w:tcW w:w="3062" w:type="dxa"/>
            <w:tcBorders>
              <w:left w:val="single" w:sz="12" w:space="0" w:color="auto"/>
            </w:tcBorders>
            <w:vAlign w:val="center"/>
          </w:tcPr>
          <w:p w:rsidR="003D508B" w:rsidRPr="00940934" w:rsidRDefault="003D508B" w:rsidP="003D508B">
            <w:pPr>
              <w:pStyle w:val="DG0"/>
              <w:jc w:val="both"/>
            </w:pPr>
            <w:r w:rsidRPr="00940934">
              <w:rPr>
                <w:rFonts w:hint="eastAsia"/>
              </w:rPr>
              <w:t>第七单元</w:t>
            </w:r>
            <w:r>
              <w:rPr>
                <w:rFonts w:hint="eastAsia"/>
              </w:rPr>
              <w:t xml:space="preserve"> </w:t>
            </w:r>
            <w:r w:rsidRPr="00940934">
              <w:rPr>
                <w:rFonts w:hint="eastAsia"/>
              </w:rPr>
              <w:t>营养</w:t>
            </w:r>
            <w:r>
              <w:rPr>
                <w:rFonts w:hint="eastAsia"/>
              </w:rPr>
              <w:t>与疾病</w:t>
            </w:r>
          </w:p>
        </w:tc>
        <w:tc>
          <w:tcPr>
            <w:tcW w:w="1701" w:type="dxa"/>
            <w:vAlign w:val="center"/>
          </w:tcPr>
          <w:p w:rsidR="003D508B" w:rsidRPr="00940934" w:rsidRDefault="003D508B" w:rsidP="00557FB7">
            <w:pPr>
              <w:widowControl/>
              <w:jc w:val="center"/>
              <w:rPr>
                <w:color w:val="000000"/>
                <w:sz w:val="20"/>
                <w:szCs w:val="20"/>
              </w:rPr>
            </w:pPr>
            <w:r w:rsidRPr="00940934">
              <w:rPr>
                <w:rFonts w:hint="eastAsia"/>
                <w:color w:val="000000"/>
                <w:sz w:val="20"/>
                <w:szCs w:val="20"/>
              </w:rPr>
              <w:t>多媒体教学法</w:t>
            </w:r>
          </w:p>
          <w:p w:rsidR="003D508B" w:rsidRPr="00940934" w:rsidRDefault="003D508B" w:rsidP="00557FB7">
            <w:pPr>
              <w:widowControl/>
              <w:jc w:val="center"/>
              <w:rPr>
                <w:color w:val="000000"/>
                <w:sz w:val="20"/>
                <w:szCs w:val="20"/>
              </w:rPr>
            </w:pPr>
            <w:r>
              <w:rPr>
                <w:rFonts w:hint="eastAsia"/>
                <w:color w:val="000000"/>
                <w:sz w:val="20"/>
                <w:szCs w:val="20"/>
              </w:rPr>
              <w:t>练习</w:t>
            </w:r>
            <w:r w:rsidRPr="00940934">
              <w:rPr>
                <w:rFonts w:hint="eastAsia"/>
                <w:color w:val="000000"/>
                <w:sz w:val="20"/>
                <w:szCs w:val="20"/>
              </w:rPr>
              <w:t>教学法</w:t>
            </w:r>
          </w:p>
          <w:p w:rsidR="003D508B" w:rsidRPr="00940934" w:rsidRDefault="003D508B" w:rsidP="00557FB7">
            <w:pPr>
              <w:widowControl/>
              <w:jc w:val="center"/>
              <w:rPr>
                <w:color w:val="000000"/>
                <w:sz w:val="20"/>
                <w:szCs w:val="20"/>
              </w:rPr>
            </w:pPr>
            <w:r w:rsidRPr="00940934">
              <w:rPr>
                <w:rFonts w:hint="eastAsia"/>
                <w:color w:val="000000"/>
                <w:sz w:val="20"/>
                <w:szCs w:val="20"/>
              </w:rPr>
              <w:t>问题导向学习</w:t>
            </w:r>
          </w:p>
          <w:p w:rsidR="003D508B" w:rsidRPr="00940934" w:rsidRDefault="003D508B" w:rsidP="00557FB7">
            <w:pPr>
              <w:snapToGrid w:val="0"/>
              <w:jc w:val="center"/>
              <w:rPr>
                <w:rFonts w:ascii="Times New Roman" w:hAnsi="Times New Roman"/>
                <w:bCs/>
                <w:sz w:val="21"/>
                <w:szCs w:val="21"/>
              </w:rPr>
            </w:pPr>
            <w:r>
              <w:rPr>
                <w:rFonts w:ascii="Times New Roman" w:hAnsi="Times New Roman" w:hint="eastAsia"/>
                <w:bCs/>
                <w:sz w:val="21"/>
                <w:szCs w:val="21"/>
              </w:rPr>
              <w:t>实作</w:t>
            </w:r>
            <w:r w:rsidRPr="00940934">
              <w:rPr>
                <w:rFonts w:ascii="Times New Roman" w:hAnsi="Times New Roman" w:hint="eastAsia"/>
                <w:bCs/>
                <w:sz w:val="21"/>
                <w:szCs w:val="21"/>
              </w:rPr>
              <w:t>学习</w:t>
            </w:r>
          </w:p>
        </w:tc>
        <w:tc>
          <w:tcPr>
            <w:tcW w:w="1602" w:type="dxa"/>
            <w:vAlign w:val="center"/>
          </w:tcPr>
          <w:p w:rsidR="003D508B" w:rsidRPr="00940934" w:rsidRDefault="003D508B" w:rsidP="00557FB7">
            <w:pPr>
              <w:snapToGrid w:val="0"/>
              <w:jc w:val="center"/>
              <w:rPr>
                <w:color w:val="000000"/>
                <w:sz w:val="20"/>
                <w:szCs w:val="20"/>
              </w:rPr>
            </w:pPr>
            <w:r w:rsidRPr="00940934">
              <w:rPr>
                <w:rFonts w:hint="eastAsia"/>
                <w:color w:val="000000"/>
                <w:sz w:val="20"/>
                <w:szCs w:val="20"/>
              </w:rPr>
              <w:t>课堂互动</w:t>
            </w:r>
          </w:p>
          <w:p w:rsidR="003D508B" w:rsidRPr="00940934" w:rsidRDefault="003D508B" w:rsidP="00557FB7">
            <w:pPr>
              <w:snapToGrid w:val="0"/>
              <w:jc w:val="center"/>
              <w:rPr>
                <w:rFonts w:ascii="Times New Roman" w:hAnsi="Times New Roman"/>
                <w:bCs/>
                <w:sz w:val="21"/>
                <w:szCs w:val="21"/>
              </w:rPr>
            </w:pPr>
            <w:r>
              <w:rPr>
                <w:rFonts w:hint="eastAsia"/>
                <w:color w:val="000000"/>
                <w:sz w:val="20"/>
                <w:szCs w:val="20"/>
              </w:rPr>
              <w:t>实</w:t>
            </w:r>
            <w:proofErr w:type="gramStart"/>
            <w:r>
              <w:rPr>
                <w:rFonts w:hint="eastAsia"/>
                <w:color w:val="000000"/>
                <w:sz w:val="20"/>
                <w:szCs w:val="20"/>
              </w:rPr>
              <w:t>训表现</w:t>
            </w:r>
            <w:proofErr w:type="gramEnd"/>
          </w:p>
        </w:tc>
        <w:tc>
          <w:tcPr>
            <w:tcW w:w="725" w:type="dxa"/>
            <w:vAlign w:val="center"/>
          </w:tcPr>
          <w:p w:rsidR="003D508B" w:rsidRPr="00940934" w:rsidRDefault="003D508B" w:rsidP="00557FB7">
            <w:pPr>
              <w:snapToGrid w:val="0"/>
              <w:spacing w:line="310" w:lineRule="exact"/>
              <w:jc w:val="center"/>
              <w:rPr>
                <w:sz w:val="20"/>
                <w:szCs w:val="20"/>
              </w:rPr>
            </w:pPr>
            <w:r>
              <w:rPr>
                <w:rFonts w:hint="eastAsia"/>
                <w:sz w:val="20"/>
                <w:szCs w:val="20"/>
              </w:rPr>
              <w:t>2</w:t>
            </w:r>
          </w:p>
        </w:tc>
        <w:tc>
          <w:tcPr>
            <w:tcW w:w="669" w:type="dxa"/>
            <w:vAlign w:val="center"/>
          </w:tcPr>
          <w:p w:rsidR="003D508B" w:rsidRPr="00940934" w:rsidRDefault="003D508B" w:rsidP="00557FB7">
            <w:pPr>
              <w:snapToGrid w:val="0"/>
              <w:spacing w:line="310" w:lineRule="exact"/>
              <w:jc w:val="center"/>
              <w:rPr>
                <w:sz w:val="20"/>
                <w:szCs w:val="20"/>
              </w:rPr>
            </w:pPr>
            <w:r>
              <w:rPr>
                <w:sz w:val="20"/>
                <w:szCs w:val="20"/>
              </w:rPr>
              <w:t>2</w:t>
            </w:r>
          </w:p>
        </w:tc>
        <w:tc>
          <w:tcPr>
            <w:tcW w:w="717" w:type="dxa"/>
            <w:tcBorders>
              <w:right w:val="single" w:sz="12" w:space="0" w:color="auto"/>
            </w:tcBorders>
            <w:vAlign w:val="center"/>
          </w:tcPr>
          <w:p w:rsidR="003D508B" w:rsidRPr="00940934" w:rsidRDefault="003D508B" w:rsidP="00557FB7">
            <w:pPr>
              <w:snapToGrid w:val="0"/>
              <w:spacing w:line="310" w:lineRule="exact"/>
              <w:jc w:val="center"/>
              <w:rPr>
                <w:sz w:val="20"/>
                <w:szCs w:val="20"/>
              </w:rPr>
            </w:pPr>
            <w:r>
              <w:rPr>
                <w:rFonts w:hint="eastAsia"/>
                <w:sz w:val="20"/>
                <w:szCs w:val="20"/>
              </w:rPr>
              <w:t>4</w:t>
            </w:r>
          </w:p>
        </w:tc>
      </w:tr>
      <w:tr w:rsidR="003D508B" w:rsidTr="003D508B">
        <w:trPr>
          <w:trHeight w:val="454"/>
          <w:jc w:val="center"/>
        </w:trPr>
        <w:tc>
          <w:tcPr>
            <w:tcW w:w="3062" w:type="dxa"/>
            <w:tcBorders>
              <w:left w:val="single" w:sz="12" w:space="0" w:color="auto"/>
            </w:tcBorders>
            <w:vAlign w:val="center"/>
          </w:tcPr>
          <w:p w:rsidR="003D508B" w:rsidRPr="00940934" w:rsidRDefault="003D508B" w:rsidP="003D508B">
            <w:pPr>
              <w:pStyle w:val="DG0"/>
              <w:jc w:val="both"/>
            </w:pPr>
            <w:r w:rsidRPr="00940934">
              <w:rPr>
                <w:rFonts w:hint="eastAsia"/>
              </w:rPr>
              <w:t>第八单元</w:t>
            </w:r>
            <w:r>
              <w:rPr>
                <w:rFonts w:hint="eastAsia"/>
              </w:rPr>
              <w:t xml:space="preserve"> </w:t>
            </w:r>
            <w:r w:rsidRPr="00940934">
              <w:rPr>
                <w:rFonts w:hint="eastAsia"/>
              </w:rPr>
              <w:t>营养调查</w:t>
            </w:r>
            <w:r>
              <w:rPr>
                <w:rFonts w:hint="eastAsia"/>
              </w:rPr>
              <w:t>与监测</w:t>
            </w:r>
          </w:p>
        </w:tc>
        <w:tc>
          <w:tcPr>
            <w:tcW w:w="1701" w:type="dxa"/>
            <w:vAlign w:val="center"/>
          </w:tcPr>
          <w:p w:rsidR="003D508B" w:rsidRPr="00940934" w:rsidRDefault="003D508B" w:rsidP="00557FB7">
            <w:pPr>
              <w:widowControl/>
              <w:jc w:val="center"/>
              <w:rPr>
                <w:color w:val="000000"/>
                <w:sz w:val="20"/>
                <w:szCs w:val="20"/>
              </w:rPr>
            </w:pPr>
            <w:r w:rsidRPr="00940934">
              <w:rPr>
                <w:rFonts w:hint="eastAsia"/>
                <w:color w:val="000000"/>
                <w:sz w:val="20"/>
                <w:szCs w:val="20"/>
              </w:rPr>
              <w:t>多媒体教学法</w:t>
            </w:r>
          </w:p>
          <w:p w:rsidR="003D508B" w:rsidRPr="00940934" w:rsidRDefault="003D508B" w:rsidP="00557FB7">
            <w:pPr>
              <w:widowControl/>
              <w:jc w:val="center"/>
              <w:rPr>
                <w:color w:val="000000"/>
                <w:sz w:val="20"/>
                <w:szCs w:val="20"/>
              </w:rPr>
            </w:pPr>
            <w:r>
              <w:rPr>
                <w:rFonts w:hint="eastAsia"/>
                <w:color w:val="000000"/>
                <w:sz w:val="20"/>
                <w:szCs w:val="20"/>
              </w:rPr>
              <w:t>示范</w:t>
            </w:r>
            <w:r w:rsidRPr="00940934">
              <w:rPr>
                <w:rFonts w:hint="eastAsia"/>
                <w:color w:val="000000"/>
                <w:sz w:val="20"/>
                <w:szCs w:val="20"/>
              </w:rPr>
              <w:t>教学法</w:t>
            </w:r>
          </w:p>
          <w:p w:rsidR="003D508B" w:rsidRPr="00940934" w:rsidRDefault="003D508B" w:rsidP="00557FB7">
            <w:pPr>
              <w:widowControl/>
              <w:jc w:val="center"/>
              <w:rPr>
                <w:color w:val="000000"/>
                <w:sz w:val="20"/>
                <w:szCs w:val="20"/>
              </w:rPr>
            </w:pPr>
            <w:r w:rsidRPr="00940934">
              <w:rPr>
                <w:rFonts w:hint="eastAsia"/>
                <w:color w:val="000000"/>
                <w:sz w:val="20"/>
                <w:szCs w:val="20"/>
              </w:rPr>
              <w:t>问题导向学习</w:t>
            </w:r>
          </w:p>
          <w:p w:rsidR="003D508B" w:rsidRPr="00940934" w:rsidRDefault="003D508B" w:rsidP="00557FB7">
            <w:pPr>
              <w:snapToGrid w:val="0"/>
              <w:jc w:val="center"/>
              <w:rPr>
                <w:rFonts w:ascii="Times New Roman" w:hAnsi="Times New Roman"/>
                <w:bCs/>
                <w:sz w:val="21"/>
                <w:szCs w:val="21"/>
              </w:rPr>
            </w:pPr>
            <w:r>
              <w:rPr>
                <w:rFonts w:hint="eastAsia"/>
                <w:color w:val="000000"/>
                <w:sz w:val="20"/>
                <w:szCs w:val="20"/>
              </w:rPr>
              <w:t>解决问题</w:t>
            </w:r>
            <w:r w:rsidRPr="00940934">
              <w:rPr>
                <w:rFonts w:hint="eastAsia"/>
                <w:color w:val="000000"/>
                <w:sz w:val="20"/>
                <w:szCs w:val="20"/>
              </w:rPr>
              <w:t>学习</w:t>
            </w:r>
          </w:p>
        </w:tc>
        <w:tc>
          <w:tcPr>
            <w:tcW w:w="1602" w:type="dxa"/>
            <w:vAlign w:val="center"/>
          </w:tcPr>
          <w:p w:rsidR="003D508B" w:rsidRPr="00940934" w:rsidRDefault="003D508B" w:rsidP="00557FB7">
            <w:pPr>
              <w:snapToGrid w:val="0"/>
              <w:jc w:val="center"/>
              <w:rPr>
                <w:color w:val="000000"/>
                <w:sz w:val="20"/>
                <w:szCs w:val="20"/>
              </w:rPr>
            </w:pPr>
            <w:r w:rsidRPr="00940934">
              <w:rPr>
                <w:rFonts w:hint="eastAsia"/>
                <w:color w:val="000000"/>
                <w:sz w:val="20"/>
                <w:szCs w:val="20"/>
              </w:rPr>
              <w:t>课堂互动</w:t>
            </w:r>
          </w:p>
          <w:p w:rsidR="003D508B" w:rsidRPr="00940934" w:rsidRDefault="003D508B" w:rsidP="00557FB7">
            <w:pPr>
              <w:snapToGrid w:val="0"/>
              <w:jc w:val="center"/>
              <w:rPr>
                <w:rFonts w:ascii="Times New Roman" w:hAnsi="Times New Roman"/>
                <w:bCs/>
                <w:sz w:val="21"/>
                <w:szCs w:val="21"/>
              </w:rPr>
            </w:pPr>
            <w:r>
              <w:rPr>
                <w:rFonts w:hint="eastAsia"/>
                <w:color w:val="000000"/>
                <w:sz w:val="20"/>
                <w:szCs w:val="20"/>
              </w:rPr>
              <w:t>理论测验</w:t>
            </w:r>
          </w:p>
        </w:tc>
        <w:tc>
          <w:tcPr>
            <w:tcW w:w="725" w:type="dxa"/>
            <w:vAlign w:val="center"/>
          </w:tcPr>
          <w:p w:rsidR="003D508B" w:rsidRPr="00940934" w:rsidRDefault="003D508B" w:rsidP="00557FB7">
            <w:pPr>
              <w:snapToGrid w:val="0"/>
              <w:spacing w:line="310" w:lineRule="exact"/>
              <w:jc w:val="center"/>
              <w:rPr>
                <w:sz w:val="20"/>
                <w:szCs w:val="20"/>
              </w:rPr>
            </w:pPr>
            <w:r w:rsidRPr="00940934">
              <w:rPr>
                <w:rFonts w:hint="eastAsia"/>
                <w:sz w:val="20"/>
                <w:szCs w:val="20"/>
              </w:rPr>
              <w:t>2</w:t>
            </w:r>
          </w:p>
        </w:tc>
        <w:tc>
          <w:tcPr>
            <w:tcW w:w="669" w:type="dxa"/>
            <w:vAlign w:val="center"/>
          </w:tcPr>
          <w:p w:rsidR="003D508B" w:rsidRPr="00940934" w:rsidRDefault="003D508B" w:rsidP="00557FB7">
            <w:pPr>
              <w:snapToGrid w:val="0"/>
              <w:spacing w:line="310" w:lineRule="exact"/>
              <w:jc w:val="center"/>
              <w:rPr>
                <w:sz w:val="20"/>
                <w:szCs w:val="20"/>
              </w:rPr>
            </w:pPr>
            <w:r>
              <w:rPr>
                <w:rFonts w:hint="eastAsia"/>
                <w:sz w:val="20"/>
                <w:szCs w:val="20"/>
              </w:rPr>
              <w:t>0</w:t>
            </w:r>
          </w:p>
        </w:tc>
        <w:tc>
          <w:tcPr>
            <w:tcW w:w="717" w:type="dxa"/>
            <w:tcBorders>
              <w:right w:val="single" w:sz="12" w:space="0" w:color="auto"/>
            </w:tcBorders>
            <w:vAlign w:val="center"/>
          </w:tcPr>
          <w:p w:rsidR="003D508B" w:rsidRPr="00940934" w:rsidRDefault="003D508B" w:rsidP="00557FB7">
            <w:pPr>
              <w:snapToGrid w:val="0"/>
              <w:spacing w:line="310" w:lineRule="exact"/>
              <w:jc w:val="center"/>
              <w:rPr>
                <w:sz w:val="20"/>
                <w:szCs w:val="20"/>
              </w:rPr>
            </w:pPr>
            <w:r>
              <w:rPr>
                <w:rFonts w:hint="eastAsia"/>
                <w:sz w:val="20"/>
                <w:szCs w:val="20"/>
              </w:rPr>
              <w:t>2</w:t>
            </w:r>
          </w:p>
        </w:tc>
      </w:tr>
      <w:tr w:rsidR="003D508B" w:rsidTr="003D508B">
        <w:trPr>
          <w:trHeight w:val="454"/>
          <w:jc w:val="center"/>
        </w:trPr>
        <w:tc>
          <w:tcPr>
            <w:tcW w:w="3062" w:type="dxa"/>
            <w:tcBorders>
              <w:left w:val="single" w:sz="12" w:space="0" w:color="auto"/>
            </w:tcBorders>
            <w:vAlign w:val="center"/>
          </w:tcPr>
          <w:p w:rsidR="003D508B" w:rsidRPr="00940934" w:rsidRDefault="003D508B" w:rsidP="003D508B">
            <w:pPr>
              <w:pStyle w:val="DG0"/>
              <w:jc w:val="both"/>
            </w:pPr>
            <w:r w:rsidRPr="00940934">
              <w:rPr>
                <w:rFonts w:hint="eastAsia"/>
              </w:rPr>
              <w:t>第九单元</w:t>
            </w:r>
            <w:r>
              <w:rPr>
                <w:rFonts w:hint="eastAsia"/>
              </w:rPr>
              <w:t xml:space="preserve"> </w:t>
            </w:r>
            <w:r w:rsidRPr="00940934">
              <w:rPr>
                <w:rFonts w:hint="eastAsia"/>
              </w:rPr>
              <w:t>营养</w:t>
            </w:r>
            <w:r>
              <w:rPr>
                <w:rFonts w:hint="eastAsia"/>
              </w:rPr>
              <w:t>教育与健康促进</w:t>
            </w:r>
          </w:p>
        </w:tc>
        <w:tc>
          <w:tcPr>
            <w:tcW w:w="1701" w:type="dxa"/>
            <w:vAlign w:val="center"/>
          </w:tcPr>
          <w:p w:rsidR="003D508B" w:rsidRPr="00940934" w:rsidRDefault="003D508B" w:rsidP="00557FB7">
            <w:pPr>
              <w:widowControl/>
              <w:jc w:val="center"/>
              <w:rPr>
                <w:color w:val="000000"/>
                <w:sz w:val="20"/>
                <w:szCs w:val="20"/>
              </w:rPr>
            </w:pPr>
            <w:r w:rsidRPr="00940934">
              <w:rPr>
                <w:rFonts w:hint="eastAsia"/>
                <w:color w:val="000000"/>
                <w:sz w:val="20"/>
                <w:szCs w:val="20"/>
              </w:rPr>
              <w:t>多媒体教学法</w:t>
            </w:r>
          </w:p>
          <w:p w:rsidR="003D508B" w:rsidRPr="00940934" w:rsidRDefault="003D508B" w:rsidP="00557FB7">
            <w:pPr>
              <w:widowControl/>
              <w:jc w:val="center"/>
              <w:rPr>
                <w:color w:val="000000"/>
                <w:sz w:val="20"/>
                <w:szCs w:val="20"/>
              </w:rPr>
            </w:pPr>
            <w:r w:rsidRPr="00940934">
              <w:rPr>
                <w:rFonts w:hint="eastAsia"/>
                <w:color w:val="000000"/>
                <w:sz w:val="20"/>
                <w:szCs w:val="20"/>
              </w:rPr>
              <w:t>示范教学法</w:t>
            </w:r>
          </w:p>
          <w:p w:rsidR="003D508B" w:rsidRPr="00940934" w:rsidRDefault="003D508B" w:rsidP="00557FB7">
            <w:pPr>
              <w:widowControl/>
              <w:jc w:val="center"/>
              <w:rPr>
                <w:color w:val="000000"/>
                <w:sz w:val="20"/>
                <w:szCs w:val="20"/>
              </w:rPr>
            </w:pPr>
            <w:r w:rsidRPr="00940934">
              <w:rPr>
                <w:rFonts w:hint="eastAsia"/>
                <w:color w:val="000000"/>
                <w:sz w:val="20"/>
                <w:szCs w:val="20"/>
              </w:rPr>
              <w:t>问题导向学习</w:t>
            </w:r>
          </w:p>
          <w:p w:rsidR="003D508B" w:rsidRPr="00940934" w:rsidRDefault="003D508B" w:rsidP="00557FB7">
            <w:pPr>
              <w:snapToGrid w:val="0"/>
              <w:jc w:val="center"/>
              <w:rPr>
                <w:rFonts w:ascii="Times New Roman" w:hAnsi="Times New Roman"/>
                <w:bCs/>
                <w:sz w:val="21"/>
                <w:szCs w:val="21"/>
              </w:rPr>
            </w:pPr>
            <w:r w:rsidRPr="00940934">
              <w:rPr>
                <w:rFonts w:ascii="Times New Roman" w:hAnsi="Times New Roman" w:hint="eastAsia"/>
                <w:bCs/>
                <w:sz w:val="21"/>
                <w:szCs w:val="21"/>
              </w:rPr>
              <w:t>解决问题学习</w:t>
            </w:r>
          </w:p>
        </w:tc>
        <w:tc>
          <w:tcPr>
            <w:tcW w:w="1602" w:type="dxa"/>
            <w:vAlign w:val="center"/>
          </w:tcPr>
          <w:p w:rsidR="003D508B" w:rsidRPr="00940934" w:rsidRDefault="003D508B" w:rsidP="00557FB7">
            <w:pPr>
              <w:snapToGrid w:val="0"/>
              <w:jc w:val="center"/>
              <w:rPr>
                <w:color w:val="000000"/>
                <w:sz w:val="20"/>
                <w:szCs w:val="20"/>
              </w:rPr>
            </w:pPr>
            <w:r w:rsidRPr="00940934">
              <w:rPr>
                <w:rFonts w:hint="eastAsia"/>
                <w:color w:val="000000"/>
                <w:sz w:val="20"/>
                <w:szCs w:val="20"/>
              </w:rPr>
              <w:t>课堂互动</w:t>
            </w:r>
          </w:p>
          <w:p w:rsidR="003D508B" w:rsidRPr="00940934" w:rsidRDefault="003D508B" w:rsidP="00557FB7">
            <w:pPr>
              <w:snapToGrid w:val="0"/>
              <w:jc w:val="center"/>
              <w:rPr>
                <w:rFonts w:ascii="Times New Roman" w:hAnsi="Times New Roman"/>
                <w:bCs/>
                <w:sz w:val="21"/>
                <w:szCs w:val="21"/>
              </w:rPr>
            </w:pPr>
            <w:r w:rsidRPr="00940934">
              <w:rPr>
                <w:rFonts w:hint="eastAsia"/>
                <w:color w:val="000000"/>
                <w:sz w:val="20"/>
                <w:szCs w:val="20"/>
              </w:rPr>
              <w:t>理论测验</w:t>
            </w:r>
          </w:p>
        </w:tc>
        <w:tc>
          <w:tcPr>
            <w:tcW w:w="725" w:type="dxa"/>
            <w:vAlign w:val="center"/>
          </w:tcPr>
          <w:p w:rsidR="003D508B" w:rsidRPr="00940934" w:rsidRDefault="003D508B" w:rsidP="00557FB7">
            <w:pPr>
              <w:snapToGrid w:val="0"/>
              <w:spacing w:line="310" w:lineRule="exact"/>
              <w:jc w:val="center"/>
              <w:rPr>
                <w:sz w:val="20"/>
                <w:szCs w:val="20"/>
              </w:rPr>
            </w:pPr>
            <w:r>
              <w:rPr>
                <w:rFonts w:hint="eastAsia"/>
                <w:sz w:val="20"/>
                <w:szCs w:val="20"/>
              </w:rPr>
              <w:t>1</w:t>
            </w:r>
          </w:p>
        </w:tc>
        <w:tc>
          <w:tcPr>
            <w:tcW w:w="669" w:type="dxa"/>
            <w:vAlign w:val="center"/>
          </w:tcPr>
          <w:p w:rsidR="003D508B" w:rsidRPr="00940934" w:rsidRDefault="003D508B" w:rsidP="00557FB7">
            <w:pPr>
              <w:snapToGrid w:val="0"/>
              <w:spacing w:line="310" w:lineRule="exact"/>
              <w:jc w:val="center"/>
              <w:rPr>
                <w:sz w:val="20"/>
                <w:szCs w:val="20"/>
              </w:rPr>
            </w:pPr>
            <w:r w:rsidRPr="00940934">
              <w:rPr>
                <w:rFonts w:hint="eastAsia"/>
                <w:sz w:val="20"/>
                <w:szCs w:val="20"/>
              </w:rPr>
              <w:t>0</w:t>
            </w:r>
          </w:p>
        </w:tc>
        <w:tc>
          <w:tcPr>
            <w:tcW w:w="717" w:type="dxa"/>
            <w:tcBorders>
              <w:right w:val="single" w:sz="12" w:space="0" w:color="auto"/>
            </w:tcBorders>
            <w:vAlign w:val="center"/>
          </w:tcPr>
          <w:p w:rsidR="003D508B" w:rsidRPr="00940934" w:rsidRDefault="003D508B" w:rsidP="00557FB7">
            <w:pPr>
              <w:snapToGrid w:val="0"/>
              <w:spacing w:line="310" w:lineRule="exact"/>
              <w:jc w:val="center"/>
              <w:rPr>
                <w:sz w:val="20"/>
                <w:szCs w:val="20"/>
              </w:rPr>
            </w:pPr>
            <w:r>
              <w:rPr>
                <w:rFonts w:hint="eastAsia"/>
                <w:sz w:val="20"/>
                <w:szCs w:val="20"/>
              </w:rPr>
              <w:t>1</w:t>
            </w:r>
          </w:p>
        </w:tc>
      </w:tr>
      <w:tr w:rsidR="003D508B" w:rsidTr="003D508B">
        <w:trPr>
          <w:trHeight w:val="454"/>
          <w:jc w:val="center"/>
        </w:trPr>
        <w:tc>
          <w:tcPr>
            <w:tcW w:w="3062" w:type="dxa"/>
            <w:tcBorders>
              <w:left w:val="single" w:sz="12" w:space="0" w:color="auto"/>
            </w:tcBorders>
            <w:vAlign w:val="center"/>
          </w:tcPr>
          <w:p w:rsidR="003D508B" w:rsidRPr="00940934" w:rsidRDefault="003D508B" w:rsidP="003D508B">
            <w:pPr>
              <w:pStyle w:val="DG0"/>
              <w:jc w:val="both"/>
            </w:pPr>
            <w:r w:rsidRPr="00940934">
              <w:rPr>
                <w:rFonts w:hint="eastAsia"/>
              </w:rPr>
              <w:t>第十单元</w:t>
            </w:r>
            <w:r>
              <w:rPr>
                <w:rFonts w:hint="eastAsia"/>
              </w:rPr>
              <w:t xml:space="preserve"> </w:t>
            </w:r>
            <w:r w:rsidRPr="00940934">
              <w:rPr>
                <w:rFonts w:hint="eastAsia"/>
              </w:rPr>
              <w:t>现代技术与营养</w:t>
            </w:r>
          </w:p>
        </w:tc>
        <w:tc>
          <w:tcPr>
            <w:tcW w:w="1701" w:type="dxa"/>
            <w:vAlign w:val="center"/>
          </w:tcPr>
          <w:p w:rsidR="003D508B" w:rsidRPr="00940934" w:rsidRDefault="003D508B" w:rsidP="00557FB7">
            <w:pPr>
              <w:widowControl/>
              <w:jc w:val="center"/>
              <w:rPr>
                <w:color w:val="000000"/>
                <w:sz w:val="20"/>
                <w:szCs w:val="20"/>
              </w:rPr>
            </w:pPr>
            <w:r w:rsidRPr="00940934">
              <w:rPr>
                <w:rFonts w:hint="eastAsia"/>
                <w:color w:val="000000"/>
                <w:sz w:val="20"/>
                <w:szCs w:val="20"/>
              </w:rPr>
              <w:t>多媒体教学法</w:t>
            </w:r>
          </w:p>
          <w:p w:rsidR="003D508B" w:rsidRPr="00940934" w:rsidRDefault="003D508B" w:rsidP="00557FB7">
            <w:pPr>
              <w:widowControl/>
              <w:jc w:val="center"/>
              <w:rPr>
                <w:color w:val="000000"/>
                <w:sz w:val="20"/>
                <w:szCs w:val="20"/>
              </w:rPr>
            </w:pPr>
            <w:r w:rsidRPr="00940934">
              <w:rPr>
                <w:rFonts w:hint="eastAsia"/>
                <w:color w:val="000000"/>
                <w:sz w:val="20"/>
                <w:szCs w:val="20"/>
              </w:rPr>
              <w:t>示范教学法</w:t>
            </w:r>
          </w:p>
          <w:p w:rsidR="003D508B" w:rsidRPr="00940934" w:rsidRDefault="003D508B" w:rsidP="00557FB7">
            <w:pPr>
              <w:widowControl/>
              <w:jc w:val="center"/>
              <w:rPr>
                <w:color w:val="000000"/>
                <w:sz w:val="20"/>
                <w:szCs w:val="20"/>
              </w:rPr>
            </w:pPr>
            <w:r w:rsidRPr="00940934">
              <w:rPr>
                <w:rFonts w:hint="eastAsia"/>
                <w:color w:val="000000"/>
                <w:sz w:val="20"/>
                <w:szCs w:val="20"/>
              </w:rPr>
              <w:t>问题导向学习</w:t>
            </w:r>
          </w:p>
          <w:p w:rsidR="003D508B" w:rsidRPr="00940934" w:rsidRDefault="003D508B" w:rsidP="00557FB7">
            <w:pPr>
              <w:snapToGrid w:val="0"/>
              <w:jc w:val="center"/>
              <w:rPr>
                <w:rFonts w:ascii="Times New Roman" w:hAnsi="Times New Roman"/>
                <w:bCs/>
                <w:sz w:val="21"/>
                <w:szCs w:val="21"/>
              </w:rPr>
            </w:pPr>
            <w:r>
              <w:rPr>
                <w:rFonts w:hint="eastAsia"/>
                <w:color w:val="000000"/>
                <w:sz w:val="20"/>
                <w:szCs w:val="20"/>
              </w:rPr>
              <w:t>解决问题</w:t>
            </w:r>
            <w:r w:rsidRPr="00940934">
              <w:rPr>
                <w:rFonts w:hint="eastAsia"/>
                <w:color w:val="000000"/>
                <w:sz w:val="20"/>
                <w:szCs w:val="20"/>
              </w:rPr>
              <w:t>学习</w:t>
            </w:r>
          </w:p>
        </w:tc>
        <w:tc>
          <w:tcPr>
            <w:tcW w:w="1602" w:type="dxa"/>
            <w:vAlign w:val="center"/>
          </w:tcPr>
          <w:p w:rsidR="003D508B" w:rsidRPr="00940934" w:rsidRDefault="003D508B" w:rsidP="00557FB7">
            <w:pPr>
              <w:snapToGrid w:val="0"/>
              <w:jc w:val="center"/>
              <w:rPr>
                <w:color w:val="000000"/>
                <w:sz w:val="20"/>
                <w:szCs w:val="20"/>
              </w:rPr>
            </w:pPr>
            <w:r w:rsidRPr="00940934">
              <w:rPr>
                <w:rFonts w:hint="eastAsia"/>
                <w:color w:val="000000"/>
                <w:sz w:val="20"/>
                <w:szCs w:val="20"/>
              </w:rPr>
              <w:t>课堂互动</w:t>
            </w:r>
          </w:p>
          <w:p w:rsidR="003D508B" w:rsidRPr="00940934" w:rsidRDefault="003D508B" w:rsidP="00557FB7">
            <w:pPr>
              <w:snapToGrid w:val="0"/>
              <w:jc w:val="center"/>
              <w:rPr>
                <w:rFonts w:ascii="Times New Roman" w:hAnsi="Times New Roman"/>
                <w:bCs/>
                <w:sz w:val="21"/>
                <w:szCs w:val="21"/>
              </w:rPr>
            </w:pPr>
            <w:r>
              <w:rPr>
                <w:rFonts w:hint="eastAsia"/>
                <w:color w:val="000000"/>
                <w:sz w:val="20"/>
                <w:szCs w:val="20"/>
              </w:rPr>
              <w:t>理论测验</w:t>
            </w:r>
          </w:p>
        </w:tc>
        <w:tc>
          <w:tcPr>
            <w:tcW w:w="725" w:type="dxa"/>
            <w:vAlign w:val="center"/>
          </w:tcPr>
          <w:p w:rsidR="003D508B" w:rsidRPr="00940934" w:rsidRDefault="003D508B" w:rsidP="00557FB7">
            <w:pPr>
              <w:snapToGrid w:val="0"/>
              <w:spacing w:line="310" w:lineRule="exact"/>
              <w:jc w:val="center"/>
              <w:rPr>
                <w:sz w:val="20"/>
                <w:szCs w:val="20"/>
              </w:rPr>
            </w:pPr>
            <w:r>
              <w:rPr>
                <w:rFonts w:hint="eastAsia"/>
                <w:sz w:val="20"/>
                <w:szCs w:val="20"/>
              </w:rPr>
              <w:t>1</w:t>
            </w:r>
          </w:p>
        </w:tc>
        <w:tc>
          <w:tcPr>
            <w:tcW w:w="669" w:type="dxa"/>
            <w:vAlign w:val="center"/>
          </w:tcPr>
          <w:p w:rsidR="003D508B" w:rsidRPr="00940934" w:rsidRDefault="003D508B" w:rsidP="00557FB7">
            <w:pPr>
              <w:snapToGrid w:val="0"/>
              <w:spacing w:line="310" w:lineRule="exact"/>
              <w:jc w:val="center"/>
              <w:rPr>
                <w:sz w:val="20"/>
                <w:szCs w:val="20"/>
              </w:rPr>
            </w:pPr>
            <w:r w:rsidRPr="00940934">
              <w:rPr>
                <w:rFonts w:hint="eastAsia"/>
                <w:sz w:val="20"/>
                <w:szCs w:val="20"/>
              </w:rPr>
              <w:t>0</w:t>
            </w:r>
          </w:p>
        </w:tc>
        <w:tc>
          <w:tcPr>
            <w:tcW w:w="717" w:type="dxa"/>
            <w:tcBorders>
              <w:right w:val="single" w:sz="12" w:space="0" w:color="auto"/>
            </w:tcBorders>
            <w:vAlign w:val="center"/>
          </w:tcPr>
          <w:p w:rsidR="003D508B" w:rsidRPr="00940934" w:rsidRDefault="003D508B" w:rsidP="00557FB7">
            <w:pPr>
              <w:snapToGrid w:val="0"/>
              <w:spacing w:line="310" w:lineRule="exact"/>
              <w:jc w:val="center"/>
              <w:rPr>
                <w:sz w:val="20"/>
                <w:szCs w:val="20"/>
              </w:rPr>
            </w:pPr>
            <w:r>
              <w:rPr>
                <w:rFonts w:hint="eastAsia"/>
                <w:sz w:val="20"/>
                <w:szCs w:val="20"/>
              </w:rPr>
              <w:t>1</w:t>
            </w:r>
          </w:p>
        </w:tc>
      </w:tr>
      <w:tr w:rsidR="003D508B" w:rsidTr="003D508B">
        <w:trPr>
          <w:trHeight w:val="454"/>
          <w:jc w:val="center"/>
        </w:trPr>
        <w:tc>
          <w:tcPr>
            <w:tcW w:w="6365" w:type="dxa"/>
            <w:gridSpan w:val="3"/>
            <w:tcBorders>
              <w:left w:val="single" w:sz="12" w:space="0" w:color="auto"/>
              <w:bottom w:val="single" w:sz="12" w:space="0" w:color="auto"/>
            </w:tcBorders>
            <w:vAlign w:val="center"/>
          </w:tcPr>
          <w:p w:rsidR="003D508B" w:rsidRDefault="003D508B" w:rsidP="003D508B">
            <w:pPr>
              <w:pStyle w:val="DG"/>
            </w:pPr>
            <w:r>
              <w:rPr>
                <w:rFonts w:hint="eastAsia"/>
              </w:rPr>
              <w:t>合计</w:t>
            </w:r>
          </w:p>
        </w:tc>
        <w:tc>
          <w:tcPr>
            <w:tcW w:w="725" w:type="dxa"/>
            <w:tcBorders>
              <w:bottom w:val="single" w:sz="12" w:space="0" w:color="auto"/>
            </w:tcBorders>
            <w:vAlign w:val="center"/>
          </w:tcPr>
          <w:p w:rsidR="003D508B" w:rsidRPr="00940934" w:rsidRDefault="003D508B" w:rsidP="00557FB7">
            <w:pPr>
              <w:snapToGrid w:val="0"/>
              <w:spacing w:line="320" w:lineRule="exact"/>
              <w:jc w:val="center"/>
              <w:rPr>
                <w:rFonts w:ascii="Times New Roman" w:hAnsi="Times New Roman"/>
                <w:bCs/>
                <w:sz w:val="21"/>
                <w:szCs w:val="21"/>
              </w:rPr>
            </w:pPr>
            <w:r w:rsidRPr="00940934">
              <w:rPr>
                <w:rFonts w:hint="eastAsia"/>
                <w:sz w:val="20"/>
                <w:szCs w:val="20"/>
              </w:rPr>
              <w:t>24</w:t>
            </w:r>
          </w:p>
        </w:tc>
        <w:tc>
          <w:tcPr>
            <w:tcW w:w="669" w:type="dxa"/>
            <w:tcBorders>
              <w:bottom w:val="single" w:sz="12" w:space="0" w:color="auto"/>
            </w:tcBorders>
            <w:vAlign w:val="center"/>
          </w:tcPr>
          <w:p w:rsidR="003D508B" w:rsidRPr="00940934" w:rsidRDefault="003D508B" w:rsidP="00557FB7">
            <w:pPr>
              <w:snapToGrid w:val="0"/>
              <w:spacing w:line="320" w:lineRule="exact"/>
              <w:jc w:val="center"/>
              <w:rPr>
                <w:rFonts w:ascii="Times New Roman" w:hAnsi="Times New Roman"/>
                <w:bCs/>
                <w:sz w:val="21"/>
                <w:szCs w:val="21"/>
              </w:rPr>
            </w:pPr>
            <w:r w:rsidRPr="00940934">
              <w:rPr>
                <w:rFonts w:hint="eastAsia"/>
                <w:sz w:val="20"/>
                <w:szCs w:val="20"/>
              </w:rPr>
              <w:t>8</w:t>
            </w:r>
          </w:p>
        </w:tc>
        <w:tc>
          <w:tcPr>
            <w:tcW w:w="717" w:type="dxa"/>
            <w:tcBorders>
              <w:bottom w:val="single" w:sz="12" w:space="0" w:color="auto"/>
              <w:right w:val="single" w:sz="12" w:space="0" w:color="auto"/>
            </w:tcBorders>
            <w:vAlign w:val="center"/>
          </w:tcPr>
          <w:p w:rsidR="003D508B" w:rsidRPr="00940934" w:rsidRDefault="003D508B" w:rsidP="00557FB7">
            <w:pPr>
              <w:snapToGrid w:val="0"/>
              <w:spacing w:line="320" w:lineRule="exact"/>
              <w:jc w:val="center"/>
              <w:rPr>
                <w:sz w:val="20"/>
                <w:szCs w:val="20"/>
              </w:rPr>
            </w:pPr>
            <w:r w:rsidRPr="00940934">
              <w:rPr>
                <w:rFonts w:hint="eastAsia"/>
                <w:sz w:val="20"/>
                <w:szCs w:val="20"/>
              </w:rPr>
              <w:t>32</w:t>
            </w:r>
          </w:p>
        </w:tc>
      </w:tr>
    </w:tbl>
    <w:p w:rsidR="006059B4" w:rsidRDefault="00557FB7">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1"/>
        <w:gridCol w:w="1882"/>
        <w:gridCol w:w="4061"/>
        <w:gridCol w:w="862"/>
        <w:gridCol w:w="950"/>
      </w:tblGrid>
      <w:tr w:rsidR="006059B4" w:rsidTr="00557FB7">
        <w:trPr>
          <w:trHeight w:val="454"/>
          <w:jc w:val="center"/>
        </w:trPr>
        <w:tc>
          <w:tcPr>
            <w:tcW w:w="721" w:type="dxa"/>
            <w:tcBorders>
              <w:top w:val="single" w:sz="12" w:space="0" w:color="auto"/>
              <w:left w:val="single" w:sz="12" w:space="0" w:color="auto"/>
              <w:bottom w:val="single" w:sz="4" w:space="0" w:color="auto"/>
              <w:right w:val="single" w:sz="4" w:space="0" w:color="auto"/>
            </w:tcBorders>
            <w:shd w:val="clear" w:color="auto" w:fill="auto"/>
            <w:vAlign w:val="center"/>
          </w:tcPr>
          <w:p w:rsidR="006059B4" w:rsidRDefault="00557FB7">
            <w:pPr>
              <w:pStyle w:val="DG"/>
              <w:rPr>
                <w:szCs w:val="16"/>
              </w:rPr>
            </w:pPr>
            <w:r>
              <w:rPr>
                <w:rFonts w:hint="eastAsia"/>
                <w:szCs w:val="16"/>
              </w:rPr>
              <w:t>序号</w:t>
            </w:r>
          </w:p>
        </w:tc>
        <w:tc>
          <w:tcPr>
            <w:tcW w:w="1882" w:type="dxa"/>
            <w:tcBorders>
              <w:top w:val="single" w:sz="12" w:space="0" w:color="auto"/>
              <w:left w:val="single" w:sz="4" w:space="0" w:color="auto"/>
              <w:bottom w:val="single" w:sz="4" w:space="0" w:color="auto"/>
              <w:right w:val="single" w:sz="4" w:space="0" w:color="auto"/>
            </w:tcBorders>
            <w:shd w:val="clear" w:color="auto" w:fill="auto"/>
            <w:vAlign w:val="center"/>
          </w:tcPr>
          <w:p w:rsidR="006059B4" w:rsidRDefault="00557FB7">
            <w:pPr>
              <w:pStyle w:val="DG"/>
              <w:rPr>
                <w:szCs w:val="16"/>
              </w:rPr>
            </w:pPr>
            <w:r>
              <w:rPr>
                <w:rFonts w:hint="eastAsia"/>
                <w:szCs w:val="16"/>
              </w:rPr>
              <w:t>实验项目名称</w:t>
            </w:r>
          </w:p>
        </w:tc>
        <w:tc>
          <w:tcPr>
            <w:tcW w:w="4061" w:type="dxa"/>
            <w:tcBorders>
              <w:top w:val="single" w:sz="12" w:space="0" w:color="auto"/>
              <w:left w:val="single" w:sz="4" w:space="0" w:color="auto"/>
              <w:bottom w:val="single" w:sz="4" w:space="0" w:color="auto"/>
              <w:right w:val="single" w:sz="4" w:space="0" w:color="auto"/>
            </w:tcBorders>
            <w:vAlign w:val="center"/>
          </w:tcPr>
          <w:p w:rsidR="006059B4" w:rsidRDefault="00557FB7">
            <w:pPr>
              <w:pStyle w:val="DG"/>
              <w:rPr>
                <w:szCs w:val="16"/>
              </w:rPr>
            </w:pPr>
            <w:r>
              <w:rPr>
                <w:rFonts w:ascii="黑体" w:hAnsi="宋体" w:hint="eastAsia"/>
                <w:szCs w:val="16"/>
              </w:rPr>
              <w:t>目标要求与</w:t>
            </w:r>
            <w:r>
              <w:rPr>
                <w:rFonts w:hint="eastAsia"/>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rsidR="006059B4" w:rsidRDefault="00557FB7">
            <w:pPr>
              <w:pStyle w:val="DG"/>
              <w:rPr>
                <w:szCs w:val="16"/>
              </w:rPr>
            </w:pPr>
            <w:r>
              <w:rPr>
                <w:rFonts w:hint="eastAsia"/>
                <w:szCs w:val="16"/>
              </w:rPr>
              <w:t>实验</w:t>
            </w:r>
          </w:p>
          <w:p w:rsidR="006059B4" w:rsidRDefault="00557FB7">
            <w:pPr>
              <w:pStyle w:val="DG"/>
              <w:rPr>
                <w:szCs w:val="16"/>
              </w:rPr>
            </w:pPr>
            <w:r>
              <w:rPr>
                <w:rFonts w:hint="eastAsia"/>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rsidR="006059B4" w:rsidRDefault="00557FB7">
            <w:pPr>
              <w:pStyle w:val="DG"/>
              <w:rPr>
                <w:szCs w:val="16"/>
              </w:rPr>
            </w:pPr>
            <w:r>
              <w:rPr>
                <w:rFonts w:hint="eastAsia"/>
                <w:szCs w:val="16"/>
              </w:rPr>
              <w:t>实验</w:t>
            </w:r>
          </w:p>
          <w:p w:rsidR="006059B4" w:rsidRDefault="00557FB7">
            <w:pPr>
              <w:pStyle w:val="DG"/>
              <w:rPr>
                <w:szCs w:val="16"/>
              </w:rPr>
            </w:pPr>
            <w:r>
              <w:rPr>
                <w:rFonts w:hint="eastAsia"/>
                <w:szCs w:val="16"/>
              </w:rPr>
              <w:t>类型</w:t>
            </w:r>
          </w:p>
        </w:tc>
      </w:tr>
      <w:tr w:rsidR="00557FB7" w:rsidTr="00557FB7">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rsidR="00557FB7" w:rsidRDefault="00557FB7">
            <w:pPr>
              <w:pStyle w:val="DG0"/>
            </w:pPr>
            <w:r>
              <w:rPr>
                <w:rFonts w:hint="eastAsia"/>
              </w:rPr>
              <w:t>1</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rsidR="00557FB7" w:rsidRPr="00940934" w:rsidRDefault="00557FB7" w:rsidP="00557FB7">
            <w:pPr>
              <w:rPr>
                <w:color w:val="000000"/>
                <w:sz w:val="20"/>
                <w:szCs w:val="20"/>
              </w:rPr>
            </w:pPr>
            <w:r w:rsidRPr="00940934">
              <w:rPr>
                <w:rFonts w:hint="eastAsia"/>
                <w:color w:val="000000"/>
                <w:sz w:val="20"/>
                <w:szCs w:val="20"/>
              </w:rPr>
              <w:t>常见食物中毒的防治策略</w:t>
            </w:r>
          </w:p>
        </w:tc>
        <w:tc>
          <w:tcPr>
            <w:tcW w:w="4061" w:type="dxa"/>
            <w:tcBorders>
              <w:top w:val="single" w:sz="4" w:space="0" w:color="auto"/>
              <w:left w:val="single" w:sz="4" w:space="0" w:color="auto"/>
              <w:bottom w:val="single" w:sz="4" w:space="0" w:color="auto"/>
              <w:right w:val="single" w:sz="4" w:space="0" w:color="auto"/>
            </w:tcBorders>
            <w:vAlign w:val="center"/>
          </w:tcPr>
          <w:p w:rsidR="00557FB7" w:rsidRPr="00940934" w:rsidRDefault="00557FB7" w:rsidP="00557FB7">
            <w:pPr>
              <w:rPr>
                <w:color w:val="000000"/>
                <w:sz w:val="20"/>
                <w:szCs w:val="20"/>
              </w:rPr>
            </w:pPr>
            <w:r w:rsidRPr="00940934">
              <w:rPr>
                <w:rFonts w:hint="eastAsia"/>
                <w:color w:val="000000"/>
                <w:sz w:val="20"/>
                <w:szCs w:val="20"/>
              </w:rPr>
              <w:t>1.实验讨论</w:t>
            </w:r>
          </w:p>
          <w:p w:rsidR="00557FB7" w:rsidRPr="00940934" w:rsidRDefault="00557FB7" w:rsidP="00557FB7">
            <w:pPr>
              <w:rPr>
                <w:color w:val="000000"/>
                <w:sz w:val="20"/>
                <w:szCs w:val="20"/>
              </w:rPr>
            </w:pPr>
            <w:r w:rsidRPr="00940934">
              <w:rPr>
                <w:rFonts w:hint="eastAsia"/>
                <w:color w:val="000000"/>
                <w:sz w:val="20"/>
                <w:szCs w:val="20"/>
              </w:rPr>
              <w:t>2.举例说明常见食物中毒及防治策略</w:t>
            </w:r>
          </w:p>
          <w:p w:rsidR="00557FB7" w:rsidRPr="00940934" w:rsidRDefault="00557FB7" w:rsidP="00557FB7">
            <w:pPr>
              <w:rPr>
                <w:color w:val="000000"/>
                <w:sz w:val="20"/>
                <w:szCs w:val="20"/>
              </w:rPr>
            </w:pPr>
            <w:r w:rsidRPr="00940934">
              <w:rPr>
                <w:rFonts w:hint="eastAsia"/>
                <w:color w:val="000000"/>
                <w:sz w:val="20"/>
                <w:szCs w:val="20"/>
              </w:rPr>
              <w:t>3.完成实验报告。</w:t>
            </w:r>
          </w:p>
        </w:tc>
        <w:tc>
          <w:tcPr>
            <w:tcW w:w="862" w:type="dxa"/>
            <w:tcBorders>
              <w:left w:val="single" w:sz="4" w:space="0" w:color="auto"/>
              <w:right w:val="single" w:sz="4" w:space="0" w:color="auto"/>
            </w:tcBorders>
            <w:shd w:val="clear" w:color="auto" w:fill="auto"/>
            <w:vAlign w:val="center"/>
          </w:tcPr>
          <w:p w:rsidR="00557FB7" w:rsidRPr="00940934" w:rsidRDefault="00557FB7" w:rsidP="00557FB7">
            <w:pPr>
              <w:pStyle w:val="ac"/>
              <w:spacing w:line="288" w:lineRule="auto"/>
              <w:ind w:firstLine="0"/>
              <w:jc w:val="center"/>
            </w:pPr>
            <w:r w:rsidRPr="00940934">
              <w:rPr>
                <w:rFonts w:hint="eastAsia"/>
                <w:bCs/>
                <w:sz w:val="20"/>
              </w:rPr>
              <w:t>2</w:t>
            </w:r>
          </w:p>
        </w:tc>
        <w:tc>
          <w:tcPr>
            <w:tcW w:w="950" w:type="dxa"/>
            <w:tcBorders>
              <w:left w:val="single" w:sz="4" w:space="0" w:color="auto"/>
              <w:right w:val="single" w:sz="12" w:space="0" w:color="auto"/>
            </w:tcBorders>
            <w:shd w:val="clear" w:color="auto" w:fill="auto"/>
            <w:vAlign w:val="center"/>
          </w:tcPr>
          <w:p w:rsidR="00557FB7" w:rsidRPr="00940934" w:rsidRDefault="00557FB7" w:rsidP="00557FB7">
            <w:pPr>
              <w:jc w:val="center"/>
            </w:pPr>
            <w:r w:rsidRPr="00940934">
              <w:rPr>
                <w:rFonts w:hint="eastAsia"/>
              </w:rPr>
              <w:t>④</w:t>
            </w:r>
          </w:p>
        </w:tc>
      </w:tr>
      <w:tr w:rsidR="00557FB7" w:rsidTr="00557FB7">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rsidR="00557FB7" w:rsidRDefault="00557FB7">
            <w:pPr>
              <w:pStyle w:val="DG0"/>
            </w:pPr>
            <w:r>
              <w:rPr>
                <w:rFonts w:hint="eastAsia"/>
              </w:rPr>
              <w:t>2</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rsidR="00557FB7" w:rsidRPr="00940934" w:rsidRDefault="00557FB7" w:rsidP="00557FB7">
            <w:pPr>
              <w:rPr>
                <w:color w:val="000000"/>
                <w:sz w:val="20"/>
                <w:szCs w:val="20"/>
              </w:rPr>
            </w:pPr>
            <w:r w:rsidRPr="00940934">
              <w:rPr>
                <w:rFonts w:hint="eastAsia"/>
                <w:color w:val="000000"/>
                <w:sz w:val="20"/>
                <w:szCs w:val="20"/>
              </w:rPr>
              <w:t>制定中医食养计划书</w:t>
            </w:r>
          </w:p>
        </w:tc>
        <w:tc>
          <w:tcPr>
            <w:tcW w:w="4061" w:type="dxa"/>
            <w:tcBorders>
              <w:top w:val="single" w:sz="4" w:space="0" w:color="auto"/>
              <w:left w:val="single" w:sz="4" w:space="0" w:color="auto"/>
              <w:bottom w:val="single" w:sz="4" w:space="0" w:color="auto"/>
              <w:right w:val="single" w:sz="4" w:space="0" w:color="auto"/>
            </w:tcBorders>
            <w:vAlign w:val="center"/>
          </w:tcPr>
          <w:p w:rsidR="00557FB7" w:rsidRPr="00940934" w:rsidRDefault="00557FB7" w:rsidP="00557FB7">
            <w:pPr>
              <w:rPr>
                <w:color w:val="000000"/>
                <w:sz w:val="20"/>
                <w:szCs w:val="20"/>
              </w:rPr>
            </w:pPr>
            <w:r w:rsidRPr="00940934">
              <w:rPr>
                <w:rFonts w:hint="eastAsia"/>
                <w:color w:val="000000"/>
                <w:sz w:val="20"/>
                <w:szCs w:val="20"/>
              </w:rPr>
              <w:t>1.实验讨论</w:t>
            </w:r>
          </w:p>
          <w:p w:rsidR="00557FB7" w:rsidRPr="00940934" w:rsidRDefault="00557FB7" w:rsidP="00557FB7">
            <w:pPr>
              <w:rPr>
                <w:color w:val="000000"/>
                <w:sz w:val="20"/>
                <w:szCs w:val="20"/>
              </w:rPr>
            </w:pPr>
            <w:r w:rsidRPr="00940934">
              <w:rPr>
                <w:rFonts w:hint="eastAsia"/>
                <w:color w:val="000000"/>
                <w:sz w:val="20"/>
                <w:szCs w:val="20"/>
              </w:rPr>
              <w:t>2.中医食养的注意事项</w:t>
            </w:r>
          </w:p>
          <w:p w:rsidR="00557FB7" w:rsidRPr="00940934" w:rsidRDefault="00557FB7" w:rsidP="00557FB7">
            <w:pPr>
              <w:rPr>
                <w:color w:val="000000"/>
                <w:sz w:val="20"/>
                <w:szCs w:val="20"/>
              </w:rPr>
            </w:pPr>
            <w:r w:rsidRPr="00940934">
              <w:rPr>
                <w:rFonts w:hint="eastAsia"/>
                <w:color w:val="000000"/>
                <w:sz w:val="20"/>
                <w:szCs w:val="20"/>
              </w:rPr>
              <w:t>3.完成实验报告</w:t>
            </w:r>
          </w:p>
        </w:tc>
        <w:tc>
          <w:tcPr>
            <w:tcW w:w="862" w:type="dxa"/>
            <w:tcBorders>
              <w:left w:val="single" w:sz="4" w:space="0" w:color="auto"/>
              <w:bottom w:val="single" w:sz="4" w:space="0" w:color="auto"/>
              <w:right w:val="single" w:sz="4" w:space="0" w:color="auto"/>
            </w:tcBorders>
            <w:shd w:val="clear" w:color="auto" w:fill="auto"/>
            <w:vAlign w:val="center"/>
          </w:tcPr>
          <w:p w:rsidR="00557FB7" w:rsidRPr="00940934" w:rsidRDefault="00557FB7" w:rsidP="00557FB7">
            <w:pPr>
              <w:pStyle w:val="ac"/>
              <w:spacing w:line="288" w:lineRule="auto"/>
              <w:ind w:firstLine="0"/>
              <w:jc w:val="center"/>
            </w:pPr>
            <w:r w:rsidRPr="00940934">
              <w:rPr>
                <w:rFonts w:hint="eastAsia"/>
                <w:bCs/>
                <w:sz w:val="20"/>
              </w:rPr>
              <w:t>2</w:t>
            </w:r>
          </w:p>
        </w:tc>
        <w:tc>
          <w:tcPr>
            <w:tcW w:w="950" w:type="dxa"/>
            <w:tcBorders>
              <w:left w:val="single" w:sz="4" w:space="0" w:color="auto"/>
              <w:bottom w:val="single" w:sz="4" w:space="0" w:color="auto"/>
              <w:right w:val="single" w:sz="12" w:space="0" w:color="auto"/>
            </w:tcBorders>
            <w:shd w:val="clear" w:color="auto" w:fill="auto"/>
            <w:vAlign w:val="center"/>
          </w:tcPr>
          <w:p w:rsidR="00557FB7" w:rsidRPr="00940934" w:rsidRDefault="00557FB7" w:rsidP="00557FB7">
            <w:pPr>
              <w:spacing w:line="288" w:lineRule="auto"/>
              <w:jc w:val="center"/>
            </w:pPr>
            <w:r w:rsidRPr="00940934">
              <w:rPr>
                <w:rFonts w:hint="eastAsia"/>
              </w:rPr>
              <w:t>④</w:t>
            </w:r>
          </w:p>
        </w:tc>
      </w:tr>
      <w:tr w:rsidR="00557FB7" w:rsidTr="00557FB7">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rsidR="00557FB7" w:rsidRDefault="00557FB7">
            <w:pPr>
              <w:pStyle w:val="DG0"/>
            </w:pPr>
            <w:r>
              <w:rPr>
                <w:rFonts w:hint="eastAsia"/>
              </w:rPr>
              <w:t>3</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rsidR="00557FB7" w:rsidRPr="00940934" w:rsidRDefault="00557FB7" w:rsidP="00557FB7">
            <w:pPr>
              <w:rPr>
                <w:color w:val="000000"/>
                <w:sz w:val="20"/>
                <w:szCs w:val="20"/>
              </w:rPr>
            </w:pPr>
            <w:r w:rsidRPr="00940934">
              <w:rPr>
                <w:rFonts w:hint="eastAsia"/>
                <w:color w:val="000000"/>
                <w:sz w:val="20"/>
                <w:szCs w:val="20"/>
              </w:rPr>
              <w:t>制定常见疾病的营养干预策略</w:t>
            </w:r>
          </w:p>
        </w:tc>
        <w:tc>
          <w:tcPr>
            <w:tcW w:w="4061" w:type="dxa"/>
            <w:tcBorders>
              <w:top w:val="single" w:sz="4" w:space="0" w:color="auto"/>
              <w:left w:val="single" w:sz="4" w:space="0" w:color="auto"/>
              <w:bottom w:val="single" w:sz="4" w:space="0" w:color="auto"/>
              <w:right w:val="single" w:sz="4" w:space="0" w:color="auto"/>
            </w:tcBorders>
          </w:tcPr>
          <w:p w:rsidR="00557FB7" w:rsidRPr="00940934" w:rsidRDefault="00557FB7" w:rsidP="00557FB7">
            <w:pPr>
              <w:rPr>
                <w:color w:val="000000"/>
                <w:sz w:val="20"/>
                <w:szCs w:val="20"/>
              </w:rPr>
            </w:pPr>
            <w:r w:rsidRPr="00940934">
              <w:rPr>
                <w:rFonts w:hint="eastAsia"/>
                <w:color w:val="000000"/>
                <w:sz w:val="20"/>
                <w:szCs w:val="20"/>
              </w:rPr>
              <w:t>1.实验讨论</w:t>
            </w:r>
          </w:p>
          <w:p w:rsidR="00557FB7" w:rsidRPr="00940934" w:rsidRDefault="00557FB7" w:rsidP="00557FB7">
            <w:pPr>
              <w:rPr>
                <w:color w:val="000000"/>
                <w:sz w:val="20"/>
                <w:szCs w:val="20"/>
              </w:rPr>
            </w:pPr>
            <w:r w:rsidRPr="00940934">
              <w:rPr>
                <w:rFonts w:hint="eastAsia"/>
                <w:color w:val="000000"/>
                <w:sz w:val="20"/>
                <w:szCs w:val="20"/>
              </w:rPr>
              <w:t>2.常见疾病的营养干预</w:t>
            </w:r>
          </w:p>
          <w:p w:rsidR="00557FB7" w:rsidRPr="00940934" w:rsidRDefault="00557FB7" w:rsidP="00557FB7">
            <w:pPr>
              <w:rPr>
                <w:color w:val="000000"/>
                <w:sz w:val="20"/>
                <w:szCs w:val="20"/>
              </w:rPr>
            </w:pPr>
            <w:r w:rsidRPr="00940934">
              <w:rPr>
                <w:rFonts w:hint="eastAsia"/>
                <w:color w:val="000000"/>
                <w:sz w:val="20"/>
                <w:szCs w:val="20"/>
              </w:rPr>
              <w:t>3.完成实验报告</w:t>
            </w:r>
          </w:p>
        </w:tc>
        <w:tc>
          <w:tcPr>
            <w:tcW w:w="862" w:type="dxa"/>
            <w:tcBorders>
              <w:left w:val="single" w:sz="4" w:space="0" w:color="auto"/>
              <w:right w:val="single" w:sz="4" w:space="0" w:color="auto"/>
            </w:tcBorders>
            <w:shd w:val="clear" w:color="auto" w:fill="auto"/>
            <w:vAlign w:val="center"/>
          </w:tcPr>
          <w:p w:rsidR="00557FB7" w:rsidRPr="00940934" w:rsidRDefault="00557FB7" w:rsidP="00557FB7">
            <w:pPr>
              <w:pStyle w:val="ac"/>
              <w:spacing w:line="288" w:lineRule="auto"/>
              <w:ind w:firstLine="0"/>
              <w:jc w:val="center"/>
            </w:pPr>
            <w:r w:rsidRPr="00940934">
              <w:rPr>
                <w:rFonts w:hint="eastAsia"/>
                <w:bCs/>
                <w:sz w:val="20"/>
              </w:rPr>
              <w:t>2</w:t>
            </w:r>
          </w:p>
        </w:tc>
        <w:tc>
          <w:tcPr>
            <w:tcW w:w="950" w:type="dxa"/>
            <w:tcBorders>
              <w:left w:val="single" w:sz="4" w:space="0" w:color="auto"/>
              <w:right w:val="single" w:sz="12" w:space="0" w:color="auto"/>
            </w:tcBorders>
            <w:shd w:val="clear" w:color="auto" w:fill="auto"/>
            <w:vAlign w:val="center"/>
          </w:tcPr>
          <w:p w:rsidR="00557FB7" w:rsidRPr="00940934" w:rsidRDefault="00557FB7" w:rsidP="00557FB7">
            <w:pPr>
              <w:jc w:val="center"/>
            </w:pPr>
            <w:r w:rsidRPr="00940934">
              <w:rPr>
                <w:rFonts w:hint="eastAsia"/>
              </w:rPr>
              <w:t>④</w:t>
            </w:r>
          </w:p>
        </w:tc>
      </w:tr>
      <w:tr w:rsidR="00557FB7" w:rsidTr="00557FB7">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rsidR="00557FB7" w:rsidRDefault="00557FB7">
            <w:pPr>
              <w:pStyle w:val="DG0"/>
            </w:pPr>
            <w:r>
              <w:rPr>
                <w:rFonts w:hint="eastAsia"/>
              </w:rPr>
              <w:t>4</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rsidR="00557FB7" w:rsidRPr="00940934" w:rsidRDefault="00557FB7" w:rsidP="00557FB7">
            <w:pPr>
              <w:rPr>
                <w:color w:val="000000"/>
                <w:sz w:val="20"/>
                <w:szCs w:val="20"/>
              </w:rPr>
            </w:pPr>
            <w:r w:rsidRPr="00940934">
              <w:rPr>
                <w:rFonts w:hint="eastAsia"/>
                <w:color w:val="000000"/>
                <w:sz w:val="20"/>
                <w:szCs w:val="20"/>
              </w:rPr>
              <w:t>食谱编制实践操作</w:t>
            </w:r>
          </w:p>
        </w:tc>
        <w:tc>
          <w:tcPr>
            <w:tcW w:w="4061" w:type="dxa"/>
            <w:tcBorders>
              <w:top w:val="single" w:sz="4" w:space="0" w:color="auto"/>
              <w:left w:val="single" w:sz="4" w:space="0" w:color="auto"/>
              <w:bottom w:val="single" w:sz="4" w:space="0" w:color="auto"/>
              <w:right w:val="single" w:sz="4" w:space="0" w:color="auto"/>
            </w:tcBorders>
            <w:vAlign w:val="center"/>
          </w:tcPr>
          <w:p w:rsidR="00557FB7" w:rsidRPr="00940934" w:rsidRDefault="00557FB7" w:rsidP="00557FB7">
            <w:pPr>
              <w:rPr>
                <w:color w:val="000000"/>
                <w:sz w:val="20"/>
                <w:szCs w:val="20"/>
              </w:rPr>
            </w:pPr>
            <w:r w:rsidRPr="00940934">
              <w:rPr>
                <w:rFonts w:hint="eastAsia"/>
                <w:color w:val="000000"/>
                <w:sz w:val="20"/>
                <w:szCs w:val="20"/>
              </w:rPr>
              <w:t>1.实验讨论</w:t>
            </w:r>
          </w:p>
          <w:p w:rsidR="00557FB7" w:rsidRPr="00940934" w:rsidRDefault="00557FB7" w:rsidP="00557FB7">
            <w:pPr>
              <w:rPr>
                <w:color w:val="000000"/>
                <w:sz w:val="20"/>
                <w:szCs w:val="20"/>
              </w:rPr>
            </w:pPr>
            <w:r w:rsidRPr="00940934">
              <w:rPr>
                <w:rFonts w:hint="eastAsia"/>
                <w:color w:val="000000"/>
                <w:sz w:val="20"/>
                <w:szCs w:val="20"/>
              </w:rPr>
              <w:t>2.食谱编制实践操作</w:t>
            </w:r>
          </w:p>
          <w:p w:rsidR="00557FB7" w:rsidRPr="00940934" w:rsidRDefault="00557FB7" w:rsidP="00557FB7">
            <w:pPr>
              <w:rPr>
                <w:color w:val="000000"/>
                <w:sz w:val="20"/>
                <w:szCs w:val="20"/>
              </w:rPr>
            </w:pPr>
            <w:r w:rsidRPr="00940934">
              <w:rPr>
                <w:rFonts w:hint="eastAsia"/>
                <w:color w:val="000000"/>
                <w:sz w:val="20"/>
                <w:szCs w:val="20"/>
              </w:rPr>
              <w:t>3.完成实验报告</w:t>
            </w:r>
          </w:p>
        </w:tc>
        <w:tc>
          <w:tcPr>
            <w:tcW w:w="862" w:type="dxa"/>
            <w:tcBorders>
              <w:left w:val="single" w:sz="4" w:space="0" w:color="auto"/>
              <w:right w:val="single" w:sz="4" w:space="0" w:color="auto"/>
            </w:tcBorders>
            <w:shd w:val="clear" w:color="auto" w:fill="auto"/>
            <w:vAlign w:val="center"/>
          </w:tcPr>
          <w:p w:rsidR="00557FB7" w:rsidRPr="0013748D" w:rsidRDefault="00557FB7" w:rsidP="00557FB7">
            <w:pPr>
              <w:snapToGrid w:val="0"/>
              <w:spacing w:beforeLines="50" w:before="163" w:afterLines="50" w:after="163"/>
              <w:jc w:val="center"/>
              <w:rPr>
                <w:sz w:val="20"/>
                <w:szCs w:val="20"/>
              </w:rPr>
            </w:pPr>
            <w:r w:rsidRPr="0013748D">
              <w:rPr>
                <w:sz w:val="20"/>
                <w:szCs w:val="20"/>
              </w:rPr>
              <w:t>2</w:t>
            </w:r>
          </w:p>
        </w:tc>
        <w:tc>
          <w:tcPr>
            <w:tcW w:w="950" w:type="dxa"/>
            <w:tcBorders>
              <w:left w:val="single" w:sz="4" w:space="0" w:color="auto"/>
              <w:right w:val="single" w:sz="12" w:space="0" w:color="auto"/>
            </w:tcBorders>
            <w:shd w:val="clear" w:color="auto" w:fill="auto"/>
            <w:vAlign w:val="center"/>
          </w:tcPr>
          <w:p w:rsidR="00557FB7" w:rsidRPr="00940934" w:rsidRDefault="00557FB7" w:rsidP="00557FB7">
            <w:pPr>
              <w:spacing w:line="288" w:lineRule="auto"/>
              <w:jc w:val="center"/>
            </w:pPr>
            <w:r w:rsidRPr="00940934">
              <w:rPr>
                <w:rFonts w:hint="eastAsia"/>
              </w:rPr>
              <w:t>④</w:t>
            </w:r>
          </w:p>
        </w:tc>
      </w:tr>
      <w:tr w:rsidR="00557FB7" w:rsidTr="00557FB7">
        <w:trPr>
          <w:trHeight w:val="454"/>
          <w:jc w:val="center"/>
        </w:trPr>
        <w:tc>
          <w:tcPr>
            <w:tcW w:w="8476" w:type="dxa"/>
            <w:gridSpan w:val="5"/>
            <w:tcBorders>
              <w:top w:val="single" w:sz="12" w:space="0" w:color="auto"/>
              <w:left w:val="nil"/>
              <w:bottom w:val="nil"/>
              <w:right w:val="nil"/>
            </w:tcBorders>
            <w:shd w:val="clear" w:color="auto" w:fill="auto"/>
            <w:vAlign w:val="center"/>
          </w:tcPr>
          <w:p w:rsidR="00557FB7" w:rsidRDefault="00557FB7">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rsidR="006059B4" w:rsidRDefault="00557FB7">
      <w:pPr>
        <w:pStyle w:val="DG1"/>
        <w:spacing w:beforeLines="100" w:before="326" w:line="360" w:lineRule="auto"/>
        <w:ind w:firstLineChars="50" w:firstLine="140"/>
        <w:rPr>
          <w:rFonts w:ascii="黑体" w:hAnsi="宋体"/>
        </w:rPr>
      </w:pPr>
      <w:bookmarkStart w:id="4" w:name="OLE_LINK2"/>
      <w:bookmarkStart w:id="5"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6059B4">
        <w:trPr>
          <w:trHeight w:val="1128"/>
        </w:trPr>
        <w:tc>
          <w:tcPr>
            <w:tcW w:w="8276" w:type="dxa"/>
            <w:vAlign w:val="center"/>
          </w:tcPr>
          <w:bookmarkEnd w:id="4"/>
          <w:bookmarkEnd w:id="5"/>
          <w:p w:rsidR="00557FB7" w:rsidRPr="00940934" w:rsidRDefault="00557FB7" w:rsidP="00557FB7">
            <w:pPr>
              <w:pStyle w:val="DG0"/>
              <w:jc w:val="both"/>
            </w:pPr>
            <w:r w:rsidRPr="00940934">
              <w:rPr>
                <w:rFonts w:hint="eastAsia"/>
              </w:rPr>
              <w:t>1.</w:t>
            </w:r>
            <w:r>
              <w:rPr>
                <w:rFonts w:hint="eastAsia"/>
              </w:rPr>
              <w:t xml:space="preserve"> </w:t>
            </w:r>
            <w:r w:rsidRPr="00940934">
              <w:rPr>
                <w:rFonts w:hint="eastAsia"/>
              </w:rPr>
              <w:t>本</w:t>
            </w:r>
            <w:proofErr w:type="gramStart"/>
            <w:r w:rsidRPr="00940934">
              <w:rPr>
                <w:rFonts w:hint="eastAsia"/>
              </w:rPr>
              <w:t>课程思政建设</w:t>
            </w:r>
            <w:proofErr w:type="gramEnd"/>
            <w:r w:rsidRPr="00940934">
              <w:rPr>
                <w:rFonts w:hint="eastAsia"/>
              </w:rPr>
              <w:t>的内容重点：明确食品安全的重要性，并秉承诚信尽责，为人诚实，信守承诺，勤奋努力，精益求精，勇于担责。</w:t>
            </w:r>
          </w:p>
          <w:p w:rsidR="00557FB7" w:rsidRPr="00940934" w:rsidRDefault="00557FB7" w:rsidP="00557FB7">
            <w:pPr>
              <w:pStyle w:val="DG0"/>
              <w:jc w:val="both"/>
            </w:pPr>
            <w:r w:rsidRPr="00940934">
              <w:rPr>
                <w:rFonts w:hint="eastAsia"/>
              </w:rPr>
              <w:t>2.</w:t>
            </w:r>
            <w:r>
              <w:rPr>
                <w:rFonts w:hint="eastAsia"/>
              </w:rPr>
              <w:t xml:space="preserve"> </w:t>
            </w:r>
            <w:r w:rsidRPr="00940934">
              <w:rPr>
                <w:rFonts w:hint="eastAsia"/>
              </w:rPr>
              <w:t>理论课程</w:t>
            </w:r>
            <w:proofErr w:type="gramStart"/>
            <w:r w:rsidRPr="00940934">
              <w:rPr>
                <w:rFonts w:hint="eastAsia"/>
              </w:rPr>
              <w:t>思政教学</w:t>
            </w:r>
            <w:proofErr w:type="gramEnd"/>
            <w:r w:rsidRPr="00940934">
              <w:rPr>
                <w:rFonts w:hint="eastAsia"/>
              </w:rPr>
              <w:t>设计</w:t>
            </w:r>
            <w:r>
              <w:rPr>
                <w:rFonts w:hint="eastAsia"/>
              </w:rPr>
              <w:t>：</w:t>
            </w:r>
            <w:r w:rsidRPr="00940934">
              <w:rPr>
                <w:rFonts w:hint="eastAsia"/>
              </w:rPr>
              <w:t>深度挖掘提炼本课程知识中所蕴含的思想价值和精神内涵，在每个章节的知识传授中，科学合理拓展本专业课程的广度、深度和温度，增加课程的知识性、人文性，提升引领性、时代性和开放性。</w:t>
            </w:r>
            <w:r w:rsidRPr="00940934">
              <w:t>自始至终引导学生要</w:t>
            </w:r>
            <w:r w:rsidRPr="00940934">
              <w:rPr>
                <w:rFonts w:hint="eastAsia"/>
              </w:rPr>
              <w:t>具有严谨求实的工作作风和对</w:t>
            </w:r>
            <w:r w:rsidRPr="00940934">
              <w:t>他</w:t>
            </w:r>
            <w:r w:rsidRPr="00940934">
              <w:rPr>
                <w:rFonts w:hint="eastAsia"/>
              </w:rPr>
              <w:t>人高度负责的工作态度。</w:t>
            </w:r>
            <w:r w:rsidRPr="00940934">
              <w:t>同时，</w:t>
            </w:r>
            <w:r w:rsidRPr="00940934">
              <w:rPr>
                <w:rFonts w:hint="eastAsia"/>
              </w:rPr>
              <w:t>热爱健康</w:t>
            </w:r>
            <w:r w:rsidRPr="00940934">
              <w:rPr>
                <w:rFonts w:hint="eastAsia"/>
                <w:lang w:eastAsia="zh-Hans"/>
              </w:rPr>
              <w:t>服务</w:t>
            </w:r>
            <w:r w:rsidRPr="00940934">
              <w:rPr>
                <w:rFonts w:hint="eastAsia"/>
              </w:rPr>
              <w:t>与</w:t>
            </w:r>
            <w:r w:rsidRPr="00940934">
              <w:rPr>
                <w:rFonts w:hint="eastAsia"/>
                <w:lang w:eastAsia="zh-Hans"/>
              </w:rPr>
              <w:t>管理</w:t>
            </w:r>
            <w:r w:rsidRPr="00940934">
              <w:rPr>
                <w:rFonts w:hint="eastAsia"/>
              </w:rPr>
              <w:t>专业，具有为无私奉献的</w:t>
            </w:r>
            <w:r w:rsidRPr="00940934">
              <w:rPr>
                <w:rFonts w:hint="eastAsia"/>
                <w:lang w:eastAsia="zh-Hans"/>
              </w:rPr>
              <w:t>精神</w:t>
            </w:r>
            <w:r w:rsidRPr="00940934">
              <w:rPr>
                <w:rFonts w:hint="eastAsia"/>
              </w:rPr>
              <w:t>。总之，结合不同知识点，有机融入</w:t>
            </w:r>
            <w:proofErr w:type="gramStart"/>
            <w:r w:rsidRPr="00940934">
              <w:rPr>
                <w:rFonts w:hint="eastAsia"/>
              </w:rPr>
              <w:t>课程思政元素</w:t>
            </w:r>
            <w:proofErr w:type="gramEnd"/>
            <w:r w:rsidRPr="00940934">
              <w:rPr>
                <w:rFonts w:hint="eastAsia"/>
              </w:rPr>
              <w:t>。</w:t>
            </w:r>
          </w:p>
          <w:p w:rsidR="006059B4" w:rsidRDefault="00557FB7" w:rsidP="00557FB7">
            <w:pPr>
              <w:pStyle w:val="DG0"/>
              <w:jc w:val="both"/>
            </w:pPr>
            <w:r w:rsidRPr="00940934">
              <w:rPr>
                <w:rFonts w:hint="eastAsia"/>
              </w:rPr>
              <w:t>3.</w:t>
            </w:r>
            <w:r>
              <w:rPr>
                <w:rFonts w:hint="eastAsia"/>
              </w:rPr>
              <w:t xml:space="preserve"> </w:t>
            </w:r>
            <w:r w:rsidRPr="00940934">
              <w:rPr>
                <w:rFonts w:hint="eastAsia"/>
              </w:rPr>
              <w:t>实践课程</w:t>
            </w:r>
            <w:proofErr w:type="gramStart"/>
            <w:r w:rsidRPr="00940934">
              <w:rPr>
                <w:rFonts w:hint="eastAsia"/>
              </w:rPr>
              <w:t>思政教学</w:t>
            </w:r>
            <w:proofErr w:type="gramEnd"/>
            <w:r w:rsidRPr="00940934">
              <w:rPr>
                <w:rFonts w:hint="eastAsia"/>
              </w:rPr>
              <w:t>设计</w:t>
            </w:r>
            <w:r>
              <w:rPr>
                <w:rFonts w:hint="eastAsia"/>
              </w:rPr>
              <w:t>：</w:t>
            </w:r>
            <w:r w:rsidRPr="00940934">
              <w:rPr>
                <w:rFonts w:hint="eastAsia"/>
              </w:rPr>
              <w:t>在实践课程中，强化学生爱岗敬业，热爱所学专业，勤学多练，锤炼技能的意识。注重学思结合、知行统一，增强学生勇于探索的创新精神、善于解决问题的实践能力。在现场操作过程中实现理论与实践的结合，同时培养独立思考能力与解决实际问题的能力；通过现场操作增长智慧才干，锤炼意志品质。</w:t>
            </w:r>
          </w:p>
        </w:tc>
      </w:tr>
    </w:tbl>
    <w:p w:rsidR="006059B4" w:rsidRDefault="00557FB7">
      <w:pPr>
        <w:pStyle w:val="DG1"/>
        <w:spacing w:beforeLines="100" w:before="326" w:line="360" w:lineRule="auto"/>
        <w:rPr>
          <w:rFonts w:ascii="黑体" w:hAnsi="宋体"/>
        </w:rPr>
      </w:pPr>
      <w:r>
        <w:rPr>
          <w:rFonts w:ascii="黑体" w:hAnsi="宋体" w:hint="eastAsia"/>
        </w:rPr>
        <w:t>五、课程考核</w:t>
      </w:r>
      <w:bookmarkStart w:id="6" w:name="OLE_LINK4"/>
      <w:bookmarkStart w:id="7" w:name="OLE_LINK3"/>
    </w:p>
    <w:tbl>
      <w:tblPr>
        <w:tblStyle w:val="a7"/>
        <w:tblW w:w="5000" w:type="pct"/>
        <w:tblLook w:val="04A0" w:firstRow="1" w:lastRow="0" w:firstColumn="1" w:lastColumn="0" w:noHBand="0" w:noVBand="1"/>
      </w:tblPr>
      <w:tblGrid>
        <w:gridCol w:w="677"/>
        <w:gridCol w:w="709"/>
        <w:gridCol w:w="1524"/>
        <w:gridCol w:w="885"/>
        <w:gridCol w:w="850"/>
        <w:gridCol w:w="850"/>
        <w:gridCol w:w="850"/>
        <w:gridCol w:w="994"/>
        <w:gridCol w:w="1183"/>
      </w:tblGrid>
      <w:tr w:rsidR="00AB7668" w:rsidTr="00AB7668">
        <w:trPr>
          <w:trHeight w:val="454"/>
        </w:trPr>
        <w:tc>
          <w:tcPr>
            <w:tcW w:w="397" w:type="pct"/>
            <w:vMerge w:val="restart"/>
            <w:tcBorders>
              <w:top w:val="single" w:sz="12" w:space="0" w:color="auto"/>
              <w:left w:val="single" w:sz="12" w:space="0" w:color="auto"/>
            </w:tcBorders>
            <w:vAlign w:val="center"/>
          </w:tcPr>
          <w:bookmarkEnd w:id="6"/>
          <w:bookmarkEnd w:id="7"/>
          <w:p w:rsidR="006059B4" w:rsidRDefault="00557FB7">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416" w:type="pct"/>
            <w:vMerge w:val="restart"/>
            <w:tcBorders>
              <w:top w:val="single" w:sz="12" w:space="0" w:color="auto"/>
            </w:tcBorders>
            <w:vAlign w:val="center"/>
          </w:tcPr>
          <w:p w:rsidR="006059B4" w:rsidRDefault="00557FB7">
            <w:pPr>
              <w:pStyle w:val="DG1"/>
              <w:spacing w:line="240" w:lineRule="auto"/>
              <w:jc w:val="center"/>
              <w:rPr>
                <w:rFonts w:ascii="黑体" w:hAnsi="宋体"/>
              </w:rPr>
            </w:pPr>
            <w:r>
              <w:rPr>
                <w:rFonts w:ascii="黑体" w:hAnsi="黑体" w:hint="eastAsia"/>
                <w:bCs/>
                <w:sz w:val="21"/>
                <w:szCs w:val="21"/>
              </w:rPr>
              <w:t>占比</w:t>
            </w:r>
          </w:p>
        </w:tc>
        <w:tc>
          <w:tcPr>
            <w:tcW w:w="894" w:type="pct"/>
            <w:vMerge w:val="restart"/>
            <w:tcBorders>
              <w:top w:val="single" w:sz="12" w:space="0" w:color="auto"/>
              <w:right w:val="double" w:sz="4" w:space="0" w:color="auto"/>
            </w:tcBorders>
            <w:vAlign w:val="center"/>
          </w:tcPr>
          <w:p w:rsidR="006059B4" w:rsidRDefault="00557FB7">
            <w:pPr>
              <w:pStyle w:val="DG1"/>
              <w:jc w:val="center"/>
              <w:rPr>
                <w:rFonts w:ascii="黑体" w:hAnsi="黑体"/>
                <w:bCs/>
                <w:sz w:val="21"/>
                <w:szCs w:val="21"/>
              </w:rPr>
            </w:pPr>
            <w:r>
              <w:rPr>
                <w:rFonts w:ascii="黑体" w:hAnsi="黑体" w:hint="eastAsia"/>
                <w:bCs/>
                <w:sz w:val="21"/>
                <w:szCs w:val="21"/>
              </w:rPr>
              <w:t>考核方式</w:t>
            </w:r>
          </w:p>
        </w:tc>
        <w:tc>
          <w:tcPr>
            <w:tcW w:w="2598" w:type="pct"/>
            <w:gridSpan w:val="5"/>
            <w:tcBorders>
              <w:top w:val="single" w:sz="12" w:space="0" w:color="auto"/>
              <w:left w:val="double" w:sz="4" w:space="0" w:color="auto"/>
            </w:tcBorders>
            <w:vAlign w:val="center"/>
          </w:tcPr>
          <w:p w:rsidR="006059B4" w:rsidRDefault="00557FB7">
            <w:pPr>
              <w:pStyle w:val="DG1"/>
              <w:spacing w:line="240" w:lineRule="auto"/>
              <w:jc w:val="center"/>
              <w:rPr>
                <w:rFonts w:ascii="黑体" w:hAnsi="宋体"/>
              </w:rPr>
            </w:pPr>
            <w:r>
              <w:rPr>
                <w:rFonts w:ascii="黑体" w:hAnsi="黑体" w:hint="eastAsia"/>
                <w:bCs/>
                <w:sz w:val="21"/>
                <w:szCs w:val="21"/>
              </w:rPr>
              <w:t>课程目标</w:t>
            </w:r>
          </w:p>
        </w:tc>
        <w:tc>
          <w:tcPr>
            <w:tcW w:w="695" w:type="pct"/>
            <w:vMerge w:val="restart"/>
            <w:tcBorders>
              <w:top w:val="single" w:sz="12" w:space="0" w:color="auto"/>
              <w:right w:val="single" w:sz="12" w:space="0" w:color="auto"/>
            </w:tcBorders>
            <w:vAlign w:val="center"/>
          </w:tcPr>
          <w:p w:rsidR="006059B4" w:rsidRDefault="00557FB7">
            <w:pPr>
              <w:pStyle w:val="DG1"/>
              <w:spacing w:line="240" w:lineRule="auto"/>
              <w:jc w:val="center"/>
              <w:rPr>
                <w:rFonts w:ascii="黑体" w:hAnsi="黑体"/>
                <w:bCs/>
                <w:sz w:val="21"/>
                <w:szCs w:val="21"/>
              </w:rPr>
            </w:pPr>
            <w:r>
              <w:rPr>
                <w:rFonts w:ascii="黑体" w:hAnsi="黑体" w:hint="eastAsia"/>
                <w:bCs/>
                <w:sz w:val="21"/>
                <w:szCs w:val="21"/>
              </w:rPr>
              <w:t>合计</w:t>
            </w:r>
          </w:p>
        </w:tc>
      </w:tr>
      <w:tr w:rsidR="00AB7668" w:rsidTr="00AB7668">
        <w:trPr>
          <w:trHeight w:val="454"/>
        </w:trPr>
        <w:tc>
          <w:tcPr>
            <w:tcW w:w="397" w:type="pct"/>
            <w:vMerge/>
            <w:tcBorders>
              <w:left w:val="single" w:sz="12" w:space="0" w:color="auto"/>
            </w:tcBorders>
          </w:tcPr>
          <w:p w:rsidR="00557FB7" w:rsidRDefault="00557FB7">
            <w:pPr>
              <w:snapToGrid w:val="0"/>
              <w:jc w:val="center"/>
              <w:rPr>
                <w:rFonts w:ascii="黑体" w:eastAsia="黑体" w:hAnsi="黑体"/>
                <w:bCs/>
                <w:sz w:val="21"/>
                <w:szCs w:val="21"/>
              </w:rPr>
            </w:pPr>
          </w:p>
        </w:tc>
        <w:tc>
          <w:tcPr>
            <w:tcW w:w="416" w:type="pct"/>
            <w:vMerge/>
          </w:tcPr>
          <w:p w:rsidR="00557FB7" w:rsidRDefault="00557FB7">
            <w:pPr>
              <w:pStyle w:val="DG1"/>
              <w:rPr>
                <w:rFonts w:ascii="黑体" w:hAnsi="黑体"/>
                <w:bCs/>
                <w:sz w:val="21"/>
                <w:szCs w:val="21"/>
              </w:rPr>
            </w:pPr>
          </w:p>
        </w:tc>
        <w:tc>
          <w:tcPr>
            <w:tcW w:w="894" w:type="pct"/>
            <w:vMerge/>
            <w:tcBorders>
              <w:right w:val="double" w:sz="4" w:space="0" w:color="auto"/>
            </w:tcBorders>
          </w:tcPr>
          <w:p w:rsidR="00557FB7" w:rsidRDefault="00557FB7">
            <w:pPr>
              <w:pStyle w:val="DG1"/>
              <w:rPr>
                <w:rFonts w:ascii="黑体" w:hAnsi="黑体"/>
                <w:bCs/>
                <w:sz w:val="21"/>
                <w:szCs w:val="21"/>
              </w:rPr>
            </w:pPr>
          </w:p>
        </w:tc>
        <w:tc>
          <w:tcPr>
            <w:tcW w:w="519" w:type="pct"/>
            <w:tcBorders>
              <w:left w:val="double" w:sz="4" w:space="0" w:color="auto"/>
            </w:tcBorders>
            <w:vAlign w:val="center"/>
          </w:tcPr>
          <w:p w:rsidR="00557FB7" w:rsidRDefault="00557FB7">
            <w:pPr>
              <w:pStyle w:val="DG1"/>
              <w:spacing w:line="240" w:lineRule="auto"/>
              <w:jc w:val="center"/>
              <w:rPr>
                <w:rFonts w:ascii="黑体" w:hAnsi="黑体"/>
                <w:bCs/>
                <w:sz w:val="21"/>
                <w:szCs w:val="21"/>
              </w:rPr>
            </w:pPr>
            <w:r>
              <w:rPr>
                <w:rFonts w:ascii="黑体" w:hAnsi="黑体" w:hint="eastAsia"/>
                <w:bCs/>
                <w:sz w:val="21"/>
                <w:szCs w:val="21"/>
              </w:rPr>
              <w:t>1</w:t>
            </w:r>
          </w:p>
        </w:tc>
        <w:tc>
          <w:tcPr>
            <w:tcW w:w="499" w:type="pct"/>
            <w:vAlign w:val="center"/>
          </w:tcPr>
          <w:p w:rsidR="00557FB7" w:rsidRDefault="00557FB7">
            <w:pPr>
              <w:pStyle w:val="DG1"/>
              <w:spacing w:line="240" w:lineRule="auto"/>
              <w:jc w:val="center"/>
              <w:rPr>
                <w:rFonts w:ascii="黑体" w:hAnsi="黑体"/>
                <w:bCs/>
                <w:sz w:val="21"/>
                <w:szCs w:val="21"/>
              </w:rPr>
            </w:pPr>
            <w:r>
              <w:rPr>
                <w:rFonts w:ascii="黑体" w:hAnsi="黑体" w:hint="eastAsia"/>
                <w:bCs/>
                <w:sz w:val="21"/>
                <w:szCs w:val="21"/>
              </w:rPr>
              <w:t>2</w:t>
            </w:r>
          </w:p>
        </w:tc>
        <w:tc>
          <w:tcPr>
            <w:tcW w:w="499" w:type="pct"/>
            <w:vAlign w:val="center"/>
          </w:tcPr>
          <w:p w:rsidR="00557FB7" w:rsidRDefault="00557FB7">
            <w:pPr>
              <w:pStyle w:val="DG1"/>
              <w:spacing w:line="240" w:lineRule="auto"/>
              <w:jc w:val="center"/>
              <w:rPr>
                <w:rFonts w:ascii="黑体" w:hAnsi="黑体"/>
                <w:bCs/>
                <w:sz w:val="21"/>
                <w:szCs w:val="21"/>
              </w:rPr>
            </w:pPr>
            <w:r>
              <w:rPr>
                <w:rFonts w:ascii="黑体" w:hAnsi="黑体" w:hint="eastAsia"/>
                <w:bCs/>
                <w:sz w:val="21"/>
                <w:szCs w:val="21"/>
              </w:rPr>
              <w:t>3</w:t>
            </w:r>
          </w:p>
        </w:tc>
        <w:tc>
          <w:tcPr>
            <w:tcW w:w="499" w:type="pct"/>
            <w:vAlign w:val="center"/>
          </w:tcPr>
          <w:p w:rsidR="00557FB7" w:rsidRDefault="00557FB7">
            <w:pPr>
              <w:pStyle w:val="DG1"/>
              <w:spacing w:line="240" w:lineRule="auto"/>
              <w:jc w:val="center"/>
              <w:rPr>
                <w:rFonts w:ascii="黑体" w:hAnsi="黑体"/>
                <w:bCs/>
                <w:sz w:val="21"/>
                <w:szCs w:val="21"/>
              </w:rPr>
            </w:pPr>
            <w:r>
              <w:rPr>
                <w:rFonts w:ascii="黑体" w:hAnsi="黑体" w:hint="eastAsia"/>
                <w:bCs/>
                <w:sz w:val="21"/>
                <w:szCs w:val="21"/>
              </w:rPr>
              <w:t>4</w:t>
            </w:r>
          </w:p>
        </w:tc>
        <w:tc>
          <w:tcPr>
            <w:tcW w:w="583" w:type="pct"/>
            <w:vAlign w:val="center"/>
          </w:tcPr>
          <w:p w:rsidR="00557FB7" w:rsidRDefault="00557FB7">
            <w:pPr>
              <w:pStyle w:val="DG1"/>
              <w:spacing w:line="240" w:lineRule="auto"/>
              <w:jc w:val="center"/>
              <w:rPr>
                <w:rFonts w:ascii="黑体" w:hAnsi="黑体"/>
                <w:bCs/>
                <w:sz w:val="21"/>
                <w:szCs w:val="21"/>
              </w:rPr>
            </w:pPr>
            <w:r>
              <w:rPr>
                <w:rFonts w:ascii="黑体" w:hAnsi="黑体" w:hint="eastAsia"/>
                <w:bCs/>
                <w:sz w:val="21"/>
                <w:szCs w:val="21"/>
              </w:rPr>
              <w:t>5</w:t>
            </w:r>
          </w:p>
        </w:tc>
        <w:tc>
          <w:tcPr>
            <w:tcW w:w="695" w:type="pct"/>
            <w:vMerge/>
            <w:tcBorders>
              <w:right w:val="single" w:sz="12" w:space="0" w:color="auto"/>
            </w:tcBorders>
          </w:tcPr>
          <w:p w:rsidR="00557FB7" w:rsidRDefault="00557FB7">
            <w:pPr>
              <w:pStyle w:val="DG1"/>
              <w:spacing w:line="240" w:lineRule="auto"/>
              <w:jc w:val="center"/>
              <w:rPr>
                <w:rFonts w:ascii="黑体" w:hAnsi="黑体"/>
                <w:bCs/>
                <w:sz w:val="21"/>
                <w:szCs w:val="21"/>
              </w:rPr>
            </w:pPr>
          </w:p>
        </w:tc>
      </w:tr>
      <w:tr w:rsidR="00AB7668" w:rsidTr="00AB7668">
        <w:trPr>
          <w:trHeight w:val="454"/>
        </w:trPr>
        <w:tc>
          <w:tcPr>
            <w:tcW w:w="397" w:type="pct"/>
            <w:tcBorders>
              <w:left w:val="single" w:sz="12" w:space="0" w:color="auto"/>
            </w:tcBorders>
            <w:vAlign w:val="center"/>
          </w:tcPr>
          <w:p w:rsidR="00557FB7" w:rsidRDefault="00964221" w:rsidP="00557FB7">
            <w:pPr>
              <w:snapToGrid w:val="0"/>
              <w:jc w:val="center"/>
              <w:rPr>
                <w:rFonts w:ascii="Arial" w:eastAsia="黑体" w:hAnsi="Arial" w:cs="Arial"/>
                <w:bCs/>
                <w:sz w:val="21"/>
                <w:szCs w:val="21"/>
              </w:rPr>
            </w:pPr>
            <w:r>
              <w:rPr>
                <w:rFonts w:ascii="Arial" w:eastAsia="黑体" w:hAnsi="Arial" w:cs="Arial" w:hint="eastAsia"/>
                <w:bCs/>
                <w:sz w:val="21"/>
                <w:szCs w:val="21"/>
              </w:rPr>
              <w:t>X</w:t>
            </w:r>
            <w:r w:rsidR="00557FB7">
              <w:rPr>
                <w:rFonts w:ascii="Arial" w:eastAsia="黑体" w:hAnsi="Arial" w:cs="Arial"/>
                <w:bCs/>
                <w:sz w:val="21"/>
                <w:szCs w:val="21"/>
              </w:rPr>
              <w:t>1</w:t>
            </w:r>
          </w:p>
        </w:tc>
        <w:tc>
          <w:tcPr>
            <w:tcW w:w="416" w:type="pct"/>
          </w:tcPr>
          <w:p w:rsidR="00557FB7" w:rsidRPr="00940934" w:rsidRDefault="00557FB7" w:rsidP="00557FB7">
            <w:pPr>
              <w:widowControl/>
              <w:spacing w:line="360" w:lineRule="auto"/>
              <w:jc w:val="center"/>
              <w:rPr>
                <w:color w:val="000000"/>
                <w:sz w:val="20"/>
                <w:szCs w:val="20"/>
              </w:rPr>
            </w:pPr>
            <w:r w:rsidRPr="00940934">
              <w:rPr>
                <w:rFonts w:hint="eastAsia"/>
                <w:color w:val="000000"/>
                <w:sz w:val="20"/>
                <w:szCs w:val="20"/>
              </w:rPr>
              <w:t>50%</w:t>
            </w:r>
          </w:p>
        </w:tc>
        <w:tc>
          <w:tcPr>
            <w:tcW w:w="894" w:type="pct"/>
            <w:tcBorders>
              <w:right w:val="double" w:sz="4" w:space="0" w:color="auto"/>
            </w:tcBorders>
          </w:tcPr>
          <w:p w:rsidR="00557FB7" w:rsidRPr="00940934" w:rsidRDefault="00557FB7" w:rsidP="00557FB7">
            <w:pPr>
              <w:widowControl/>
              <w:spacing w:line="360" w:lineRule="auto"/>
              <w:jc w:val="center"/>
              <w:rPr>
                <w:color w:val="000000"/>
                <w:sz w:val="20"/>
                <w:szCs w:val="20"/>
              </w:rPr>
            </w:pPr>
            <w:r w:rsidRPr="00940934">
              <w:rPr>
                <w:rFonts w:hint="eastAsia"/>
                <w:color w:val="000000"/>
                <w:sz w:val="20"/>
                <w:szCs w:val="20"/>
              </w:rPr>
              <w:t>期末开卷考试</w:t>
            </w:r>
          </w:p>
        </w:tc>
        <w:tc>
          <w:tcPr>
            <w:tcW w:w="519" w:type="pct"/>
            <w:tcBorders>
              <w:left w:val="double" w:sz="4" w:space="0" w:color="auto"/>
            </w:tcBorders>
            <w:vAlign w:val="center"/>
          </w:tcPr>
          <w:p w:rsidR="00557FB7" w:rsidRPr="00940934" w:rsidRDefault="00557FB7" w:rsidP="00557FB7">
            <w:pPr>
              <w:pStyle w:val="DG0"/>
            </w:pPr>
            <w:r w:rsidRPr="00940934">
              <w:rPr>
                <w:rFonts w:hint="eastAsia"/>
              </w:rPr>
              <w:t>30</w:t>
            </w:r>
          </w:p>
        </w:tc>
        <w:tc>
          <w:tcPr>
            <w:tcW w:w="499" w:type="pct"/>
            <w:vAlign w:val="center"/>
          </w:tcPr>
          <w:p w:rsidR="00557FB7" w:rsidRPr="00940934" w:rsidRDefault="00557FB7" w:rsidP="00557FB7">
            <w:pPr>
              <w:pStyle w:val="DG0"/>
            </w:pPr>
            <w:r w:rsidRPr="00940934">
              <w:rPr>
                <w:rFonts w:hint="eastAsia"/>
              </w:rPr>
              <w:t>40</w:t>
            </w:r>
          </w:p>
        </w:tc>
        <w:tc>
          <w:tcPr>
            <w:tcW w:w="499" w:type="pct"/>
            <w:vAlign w:val="center"/>
          </w:tcPr>
          <w:p w:rsidR="00557FB7" w:rsidRPr="00940934" w:rsidRDefault="00557FB7" w:rsidP="00557FB7">
            <w:pPr>
              <w:pStyle w:val="DG0"/>
            </w:pPr>
            <w:r w:rsidRPr="00940934">
              <w:rPr>
                <w:rFonts w:hint="eastAsia"/>
              </w:rPr>
              <w:t>10</w:t>
            </w:r>
          </w:p>
        </w:tc>
        <w:tc>
          <w:tcPr>
            <w:tcW w:w="499" w:type="pct"/>
            <w:vAlign w:val="center"/>
          </w:tcPr>
          <w:p w:rsidR="00557FB7" w:rsidRPr="00940934" w:rsidRDefault="00557FB7" w:rsidP="00557FB7">
            <w:pPr>
              <w:pStyle w:val="DG0"/>
            </w:pPr>
            <w:r w:rsidRPr="00940934">
              <w:rPr>
                <w:rFonts w:hint="eastAsia"/>
              </w:rPr>
              <w:t>10</w:t>
            </w:r>
          </w:p>
        </w:tc>
        <w:tc>
          <w:tcPr>
            <w:tcW w:w="583" w:type="pct"/>
            <w:vAlign w:val="center"/>
          </w:tcPr>
          <w:p w:rsidR="00557FB7" w:rsidRPr="00940934" w:rsidRDefault="00557FB7" w:rsidP="00557FB7">
            <w:pPr>
              <w:pStyle w:val="DG0"/>
            </w:pPr>
            <w:r w:rsidRPr="00940934">
              <w:rPr>
                <w:rFonts w:hint="eastAsia"/>
              </w:rPr>
              <w:t>10</w:t>
            </w:r>
          </w:p>
        </w:tc>
        <w:tc>
          <w:tcPr>
            <w:tcW w:w="695" w:type="pct"/>
            <w:tcBorders>
              <w:right w:val="single" w:sz="12" w:space="0" w:color="auto"/>
            </w:tcBorders>
            <w:vAlign w:val="center"/>
          </w:tcPr>
          <w:p w:rsidR="00557FB7" w:rsidRDefault="00557FB7" w:rsidP="00557FB7">
            <w:pPr>
              <w:pStyle w:val="DG0"/>
            </w:pPr>
            <w:r>
              <w:rPr>
                <w:rFonts w:hint="eastAsia"/>
              </w:rPr>
              <w:t>1</w:t>
            </w:r>
            <w:r>
              <w:t>00</w:t>
            </w:r>
          </w:p>
        </w:tc>
      </w:tr>
      <w:tr w:rsidR="00AB7668" w:rsidTr="00AB7668">
        <w:trPr>
          <w:trHeight w:val="454"/>
        </w:trPr>
        <w:tc>
          <w:tcPr>
            <w:tcW w:w="397" w:type="pct"/>
            <w:tcBorders>
              <w:left w:val="single" w:sz="12" w:space="0" w:color="auto"/>
            </w:tcBorders>
            <w:vAlign w:val="center"/>
          </w:tcPr>
          <w:p w:rsidR="00557FB7" w:rsidRDefault="00557FB7" w:rsidP="00557FB7">
            <w:pPr>
              <w:snapToGrid w:val="0"/>
              <w:jc w:val="center"/>
              <w:rPr>
                <w:rFonts w:ascii="Arial" w:eastAsia="黑体" w:hAnsi="Arial" w:cs="Arial"/>
                <w:bCs/>
                <w:sz w:val="21"/>
                <w:szCs w:val="21"/>
              </w:rPr>
            </w:pPr>
            <w:r>
              <w:rPr>
                <w:rFonts w:ascii="Arial" w:eastAsia="黑体" w:hAnsi="Arial" w:cs="Arial"/>
                <w:bCs/>
                <w:sz w:val="21"/>
                <w:szCs w:val="21"/>
              </w:rPr>
              <w:t>X</w:t>
            </w:r>
            <w:r w:rsidR="00964221">
              <w:rPr>
                <w:rFonts w:ascii="Arial" w:eastAsia="黑体" w:hAnsi="Arial" w:cs="Arial"/>
                <w:bCs/>
                <w:sz w:val="21"/>
                <w:szCs w:val="21"/>
              </w:rPr>
              <w:t>2</w:t>
            </w:r>
          </w:p>
        </w:tc>
        <w:tc>
          <w:tcPr>
            <w:tcW w:w="416" w:type="pct"/>
          </w:tcPr>
          <w:p w:rsidR="00557FB7" w:rsidRPr="00940934" w:rsidRDefault="00557FB7" w:rsidP="00557FB7">
            <w:pPr>
              <w:widowControl/>
              <w:spacing w:line="360" w:lineRule="auto"/>
              <w:jc w:val="center"/>
              <w:rPr>
                <w:color w:val="000000"/>
                <w:sz w:val="20"/>
                <w:szCs w:val="20"/>
              </w:rPr>
            </w:pPr>
            <w:r w:rsidRPr="00940934">
              <w:rPr>
                <w:rFonts w:hint="eastAsia"/>
                <w:color w:val="000000"/>
                <w:sz w:val="20"/>
                <w:szCs w:val="20"/>
              </w:rPr>
              <w:t>10%</w:t>
            </w:r>
          </w:p>
        </w:tc>
        <w:tc>
          <w:tcPr>
            <w:tcW w:w="894" w:type="pct"/>
            <w:tcBorders>
              <w:right w:val="double" w:sz="4" w:space="0" w:color="auto"/>
            </w:tcBorders>
          </w:tcPr>
          <w:p w:rsidR="00557FB7" w:rsidRPr="00940934" w:rsidRDefault="00557FB7" w:rsidP="00557FB7">
            <w:pPr>
              <w:widowControl/>
              <w:spacing w:line="360" w:lineRule="auto"/>
              <w:jc w:val="center"/>
              <w:rPr>
                <w:color w:val="000000"/>
                <w:sz w:val="20"/>
                <w:szCs w:val="20"/>
              </w:rPr>
            </w:pPr>
            <w:r w:rsidRPr="00940934">
              <w:rPr>
                <w:rFonts w:hint="eastAsia"/>
                <w:color w:val="000000"/>
                <w:sz w:val="20"/>
                <w:szCs w:val="20"/>
              </w:rPr>
              <w:t>课堂表现</w:t>
            </w:r>
          </w:p>
        </w:tc>
        <w:tc>
          <w:tcPr>
            <w:tcW w:w="519" w:type="pct"/>
            <w:tcBorders>
              <w:left w:val="double" w:sz="4" w:space="0" w:color="auto"/>
            </w:tcBorders>
            <w:vAlign w:val="center"/>
          </w:tcPr>
          <w:p w:rsidR="00557FB7" w:rsidRPr="00940934" w:rsidRDefault="00557FB7" w:rsidP="00557FB7">
            <w:pPr>
              <w:pStyle w:val="DG0"/>
            </w:pPr>
            <w:r w:rsidRPr="00940934">
              <w:rPr>
                <w:rFonts w:hint="eastAsia"/>
              </w:rPr>
              <w:t>30</w:t>
            </w:r>
          </w:p>
        </w:tc>
        <w:tc>
          <w:tcPr>
            <w:tcW w:w="499" w:type="pct"/>
            <w:vAlign w:val="center"/>
          </w:tcPr>
          <w:p w:rsidR="00557FB7" w:rsidRPr="00940934" w:rsidRDefault="00557FB7" w:rsidP="00557FB7">
            <w:pPr>
              <w:pStyle w:val="DG0"/>
            </w:pPr>
            <w:r w:rsidRPr="00940934">
              <w:rPr>
                <w:rFonts w:hint="eastAsia"/>
              </w:rPr>
              <w:t>40</w:t>
            </w:r>
          </w:p>
        </w:tc>
        <w:tc>
          <w:tcPr>
            <w:tcW w:w="499" w:type="pct"/>
            <w:vAlign w:val="center"/>
          </w:tcPr>
          <w:p w:rsidR="00557FB7" w:rsidRPr="00940934" w:rsidRDefault="00557FB7" w:rsidP="00557FB7">
            <w:pPr>
              <w:pStyle w:val="DG0"/>
            </w:pPr>
          </w:p>
        </w:tc>
        <w:tc>
          <w:tcPr>
            <w:tcW w:w="499" w:type="pct"/>
            <w:vAlign w:val="center"/>
          </w:tcPr>
          <w:p w:rsidR="00557FB7" w:rsidRPr="00940934" w:rsidRDefault="00557FB7" w:rsidP="00557FB7">
            <w:pPr>
              <w:pStyle w:val="DG0"/>
            </w:pPr>
          </w:p>
        </w:tc>
        <w:tc>
          <w:tcPr>
            <w:tcW w:w="583" w:type="pct"/>
            <w:vAlign w:val="center"/>
          </w:tcPr>
          <w:p w:rsidR="00557FB7" w:rsidRPr="00940934" w:rsidRDefault="00557FB7" w:rsidP="00557FB7">
            <w:pPr>
              <w:pStyle w:val="DG0"/>
            </w:pPr>
            <w:r w:rsidRPr="00940934">
              <w:rPr>
                <w:rFonts w:hint="eastAsia"/>
              </w:rPr>
              <w:t>30</w:t>
            </w:r>
          </w:p>
        </w:tc>
        <w:tc>
          <w:tcPr>
            <w:tcW w:w="695" w:type="pct"/>
            <w:tcBorders>
              <w:right w:val="single" w:sz="12" w:space="0" w:color="auto"/>
            </w:tcBorders>
            <w:vAlign w:val="center"/>
          </w:tcPr>
          <w:p w:rsidR="00557FB7" w:rsidRDefault="00557FB7" w:rsidP="00557FB7">
            <w:pPr>
              <w:pStyle w:val="DG0"/>
            </w:pPr>
            <w:r>
              <w:rPr>
                <w:rFonts w:hint="eastAsia"/>
              </w:rPr>
              <w:t>1</w:t>
            </w:r>
            <w:r>
              <w:t>00</w:t>
            </w:r>
          </w:p>
        </w:tc>
      </w:tr>
      <w:tr w:rsidR="00AB7668" w:rsidTr="00AB7668">
        <w:trPr>
          <w:trHeight w:val="454"/>
        </w:trPr>
        <w:tc>
          <w:tcPr>
            <w:tcW w:w="397" w:type="pct"/>
            <w:tcBorders>
              <w:left w:val="single" w:sz="12" w:space="0" w:color="auto"/>
            </w:tcBorders>
            <w:vAlign w:val="center"/>
          </w:tcPr>
          <w:p w:rsidR="00557FB7" w:rsidRDefault="00557FB7" w:rsidP="00557FB7">
            <w:pPr>
              <w:snapToGrid w:val="0"/>
              <w:jc w:val="center"/>
              <w:rPr>
                <w:rFonts w:ascii="Arial" w:eastAsia="黑体" w:hAnsi="Arial" w:cs="Arial"/>
                <w:bCs/>
                <w:sz w:val="21"/>
                <w:szCs w:val="21"/>
              </w:rPr>
            </w:pPr>
            <w:r>
              <w:rPr>
                <w:rFonts w:ascii="Arial" w:eastAsia="黑体" w:hAnsi="Arial" w:cs="Arial"/>
                <w:bCs/>
                <w:sz w:val="21"/>
                <w:szCs w:val="21"/>
              </w:rPr>
              <w:t>X</w:t>
            </w:r>
            <w:r w:rsidR="00964221">
              <w:rPr>
                <w:rFonts w:ascii="Arial" w:eastAsia="黑体" w:hAnsi="Arial" w:cs="Arial"/>
                <w:bCs/>
                <w:sz w:val="21"/>
                <w:szCs w:val="21"/>
              </w:rPr>
              <w:t>3</w:t>
            </w:r>
          </w:p>
        </w:tc>
        <w:tc>
          <w:tcPr>
            <w:tcW w:w="416" w:type="pct"/>
          </w:tcPr>
          <w:p w:rsidR="00557FB7" w:rsidRPr="00940934" w:rsidRDefault="00557FB7" w:rsidP="00557FB7">
            <w:pPr>
              <w:widowControl/>
              <w:spacing w:line="360" w:lineRule="auto"/>
              <w:jc w:val="center"/>
              <w:rPr>
                <w:color w:val="000000"/>
                <w:sz w:val="20"/>
                <w:szCs w:val="20"/>
              </w:rPr>
            </w:pPr>
            <w:r w:rsidRPr="00940934">
              <w:rPr>
                <w:rFonts w:hint="eastAsia"/>
                <w:color w:val="000000"/>
                <w:sz w:val="20"/>
                <w:szCs w:val="20"/>
              </w:rPr>
              <w:t>20%</w:t>
            </w:r>
          </w:p>
        </w:tc>
        <w:tc>
          <w:tcPr>
            <w:tcW w:w="894" w:type="pct"/>
            <w:tcBorders>
              <w:right w:val="double" w:sz="4" w:space="0" w:color="auto"/>
            </w:tcBorders>
          </w:tcPr>
          <w:p w:rsidR="00557FB7" w:rsidRPr="00940934" w:rsidRDefault="00557FB7" w:rsidP="00557FB7">
            <w:pPr>
              <w:widowControl/>
              <w:spacing w:line="360" w:lineRule="auto"/>
              <w:jc w:val="center"/>
              <w:rPr>
                <w:color w:val="000000"/>
                <w:sz w:val="20"/>
                <w:szCs w:val="20"/>
              </w:rPr>
            </w:pPr>
            <w:r w:rsidRPr="00940934">
              <w:rPr>
                <w:rFonts w:hint="eastAsia"/>
                <w:color w:val="000000"/>
                <w:sz w:val="20"/>
                <w:szCs w:val="20"/>
              </w:rPr>
              <w:t>期中</w:t>
            </w:r>
            <w:r w:rsidR="00964221">
              <w:rPr>
                <w:rFonts w:hint="eastAsia"/>
                <w:color w:val="000000"/>
                <w:sz w:val="20"/>
                <w:szCs w:val="20"/>
              </w:rPr>
              <w:t>随堂测试</w:t>
            </w:r>
          </w:p>
        </w:tc>
        <w:tc>
          <w:tcPr>
            <w:tcW w:w="519" w:type="pct"/>
            <w:tcBorders>
              <w:left w:val="double" w:sz="4" w:space="0" w:color="auto"/>
            </w:tcBorders>
            <w:vAlign w:val="center"/>
          </w:tcPr>
          <w:p w:rsidR="00557FB7" w:rsidRPr="00940934" w:rsidRDefault="00557FB7" w:rsidP="00557FB7">
            <w:pPr>
              <w:pStyle w:val="DG0"/>
            </w:pPr>
            <w:r w:rsidRPr="00940934">
              <w:rPr>
                <w:rFonts w:hint="eastAsia"/>
              </w:rPr>
              <w:t>30</w:t>
            </w:r>
          </w:p>
        </w:tc>
        <w:tc>
          <w:tcPr>
            <w:tcW w:w="499" w:type="pct"/>
            <w:vAlign w:val="center"/>
          </w:tcPr>
          <w:p w:rsidR="00557FB7" w:rsidRPr="00940934" w:rsidRDefault="00557FB7" w:rsidP="00557FB7">
            <w:pPr>
              <w:pStyle w:val="DG0"/>
            </w:pPr>
            <w:r w:rsidRPr="00940934">
              <w:rPr>
                <w:rFonts w:hint="eastAsia"/>
              </w:rPr>
              <w:t>40</w:t>
            </w:r>
          </w:p>
        </w:tc>
        <w:tc>
          <w:tcPr>
            <w:tcW w:w="499" w:type="pct"/>
            <w:vAlign w:val="center"/>
          </w:tcPr>
          <w:p w:rsidR="00557FB7" w:rsidRPr="00940934" w:rsidRDefault="00557FB7" w:rsidP="00557FB7">
            <w:pPr>
              <w:pStyle w:val="DG0"/>
            </w:pPr>
            <w:r w:rsidRPr="00940934">
              <w:rPr>
                <w:rFonts w:hint="eastAsia"/>
              </w:rPr>
              <w:t>10</w:t>
            </w:r>
          </w:p>
        </w:tc>
        <w:tc>
          <w:tcPr>
            <w:tcW w:w="499" w:type="pct"/>
            <w:vAlign w:val="center"/>
          </w:tcPr>
          <w:p w:rsidR="00557FB7" w:rsidRPr="00940934" w:rsidRDefault="00557FB7" w:rsidP="00557FB7">
            <w:pPr>
              <w:pStyle w:val="DG0"/>
            </w:pPr>
            <w:r w:rsidRPr="00940934">
              <w:rPr>
                <w:rFonts w:hint="eastAsia"/>
              </w:rPr>
              <w:t>10</w:t>
            </w:r>
          </w:p>
        </w:tc>
        <w:tc>
          <w:tcPr>
            <w:tcW w:w="583" w:type="pct"/>
            <w:vAlign w:val="center"/>
          </w:tcPr>
          <w:p w:rsidR="00557FB7" w:rsidRPr="00940934" w:rsidRDefault="00557FB7" w:rsidP="00557FB7">
            <w:pPr>
              <w:pStyle w:val="DG0"/>
            </w:pPr>
            <w:r w:rsidRPr="00940934">
              <w:rPr>
                <w:rFonts w:hint="eastAsia"/>
              </w:rPr>
              <w:t>10</w:t>
            </w:r>
          </w:p>
        </w:tc>
        <w:tc>
          <w:tcPr>
            <w:tcW w:w="695" w:type="pct"/>
            <w:tcBorders>
              <w:right w:val="single" w:sz="12" w:space="0" w:color="auto"/>
            </w:tcBorders>
            <w:vAlign w:val="center"/>
          </w:tcPr>
          <w:p w:rsidR="00557FB7" w:rsidRDefault="00557FB7" w:rsidP="00557FB7">
            <w:pPr>
              <w:pStyle w:val="DG0"/>
            </w:pPr>
            <w:r>
              <w:rPr>
                <w:rFonts w:hint="eastAsia"/>
              </w:rPr>
              <w:t>1</w:t>
            </w:r>
            <w:r>
              <w:t>00</w:t>
            </w:r>
          </w:p>
        </w:tc>
      </w:tr>
      <w:tr w:rsidR="00AB7668" w:rsidTr="00AB7668">
        <w:trPr>
          <w:trHeight w:val="454"/>
        </w:trPr>
        <w:tc>
          <w:tcPr>
            <w:tcW w:w="397" w:type="pct"/>
            <w:tcBorders>
              <w:left w:val="single" w:sz="12" w:space="0" w:color="auto"/>
              <w:bottom w:val="single" w:sz="12" w:space="0" w:color="auto"/>
            </w:tcBorders>
            <w:vAlign w:val="center"/>
          </w:tcPr>
          <w:p w:rsidR="00557FB7" w:rsidRDefault="00557FB7" w:rsidP="00557FB7">
            <w:pPr>
              <w:snapToGrid w:val="0"/>
              <w:jc w:val="center"/>
              <w:rPr>
                <w:rFonts w:ascii="Arial" w:eastAsia="黑体" w:hAnsi="Arial" w:cs="Arial"/>
                <w:bCs/>
                <w:sz w:val="21"/>
                <w:szCs w:val="21"/>
              </w:rPr>
            </w:pPr>
            <w:r>
              <w:rPr>
                <w:rFonts w:ascii="Arial" w:eastAsia="黑体" w:hAnsi="Arial" w:cs="Arial"/>
                <w:bCs/>
                <w:sz w:val="21"/>
                <w:szCs w:val="21"/>
              </w:rPr>
              <w:t>X</w:t>
            </w:r>
            <w:r w:rsidR="00964221">
              <w:rPr>
                <w:rFonts w:ascii="Arial" w:eastAsia="黑体" w:hAnsi="Arial" w:cs="Arial" w:hint="eastAsia"/>
                <w:bCs/>
                <w:sz w:val="21"/>
                <w:szCs w:val="21"/>
              </w:rPr>
              <w:t>4</w:t>
            </w:r>
          </w:p>
        </w:tc>
        <w:tc>
          <w:tcPr>
            <w:tcW w:w="416" w:type="pct"/>
            <w:tcBorders>
              <w:bottom w:val="single" w:sz="12" w:space="0" w:color="auto"/>
            </w:tcBorders>
          </w:tcPr>
          <w:p w:rsidR="00557FB7" w:rsidRPr="00940934" w:rsidRDefault="00557FB7" w:rsidP="00557FB7">
            <w:pPr>
              <w:widowControl/>
              <w:spacing w:line="360" w:lineRule="auto"/>
              <w:jc w:val="center"/>
              <w:rPr>
                <w:color w:val="000000"/>
                <w:sz w:val="20"/>
                <w:szCs w:val="20"/>
              </w:rPr>
            </w:pPr>
            <w:r w:rsidRPr="00940934">
              <w:rPr>
                <w:rFonts w:hint="eastAsia"/>
                <w:color w:val="000000"/>
                <w:sz w:val="20"/>
                <w:szCs w:val="20"/>
              </w:rPr>
              <w:t>20%</w:t>
            </w:r>
          </w:p>
        </w:tc>
        <w:tc>
          <w:tcPr>
            <w:tcW w:w="894" w:type="pct"/>
            <w:tcBorders>
              <w:bottom w:val="single" w:sz="12" w:space="0" w:color="auto"/>
              <w:right w:val="double" w:sz="4" w:space="0" w:color="auto"/>
            </w:tcBorders>
          </w:tcPr>
          <w:p w:rsidR="00557FB7" w:rsidRPr="00940934" w:rsidRDefault="00557FB7" w:rsidP="00557FB7">
            <w:pPr>
              <w:widowControl/>
              <w:spacing w:line="360" w:lineRule="auto"/>
              <w:jc w:val="center"/>
              <w:rPr>
                <w:color w:val="000000"/>
                <w:sz w:val="20"/>
                <w:szCs w:val="20"/>
              </w:rPr>
            </w:pPr>
            <w:r w:rsidRPr="00940934">
              <w:rPr>
                <w:rFonts w:hint="eastAsia"/>
                <w:color w:val="000000"/>
                <w:sz w:val="20"/>
                <w:szCs w:val="20"/>
              </w:rPr>
              <w:t>实验报告</w:t>
            </w:r>
          </w:p>
        </w:tc>
        <w:tc>
          <w:tcPr>
            <w:tcW w:w="519" w:type="pct"/>
            <w:tcBorders>
              <w:left w:val="double" w:sz="4" w:space="0" w:color="auto"/>
              <w:bottom w:val="single" w:sz="12" w:space="0" w:color="auto"/>
            </w:tcBorders>
            <w:vAlign w:val="center"/>
          </w:tcPr>
          <w:p w:rsidR="00557FB7" w:rsidRPr="00940934" w:rsidRDefault="00557FB7" w:rsidP="00557FB7">
            <w:pPr>
              <w:pStyle w:val="DG0"/>
            </w:pPr>
            <w:r w:rsidRPr="00940934">
              <w:rPr>
                <w:rFonts w:hint="eastAsia"/>
              </w:rPr>
              <w:t>20</w:t>
            </w:r>
          </w:p>
        </w:tc>
        <w:tc>
          <w:tcPr>
            <w:tcW w:w="499" w:type="pct"/>
            <w:tcBorders>
              <w:bottom w:val="single" w:sz="12" w:space="0" w:color="auto"/>
            </w:tcBorders>
            <w:vAlign w:val="center"/>
          </w:tcPr>
          <w:p w:rsidR="00557FB7" w:rsidRPr="00940934" w:rsidRDefault="00557FB7" w:rsidP="00557FB7">
            <w:pPr>
              <w:pStyle w:val="DG0"/>
            </w:pPr>
            <w:r w:rsidRPr="00940934">
              <w:rPr>
                <w:rFonts w:hint="eastAsia"/>
              </w:rPr>
              <w:t>20</w:t>
            </w:r>
          </w:p>
        </w:tc>
        <w:tc>
          <w:tcPr>
            <w:tcW w:w="499" w:type="pct"/>
            <w:tcBorders>
              <w:bottom w:val="single" w:sz="12" w:space="0" w:color="auto"/>
            </w:tcBorders>
            <w:vAlign w:val="center"/>
          </w:tcPr>
          <w:p w:rsidR="00557FB7" w:rsidRPr="00940934" w:rsidRDefault="00557FB7" w:rsidP="00557FB7">
            <w:pPr>
              <w:pStyle w:val="DG0"/>
            </w:pPr>
            <w:r w:rsidRPr="00940934">
              <w:rPr>
                <w:rFonts w:hint="eastAsia"/>
              </w:rPr>
              <w:t>30</w:t>
            </w:r>
          </w:p>
        </w:tc>
        <w:tc>
          <w:tcPr>
            <w:tcW w:w="499" w:type="pct"/>
            <w:tcBorders>
              <w:bottom w:val="single" w:sz="12" w:space="0" w:color="auto"/>
            </w:tcBorders>
            <w:vAlign w:val="center"/>
          </w:tcPr>
          <w:p w:rsidR="00557FB7" w:rsidRPr="00940934" w:rsidRDefault="00557FB7" w:rsidP="00557FB7">
            <w:pPr>
              <w:pStyle w:val="DG0"/>
            </w:pPr>
            <w:r w:rsidRPr="00940934">
              <w:rPr>
                <w:rFonts w:hint="eastAsia"/>
              </w:rPr>
              <w:t>20</w:t>
            </w:r>
          </w:p>
        </w:tc>
        <w:tc>
          <w:tcPr>
            <w:tcW w:w="583" w:type="pct"/>
            <w:tcBorders>
              <w:bottom w:val="single" w:sz="12" w:space="0" w:color="auto"/>
            </w:tcBorders>
            <w:vAlign w:val="center"/>
          </w:tcPr>
          <w:p w:rsidR="00557FB7" w:rsidRPr="00940934" w:rsidRDefault="00557FB7" w:rsidP="00557FB7">
            <w:pPr>
              <w:pStyle w:val="DG0"/>
            </w:pPr>
            <w:r w:rsidRPr="00940934">
              <w:rPr>
                <w:rFonts w:hint="eastAsia"/>
              </w:rPr>
              <w:t>10</w:t>
            </w:r>
          </w:p>
        </w:tc>
        <w:tc>
          <w:tcPr>
            <w:tcW w:w="695" w:type="pct"/>
            <w:tcBorders>
              <w:bottom w:val="single" w:sz="12" w:space="0" w:color="auto"/>
              <w:right w:val="single" w:sz="12" w:space="0" w:color="auto"/>
            </w:tcBorders>
            <w:vAlign w:val="center"/>
          </w:tcPr>
          <w:p w:rsidR="00557FB7" w:rsidRDefault="00557FB7" w:rsidP="00557FB7">
            <w:pPr>
              <w:pStyle w:val="DG0"/>
            </w:pPr>
            <w:r>
              <w:rPr>
                <w:rFonts w:hint="eastAsia"/>
              </w:rPr>
              <w:t>1</w:t>
            </w:r>
            <w:r>
              <w:t>00</w:t>
            </w:r>
          </w:p>
        </w:tc>
      </w:tr>
    </w:tbl>
    <w:p w:rsidR="006059B4" w:rsidRDefault="00557FB7">
      <w:pPr>
        <w:pStyle w:val="DG2"/>
        <w:spacing w:beforeLines="100" w:before="326" w:after="163"/>
        <w:jc w:val="center"/>
      </w:pPr>
      <w:r>
        <w:rPr>
          <w:rFonts w:hint="eastAsia"/>
        </w:rPr>
        <w:t>评价标准细则（选填）</w:t>
      </w: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30"/>
        <w:gridCol w:w="667"/>
        <w:gridCol w:w="1445"/>
        <w:gridCol w:w="1445"/>
        <w:gridCol w:w="1445"/>
        <w:gridCol w:w="1445"/>
        <w:gridCol w:w="1445"/>
      </w:tblGrid>
      <w:tr w:rsidR="006059B4" w:rsidTr="00AB7668">
        <w:trPr>
          <w:trHeight w:val="283"/>
        </w:trPr>
        <w:tc>
          <w:tcPr>
            <w:tcW w:w="630" w:type="dxa"/>
            <w:vMerge w:val="restart"/>
            <w:vAlign w:val="center"/>
          </w:tcPr>
          <w:p w:rsidR="006059B4" w:rsidRDefault="00557FB7">
            <w:pPr>
              <w:snapToGrid w:val="0"/>
              <w:jc w:val="center"/>
              <w:rPr>
                <w:rFonts w:ascii="黑体" w:eastAsia="黑体" w:hAnsi="黑体"/>
                <w:bCs/>
                <w:sz w:val="21"/>
                <w:szCs w:val="21"/>
              </w:rPr>
            </w:pPr>
            <w:r>
              <w:rPr>
                <w:rFonts w:ascii="黑体" w:eastAsia="黑体" w:hAnsi="黑体" w:hint="eastAsia"/>
                <w:bCs/>
                <w:sz w:val="21"/>
                <w:szCs w:val="21"/>
              </w:rPr>
              <w:t>考核项目</w:t>
            </w:r>
          </w:p>
        </w:tc>
        <w:tc>
          <w:tcPr>
            <w:tcW w:w="667" w:type="dxa"/>
            <w:vMerge w:val="restart"/>
          </w:tcPr>
          <w:p w:rsidR="006059B4" w:rsidRDefault="00557FB7">
            <w:pPr>
              <w:snapToGrid w:val="0"/>
              <w:jc w:val="center"/>
              <w:rPr>
                <w:rFonts w:ascii="黑体" w:eastAsia="黑体" w:hAnsi="黑体"/>
                <w:bCs/>
                <w:sz w:val="21"/>
                <w:szCs w:val="21"/>
              </w:rPr>
            </w:pPr>
            <w:r>
              <w:rPr>
                <w:rFonts w:ascii="黑体" w:eastAsia="黑体" w:hAnsi="黑体" w:hint="eastAsia"/>
                <w:bCs/>
                <w:sz w:val="21"/>
                <w:szCs w:val="21"/>
              </w:rPr>
              <w:t>课</w:t>
            </w:r>
          </w:p>
          <w:p w:rsidR="006059B4" w:rsidRDefault="00557FB7">
            <w:pPr>
              <w:snapToGrid w:val="0"/>
              <w:jc w:val="center"/>
              <w:rPr>
                <w:rFonts w:ascii="黑体" w:eastAsia="黑体" w:hAnsi="黑体"/>
                <w:bCs/>
                <w:sz w:val="21"/>
                <w:szCs w:val="21"/>
              </w:rPr>
            </w:pPr>
            <w:r>
              <w:rPr>
                <w:rFonts w:ascii="黑体" w:eastAsia="黑体" w:hAnsi="黑体" w:hint="eastAsia"/>
                <w:bCs/>
                <w:sz w:val="21"/>
                <w:szCs w:val="21"/>
              </w:rPr>
              <w:t>程</w:t>
            </w:r>
          </w:p>
          <w:p w:rsidR="006059B4" w:rsidRDefault="00557FB7">
            <w:pPr>
              <w:snapToGrid w:val="0"/>
              <w:jc w:val="center"/>
              <w:rPr>
                <w:rFonts w:ascii="黑体" w:eastAsia="黑体" w:hAnsi="黑体"/>
                <w:bCs/>
                <w:sz w:val="21"/>
                <w:szCs w:val="21"/>
              </w:rPr>
            </w:pPr>
            <w:r>
              <w:rPr>
                <w:rFonts w:ascii="黑体" w:eastAsia="黑体" w:hAnsi="黑体" w:hint="eastAsia"/>
                <w:bCs/>
                <w:sz w:val="21"/>
                <w:szCs w:val="21"/>
              </w:rPr>
              <w:t>目</w:t>
            </w:r>
          </w:p>
          <w:p w:rsidR="006059B4" w:rsidRDefault="00557FB7">
            <w:pPr>
              <w:snapToGrid w:val="0"/>
              <w:jc w:val="center"/>
              <w:rPr>
                <w:rFonts w:ascii="黑体" w:eastAsia="黑体" w:hAnsi="黑体"/>
                <w:bCs/>
                <w:sz w:val="21"/>
                <w:szCs w:val="21"/>
              </w:rPr>
            </w:pPr>
            <w:r>
              <w:rPr>
                <w:rFonts w:ascii="黑体" w:eastAsia="黑体" w:hAnsi="黑体" w:hint="eastAsia"/>
                <w:bCs/>
                <w:sz w:val="21"/>
                <w:szCs w:val="21"/>
              </w:rPr>
              <w:t>标</w:t>
            </w:r>
          </w:p>
        </w:tc>
        <w:tc>
          <w:tcPr>
            <w:tcW w:w="1445" w:type="dxa"/>
            <w:vMerge w:val="restart"/>
            <w:vAlign w:val="center"/>
          </w:tcPr>
          <w:p w:rsidR="006059B4" w:rsidRDefault="00557FB7">
            <w:pPr>
              <w:snapToGrid w:val="0"/>
              <w:jc w:val="center"/>
              <w:rPr>
                <w:rFonts w:ascii="黑体" w:eastAsia="黑体" w:hAnsi="黑体"/>
                <w:bCs/>
                <w:sz w:val="21"/>
                <w:szCs w:val="21"/>
              </w:rPr>
            </w:pPr>
            <w:r>
              <w:rPr>
                <w:rFonts w:ascii="黑体" w:eastAsia="黑体" w:hAnsi="黑体" w:hint="eastAsia"/>
                <w:bCs/>
                <w:sz w:val="21"/>
                <w:szCs w:val="21"/>
              </w:rPr>
              <w:t>考核要求</w:t>
            </w:r>
          </w:p>
        </w:tc>
        <w:tc>
          <w:tcPr>
            <w:tcW w:w="5780" w:type="dxa"/>
            <w:gridSpan w:val="4"/>
            <w:vAlign w:val="center"/>
          </w:tcPr>
          <w:p w:rsidR="006059B4" w:rsidRDefault="00557FB7">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6059B4">
        <w:trPr>
          <w:trHeight w:val="283"/>
        </w:trPr>
        <w:tc>
          <w:tcPr>
            <w:tcW w:w="613" w:type="dxa"/>
            <w:vMerge/>
          </w:tcPr>
          <w:p w:rsidR="006059B4" w:rsidRDefault="006059B4">
            <w:pPr>
              <w:snapToGrid w:val="0"/>
              <w:jc w:val="center"/>
              <w:rPr>
                <w:rFonts w:ascii="黑体" w:eastAsia="黑体" w:hAnsi="黑体"/>
                <w:bCs/>
                <w:sz w:val="21"/>
                <w:szCs w:val="21"/>
              </w:rPr>
            </w:pPr>
          </w:p>
        </w:tc>
        <w:tc>
          <w:tcPr>
            <w:tcW w:w="648" w:type="dxa"/>
            <w:vMerge/>
          </w:tcPr>
          <w:p w:rsidR="006059B4" w:rsidRDefault="006059B4">
            <w:pPr>
              <w:pStyle w:val="DG1"/>
              <w:rPr>
                <w:rFonts w:ascii="黑体" w:hAnsi="黑体"/>
                <w:bCs/>
                <w:sz w:val="21"/>
                <w:szCs w:val="21"/>
              </w:rPr>
            </w:pPr>
          </w:p>
        </w:tc>
        <w:tc>
          <w:tcPr>
            <w:tcW w:w="1403" w:type="dxa"/>
            <w:vMerge/>
          </w:tcPr>
          <w:p w:rsidR="006059B4" w:rsidRDefault="006059B4">
            <w:pPr>
              <w:pStyle w:val="DG1"/>
              <w:rPr>
                <w:rFonts w:ascii="黑体" w:hAnsi="黑体"/>
                <w:bCs/>
                <w:sz w:val="21"/>
                <w:szCs w:val="21"/>
              </w:rPr>
            </w:pPr>
          </w:p>
        </w:tc>
        <w:tc>
          <w:tcPr>
            <w:tcW w:w="1403" w:type="dxa"/>
            <w:vAlign w:val="center"/>
          </w:tcPr>
          <w:p w:rsidR="006059B4" w:rsidRDefault="00557FB7">
            <w:pPr>
              <w:snapToGrid w:val="0"/>
              <w:jc w:val="center"/>
              <w:rPr>
                <w:rFonts w:ascii="Arial" w:eastAsia="黑体" w:hAnsi="Arial" w:cs="Arial"/>
                <w:bCs/>
                <w:sz w:val="21"/>
                <w:szCs w:val="21"/>
              </w:rPr>
            </w:pPr>
            <w:r>
              <w:rPr>
                <w:rFonts w:ascii="Arial" w:eastAsia="黑体" w:hAnsi="Arial" w:cs="Arial" w:hint="eastAsia"/>
                <w:bCs/>
                <w:sz w:val="21"/>
                <w:szCs w:val="21"/>
              </w:rPr>
              <w:t>优</w:t>
            </w:r>
          </w:p>
          <w:p w:rsidR="006059B4" w:rsidRDefault="00557FB7">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rsidR="006059B4" w:rsidRDefault="00557FB7">
            <w:pPr>
              <w:snapToGrid w:val="0"/>
              <w:jc w:val="center"/>
              <w:rPr>
                <w:rFonts w:ascii="Arial" w:eastAsia="黑体" w:hAnsi="Arial" w:cs="Arial"/>
                <w:bCs/>
                <w:sz w:val="21"/>
                <w:szCs w:val="21"/>
              </w:rPr>
            </w:pPr>
            <w:r>
              <w:rPr>
                <w:rFonts w:ascii="Arial" w:eastAsia="黑体" w:hAnsi="Arial" w:cs="Arial" w:hint="eastAsia"/>
                <w:bCs/>
                <w:sz w:val="21"/>
                <w:szCs w:val="21"/>
              </w:rPr>
              <w:t>良</w:t>
            </w:r>
          </w:p>
          <w:p w:rsidR="006059B4" w:rsidRDefault="00557FB7">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rsidR="006059B4" w:rsidRDefault="00557FB7">
            <w:pPr>
              <w:snapToGrid w:val="0"/>
              <w:jc w:val="center"/>
              <w:rPr>
                <w:rFonts w:ascii="Arial" w:eastAsia="黑体" w:hAnsi="Arial" w:cs="Arial"/>
                <w:bCs/>
                <w:sz w:val="21"/>
                <w:szCs w:val="21"/>
              </w:rPr>
            </w:pPr>
            <w:r>
              <w:rPr>
                <w:rFonts w:ascii="Arial" w:eastAsia="黑体" w:hAnsi="Arial" w:cs="Arial" w:hint="eastAsia"/>
                <w:bCs/>
                <w:sz w:val="21"/>
                <w:szCs w:val="21"/>
              </w:rPr>
              <w:t>中</w:t>
            </w:r>
          </w:p>
          <w:p w:rsidR="006059B4" w:rsidRDefault="00557FB7">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rsidR="006059B4" w:rsidRDefault="00557FB7">
            <w:pPr>
              <w:snapToGrid w:val="0"/>
              <w:jc w:val="center"/>
              <w:rPr>
                <w:rFonts w:ascii="Arial" w:eastAsia="黑体" w:hAnsi="Arial" w:cs="Arial"/>
                <w:bCs/>
                <w:sz w:val="21"/>
                <w:szCs w:val="21"/>
              </w:rPr>
            </w:pPr>
            <w:r>
              <w:rPr>
                <w:rFonts w:ascii="Arial" w:eastAsia="黑体" w:hAnsi="Arial" w:cs="Arial" w:hint="eastAsia"/>
                <w:bCs/>
                <w:sz w:val="21"/>
                <w:szCs w:val="21"/>
              </w:rPr>
              <w:t>不及格</w:t>
            </w:r>
          </w:p>
          <w:p w:rsidR="006059B4" w:rsidRDefault="00557FB7">
            <w:pPr>
              <w:snapToGrid w:val="0"/>
              <w:jc w:val="center"/>
              <w:rPr>
                <w:rFonts w:ascii="Arial" w:eastAsia="黑体" w:hAnsi="Arial" w:cs="Arial"/>
                <w:bCs/>
                <w:sz w:val="21"/>
                <w:szCs w:val="21"/>
              </w:rPr>
            </w:pPr>
            <w:r>
              <w:rPr>
                <w:rFonts w:ascii="Arial" w:eastAsia="黑体" w:hAnsi="Arial" w:cs="Arial"/>
                <w:bCs/>
                <w:sz w:val="21"/>
                <w:szCs w:val="21"/>
              </w:rPr>
              <w:t>59-0</w:t>
            </w:r>
          </w:p>
        </w:tc>
      </w:tr>
      <w:tr w:rsidR="006059B4">
        <w:trPr>
          <w:trHeight w:val="454"/>
        </w:trPr>
        <w:tc>
          <w:tcPr>
            <w:tcW w:w="613" w:type="dxa"/>
            <w:vAlign w:val="center"/>
          </w:tcPr>
          <w:p w:rsidR="006059B4" w:rsidRDefault="00964221">
            <w:pPr>
              <w:snapToGrid w:val="0"/>
              <w:jc w:val="center"/>
              <w:rPr>
                <w:rFonts w:ascii="Arial" w:eastAsia="黑体" w:hAnsi="Arial" w:cs="Arial"/>
                <w:bCs/>
                <w:sz w:val="21"/>
                <w:szCs w:val="21"/>
              </w:rPr>
            </w:pPr>
            <w:r>
              <w:rPr>
                <w:rFonts w:ascii="Arial" w:eastAsia="黑体" w:hAnsi="Arial" w:cs="Arial" w:hint="eastAsia"/>
                <w:bCs/>
                <w:sz w:val="21"/>
                <w:szCs w:val="21"/>
              </w:rPr>
              <w:t>X1</w:t>
            </w:r>
          </w:p>
        </w:tc>
        <w:tc>
          <w:tcPr>
            <w:tcW w:w="648" w:type="dxa"/>
            <w:vAlign w:val="center"/>
          </w:tcPr>
          <w:p w:rsidR="006059B4" w:rsidRDefault="006059B4">
            <w:pPr>
              <w:snapToGrid w:val="0"/>
              <w:jc w:val="center"/>
              <w:rPr>
                <w:rFonts w:ascii="Arial" w:eastAsia="黑体" w:hAnsi="Arial" w:cs="Arial"/>
                <w:bCs/>
                <w:sz w:val="21"/>
                <w:szCs w:val="21"/>
              </w:rPr>
            </w:pPr>
          </w:p>
        </w:tc>
        <w:tc>
          <w:tcPr>
            <w:tcW w:w="1403" w:type="dxa"/>
          </w:tcPr>
          <w:p w:rsidR="006059B4" w:rsidRDefault="006059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tcPr>
          <w:p w:rsidR="006059B4" w:rsidRDefault="006059B4">
            <w:pPr>
              <w:pStyle w:val="DG0"/>
              <w:jc w:val="both"/>
            </w:pPr>
          </w:p>
        </w:tc>
        <w:tc>
          <w:tcPr>
            <w:tcW w:w="1403" w:type="dxa"/>
          </w:tcPr>
          <w:p w:rsidR="006059B4" w:rsidRDefault="006059B4">
            <w:pPr>
              <w:pStyle w:val="DG0"/>
              <w:jc w:val="both"/>
            </w:pPr>
          </w:p>
        </w:tc>
        <w:tc>
          <w:tcPr>
            <w:tcW w:w="1403" w:type="dxa"/>
          </w:tcPr>
          <w:p w:rsidR="006059B4" w:rsidRDefault="006059B4">
            <w:pPr>
              <w:pStyle w:val="DG0"/>
              <w:jc w:val="both"/>
            </w:pPr>
          </w:p>
        </w:tc>
        <w:tc>
          <w:tcPr>
            <w:tcW w:w="1403" w:type="dxa"/>
          </w:tcPr>
          <w:p w:rsidR="006059B4" w:rsidRDefault="006059B4">
            <w:pPr>
              <w:pStyle w:val="a6"/>
              <w:widowControl/>
              <w:shd w:val="clear" w:color="auto" w:fill="FFFFFF"/>
            </w:pPr>
          </w:p>
        </w:tc>
      </w:tr>
      <w:tr w:rsidR="006059B4">
        <w:trPr>
          <w:trHeight w:val="454"/>
        </w:trPr>
        <w:tc>
          <w:tcPr>
            <w:tcW w:w="613" w:type="dxa"/>
            <w:vAlign w:val="center"/>
          </w:tcPr>
          <w:p w:rsidR="006059B4" w:rsidRDefault="00557FB7">
            <w:pPr>
              <w:snapToGrid w:val="0"/>
              <w:jc w:val="center"/>
              <w:rPr>
                <w:rFonts w:ascii="Arial" w:eastAsia="黑体" w:hAnsi="Arial" w:cs="Arial"/>
                <w:bCs/>
                <w:sz w:val="21"/>
                <w:szCs w:val="21"/>
              </w:rPr>
            </w:pPr>
            <w:r>
              <w:rPr>
                <w:rFonts w:ascii="Arial" w:eastAsia="黑体" w:hAnsi="Arial" w:cs="Arial"/>
                <w:bCs/>
                <w:sz w:val="21"/>
                <w:szCs w:val="21"/>
              </w:rPr>
              <w:t>X</w:t>
            </w:r>
            <w:r w:rsidR="00964221">
              <w:rPr>
                <w:rFonts w:ascii="Arial" w:eastAsia="黑体" w:hAnsi="Arial" w:cs="Arial"/>
                <w:bCs/>
                <w:sz w:val="21"/>
                <w:szCs w:val="21"/>
              </w:rPr>
              <w:t>2</w:t>
            </w:r>
          </w:p>
        </w:tc>
        <w:tc>
          <w:tcPr>
            <w:tcW w:w="648" w:type="dxa"/>
            <w:vAlign w:val="center"/>
          </w:tcPr>
          <w:p w:rsidR="006059B4" w:rsidRDefault="006059B4">
            <w:pPr>
              <w:snapToGrid w:val="0"/>
              <w:jc w:val="center"/>
              <w:rPr>
                <w:rFonts w:ascii="Arial" w:eastAsia="黑体" w:hAnsi="Arial" w:cs="Arial"/>
                <w:bCs/>
                <w:sz w:val="21"/>
                <w:szCs w:val="21"/>
              </w:rPr>
            </w:pPr>
          </w:p>
        </w:tc>
        <w:tc>
          <w:tcPr>
            <w:tcW w:w="1403" w:type="dxa"/>
            <w:vAlign w:val="center"/>
          </w:tcPr>
          <w:p w:rsidR="006059B4" w:rsidRDefault="006059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6059B4" w:rsidRDefault="006059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6059B4" w:rsidRDefault="006059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6059B4" w:rsidRDefault="006059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6059B4" w:rsidRDefault="006059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6059B4">
        <w:trPr>
          <w:trHeight w:val="454"/>
        </w:trPr>
        <w:tc>
          <w:tcPr>
            <w:tcW w:w="613" w:type="dxa"/>
            <w:vAlign w:val="center"/>
          </w:tcPr>
          <w:p w:rsidR="006059B4" w:rsidRDefault="00557FB7" w:rsidP="00AB7668">
            <w:pPr>
              <w:snapToGrid w:val="0"/>
              <w:jc w:val="center"/>
              <w:rPr>
                <w:rFonts w:ascii="Arial" w:eastAsia="黑体" w:hAnsi="Arial" w:cs="Arial"/>
                <w:bCs/>
                <w:sz w:val="21"/>
                <w:szCs w:val="21"/>
              </w:rPr>
            </w:pPr>
            <w:r>
              <w:rPr>
                <w:rFonts w:ascii="Arial" w:eastAsia="黑体" w:hAnsi="Arial" w:cs="Arial"/>
                <w:bCs/>
                <w:sz w:val="21"/>
                <w:szCs w:val="21"/>
              </w:rPr>
              <w:t>X</w:t>
            </w:r>
            <w:r w:rsidR="00964221">
              <w:rPr>
                <w:rFonts w:ascii="Arial" w:eastAsia="黑体" w:hAnsi="Arial" w:cs="Arial" w:hint="eastAsia"/>
                <w:bCs/>
                <w:sz w:val="21"/>
                <w:szCs w:val="21"/>
              </w:rPr>
              <w:t>3</w:t>
            </w:r>
          </w:p>
        </w:tc>
        <w:tc>
          <w:tcPr>
            <w:tcW w:w="648" w:type="dxa"/>
            <w:vAlign w:val="center"/>
          </w:tcPr>
          <w:p w:rsidR="006059B4" w:rsidRDefault="006059B4">
            <w:pPr>
              <w:snapToGrid w:val="0"/>
              <w:jc w:val="center"/>
              <w:rPr>
                <w:rFonts w:ascii="Arial" w:eastAsia="黑体" w:hAnsi="Arial" w:cs="Arial"/>
                <w:bCs/>
                <w:sz w:val="21"/>
                <w:szCs w:val="21"/>
              </w:rPr>
            </w:pPr>
          </w:p>
        </w:tc>
        <w:tc>
          <w:tcPr>
            <w:tcW w:w="1403" w:type="dxa"/>
            <w:vAlign w:val="center"/>
          </w:tcPr>
          <w:p w:rsidR="006059B4" w:rsidRDefault="006059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6059B4" w:rsidRDefault="006059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bookmarkStart w:id="8" w:name="_GoBack"/>
            <w:bookmarkEnd w:id="8"/>
          </w:p>
        </w:tc>
        <w:tc>
          <w:tcPr>
            <w:tcW w:w="1403" w:type="dxa"/>
            <w:vAlign w:val="center"/>
          </w:tcPr>
          <w:p w:rsidR="006059B4" w:rsidRDefault="006059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6059B4" w:rsidRDefault="006059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rsidR="006059B4" w:rsidRDefault="006059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6059B4" w:rsidTr="00AB7668">
        <w:trPr>
          <w:trHeight w:val="454"/>
        </w:trPr>
        <w:tc>
          <w:tcPr>
            <w:tcW w:w="630" w:type="dxa"/>
            <w:vAlign w:val="center"/>
          </w:tcPr>
          <w:p w:rsidR="006059B4" w:rsidRDefault="00AB7668">
            <w:pPr>
              <w:snapToGrid w:val="0"/>
              <w:jc w:val="center"/>
              <w:rPr>
                <w:rFonts w:ascii="Arial" w:eastAsia="黑体" w:hAnsi="Arial" w:cs="Arial"/>
                <w:bCs/>
                <w:sz w:val="21"/>
                <w:szCs w:val="21"/>
              </w:rPr>
            </w:pPr>
            <w:r>
              <w:rPr>
                <w:rFonts w:ascii="Arial" w:eastAsia="黑体" w:hAnsi="Arial" w:cs="Arial"/>
                <w:bCs/>
                <w:sz w:val="21"/>
                <w:szCs w:val="21"/>
              </w:rPr>
              <w:t>X</w:t>
            </w:r>
            <w:r w:rsidR="00964221">
              <w:rPr>
                <w:rFonts w:ascii="Arial" w:eastAsia="黑体" w:hAnsi="Arial" w:cs="Arial" w:hint="eastAsia"/>
                <w:bCs/>
                <w:sz w:val="21"/>
                <w:szCs w:val="21"/>
              </w:rPr>
              <w:t>4</w:t>
            </w:r>
          </w:p>
        </w:tc>
        <w:tc>
          <w:tcPr>
            <w:tcW w:w="667" w:type="dxa"/>
            <w:vAlign w:val="center"/>
          </w:tcPr>
          <w:p w:rsidR="006059B4" w:rsidRDefault="006059B4">
            <w:pPr>
              <w:snapToGrid w:val="0"/>
              <w:jc w:val="center"/>
              <w:rPr>
                <w:rFonts w:ascii="Arial" w:eastAsia="黑体" w:hAnsi="Arial" w:cs="Arial"/>
                <w:bCs/>
                <w:sz w:val="21"/>
                <w:szCs w:val="21"/>
              </w:rPr>
            </w:pPr>
          </w:p>
        </w:tc>
        <w:tc>
          <w:tcPr>
            <w:tcW w:w="1445" w:type="dxa"/>
            <w:vAlign w:val="center"/>
          </w:tcPr>
          <w:p w:rsidR="006059B4" w:rsidRDefault="006059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6059B4" w:rsidRDefault="006059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6059B4" w:rsidRDefault="006059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6059B4" w:rsidRDefault="006059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rsidR="006059B4" w:rsidRDefault="006059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rsidR="006059B4" w:rsidRDefault="00557FB7">
      <w:pPr>
        <w:pStyle w:val="DG1"/>
        <w:spacing w:beforeLines="100" w:before="326" w:line="360" w:lineRule="auto"/>
        <w:rPr>
          <w:rFonts w:ascii="黑体" w:hAnsi="宋体"/>
        </w:rPr>
      </w:pPr>
      <w:r>
        <w:rPr>
          <w:rFonts w:ascii="黑体" w:hAnsi="宋体" w:hint="eastAsia"/>
        </w:rPr>
        <w:t xml:space="preserve">六、其他需要说明的问题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6059B4">
        <w:tc>
          <w:tcPr>
            <w:tcW w:w="8296" w:type="dxa"/>
          </w:tcPr>
          <w:p w:rsidR="006059B4" w:rsidRDefault="006059B4">
            <w:pPr>
              <w:pStyle w:val="DG0"/>
              <w:jc w:val="left"/>
              <w:rPr>
                <w:rFonts w:ascii="仿宋" w:eastAsia="仿宋" w:hAnsi="仿宋" w:cs="仿宋"/>
              </w:rPr>
            </w:pPr>
          </w:p>
          <w:p w:rsidR="006059B4" w:rsidRDefault="006059B4">
            <w:pPr>
              <w:pStyle w:val="DG0"/>
              <w:jc w:val="left"/>
              <w:rPr>
                <w:rFonts w:ascii="宋体" w:hAnsi="宋体"/>
                <w:bCs/>
              </w:rPr>
            </w:pPr>
          </w:p>
          <w:p w:rsidR="006059B4" w:rsidRDefault="006059B4">
            <w:pPr>
              <w:pStyle w:val="DG0"/>
              <w:jc w:val="left"/>
              <w:rPr>
                <w:rFonts w:ascii="黑体"/>
              </w:rPr>
            </w:pPr>
          </w:p>
        </w:tc>
      </w:tr>
    </w:tbl>
    <w:p w:rsidR="006059B4" w:rsidRDefault="006059B4">
      <w:pPr>
        <w:pStyle w:val="DG1"/>
        <w:rPr>
          <w:rFonts w:ascii="黑体" w:hAnsi="宋体"/>
          <w:sz w:val="18"/>
          <w:szCs w:val="16"/>
        </w:rPr>
      </w:pPr>
    </w:p>
    <w:sectPr w:rsidR="006059B4">
      <w:headerReference w:type="default" r:id="rId13"/>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9DA" w:rsidRDefault="001159DA">
      <w:r>
        <w:separator/>
      </w:r>
    </w:p>
  </w:endnote>
  <w:endnote w:type="continuationSeparator" w:id="0">
    <w:p w:rsidR="001159DA" w:rsidRDefault="0011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9DA" w:rsidRDefault="001159DA">
      <w:r>
        <w:separator/>
      </w:r>
    </w:p>
  </w:footnote>
  <w:footnote w:type="continuationSeparator" w:id="0">
    <w:p w:rsidR="001159DA" w:rsidRDefault="00115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FB7" w:rsidRDefault="00557FB7">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557FB7" w:rsidRDefault="00557FB7">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rsidR="00557FB7" w:rsidRDefault="00557FB7">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408B0"/>
    <w:multiLevelType w:val="hybridMultilevel"/>
    <w:tmpl w:val="3C40E60A"/>
    <w:lvl w:ilvl="0" w:tplc="D81AEB3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ZWFkMzhhNjc0NzYwYjI3ZjA5M2Q0MGFlNTkyYzk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F4218"/>
    <w:rsid w:val="00100633"/>
    <w:rsid w:val="001072BC"/>
    <w:rsid w:val="00114BD6"/>
    <w:rsid w:val="001159DA"/>
    <w:rsid w:val="00130F6D"/>
    <w:rsid w:val="00133554"/>
    <w:rsid w:val="00144082"/>
    <w:rsid w:val="0016381F"/>
    <w:rsid w:val="00163A48"/>
    <w:rsid w:val="00164E36"/>
    <w:rsid w:val="001678A2"/>
    <w:rsid w:val="00183AA1"/>
    <w:rsid w:val="00186260"/>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2229"/>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D508B"/>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57FB7"/>
    <w:rsid w:val="0057496F"/>
    <w:rsid w:val="005770A6"/>
    <w:rsid w:val="0058031F"/>
    <w:rsid w:val="0059045B"/>
    <w:rsid w:val="00597EC2"/>
    <w:rsid w:val="005A13AB"/>
    <w:rsid w:val="005B1150"/>
    <w:rsid w:val="005B1FFC"/>
    <w:rsid w:val="005B2B6D"/>
    <w:rsid w:val="005B4B4E"/>
    <w:rsid w:val="005C3A76"/>
    <w:rsid w:val="005D5B6F"/>
    <w:rsid w:val="005E38A5"/>
    <w:rsid w:val="005F3177"/>
    <w:rsid w:val="005F5185"/>
    <w:rsid w:val="006059B4"/>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2FF"/>
    <w:rsid w:val="007934A4"/>
    <w:rsid w:val="007A0AC9"/>
    <w:rsid w:val="007A1B70"/>
    <w:rsid w:val="007A57F6"/>
    <w:rsid w:val="007B4FFB"/>
    <w:rsid w:val="007C0BCE"/>
    <w:rsid w:val="007C1D1B"/>
    <w:rsid w:val="007C3566"/>
    <w:rsid w:val="007C440A"/>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4221"/>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2E85"/>
    <w:rsid w:val="00A16159"/>
    <w:rsid w:val="00A161E6"/>
    <w:rsid w:val="00A17885"/>
    <w:rsid w:val="00A2337D"/>
    <w:rsid w:val="00A25A31"/>
    <w:rsid w:val="00A31BBE"/>
    <w:rsid w:val="00A31D34"/>
    <w:rsid w:val="00A333EF"/>
    <w:rsid w:val="00A33F85"/>
    <w:rsid w:val="00A40645"/>
    <w:rsid w:val="00A6016C"/>
    <w:rsid w:val="00A769B1"/>
    <w:rsid w:val="00A77DA3"/>
    <w:rsid w:val="00A82DE4"/>
    <w:rsid w:val="00A837D5"/>
    <w:rsid w:val="00A83E04"/>
    <w:rsid w:val="00A91091"/>
    <w:rsid w:val="00A93EE3"/>
    <w:rsid w:val="00A94BA9"/>
    <w:rsid w:val="00AA4970"/>
    <w:rsid w:val="00AA536D"/>
    <w:rsid w:val="00AB22C0"/>
    <w:rsid w:val="00AB28FC"/>
    <w:rsid w:val="00AB49E4"/>
    <w:rsid w:val="00AB7668"/>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3D1B"/>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spacing w:before="100" w:beforeAutospacing="1" w:after="100" w:afterAutospacing="1"/>
    </w:p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9">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6"/>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a">
    <w:name w:val="Placeholder Text"/>
    <w:basedOn w:val="a0"/>
    <w:uiPriority w:val="99"/>
    <w:unhideWhenUsed/>
    <w:qFormat/>
    <w:rPr>
      <w:color w:val="808080"/>
    </w:rPr>
  </w:style>
  <w:style w:type="paragraph" w:styleId="ab">
    <w:name w:val="Balloon Text"/>
    <w:basedOn w:val="a"/>
    <w:link w:val="Char2"/>
    <w:uiPriority w:val="99"/>
    <w:semiHidden/>
    <w:unhideWhenUsed/>
    <w:rsid w:val="007C440A"/>
    <w:rPr>
      <w:sz w:val="18"/>
      <w:szCs w:val="18"/>
    </w:rPr>
  </w:style>
  <w:style w:type="character" w:customStyle="1" w:styleId="Char2">
    <w:name w:val="批注框文本 Char"/>
    <w:basedOn w:val="a0"/>
    <w:link w:val="ab"/>
    <w:uiPriority w:val="99"/>
    <w:semiHidden/>
    <w:rsid w:val="007C440A"/>
    <w:rPr>
      <w:rFonts w:ascii="宋体" w:eastAsia="宋体" w:hAnsi="宋体" w:cs="宋体"/>
      <w:sz w:val="18"/>
      <w:szCs w:val="18"/>
    </w:rPr>
  </w:style>
  <w:style w:type="paragraph" w:styleId="ac">
    <w:name w:val="Body Text Indent"/>
    <w:basedOn w:val="a"/>
    <w:link w:val="Char3"/>
    <w:autoRedefine/>
    <w:uiPriority w:val="99"/>
    <w:qFormat/>
    <w:rsid w:val="00557FB7"/>
    <w:pPr>
      <w:spacing w:line="480" w:lineRule="exact"/>
      <w:ind w:firstLine="425"/>
    </w:pPr>
    <w:rPr>
      <w:szCs w:val="20"/>
    </w:rPr>
  </w:style>
  <w:style w:type="character" w:customStyle="1" w:styleId="Char3">
    <w:name w:val="正文文本缩进 Char"/>
    <w:basedOn w:val="a0"/>
    <w:link w:val="ac"/>
    <w:uiPriority w:val="99"/>
    <w:rsid w:val="00557FB7"/>
    <w:rPr>
      <w:rFonts w:ascii="宋体" w:eastAsia="宋体" w:hAnsi="宋体" w:cs="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spacing w:before="100" w:beforeAutospacing="1" w:after="100" w:afterAutospacing="1"/>
    </w:p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9">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6"/>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a">
    <w:name w:val="Placeholder Text"/>
    <w:basedOn w:val="a0"/>
    <w:uiPriority w:val="99"/>
    <w:unhideWhenUsed/>
    <w:qFormat/>
    <w:rPr>
      <w:color w:val="808080"/>
    </w:rPr>
  </w:style>
  <w:style w:type="paragraph" w:styleId="ab">
    <w:name w:val="Balloon Text"/>
    <w:basedOn w:val="a"/>
    <w:link w:val="Char2"/>
    <w:uiPriority w:val="99"/>
    <w:semiHidden/>
    <w:unhideWhenUsed/>
    <w:rsid w:val="007C440A"/>
    <w:rPr>
      <w:sz w:val="18"/>
      <w:szCs w:val="18"/>
    </w:rPr>
  </w:style>
  <w:style w:type="character" w:customStyle="1" w:styleId="Char2">
    <w:name w:val="批注框文本 Char"/>
    <w:basedOn w:val="a0"/>
    <w:link w:val="ab"/>
    <w:uiPriority w:val="99"/>
    <w:semiHidden/>
    <w:rsid w:val="007C440A"/>
    <w:rPr>
      <w:rFonts w:ascii="宋体" w:eastAsia="宋体" w:hAnsi="宋体" w:cs="宋体"/>
      <w:sz w:val="18"/>
      <w:szCs w:val="18"/>
    </w:rPr>
  </w:style>
  <w:style w:type="paragraph" w:styleId="ac">
    <w:name w:val="Body Text Indent"/>
    <w:basedOn w:val="a"/>
    <w:link w:val="Char3"/>
    <w:autoRedefine/>
    <w:uiPriority w:val="99"/>
    <w:qFormat/>
    <w:rsid w:val="00557FB7"/>
    <w:pPr>
      <w:spacing w:line="480" w:lineRule="exact"/>
      <w:ind w:firstLine="425"/>
    </w:pPr>
    <w:rPr>
      <w:szCs w:val="20"/>
    </w:rPr>
  </w:style>
  <w:style w:type="character" w:customStyle="1" w:styleId="Char3">
    <w:name w:val="正文文本缩进 Char"/>
    <w:basedOn w:val="a0"/>
    <w:link w:val="ac"/>
    <w:uiPriority w:val="99"/>
    <w:rsid w:val="00557FB7"/>
    <w:rPr>
      <w:rFonts w:ascii="宋体" w:eastAsia="宋体" w:hAnsi="宋体" w:cs="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D8BD42-1A1C-4368-9A07-6938CC4C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1058</Words>
  <Characters>6032</Characters>
  <Application>Microsoft Office Word</Application>
  <DocSecurity>0</DocSecurity>
  <Lines>50</Lines>
  <Paragraphs>14</Paragraphs>
  <ScaleCrop>false</ScaleCrop>
  <Company/>
  <LinksUpToDate>false</LinksUpToDate>
  <CharactersWithSpaces>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cgzhu</cp:lastModifiedBy>
  <cp:revision>16</cp:revision>
  <cp:lastPrinted>2023-11-21T00:52:00Z</cp:lastPrinted>
  <dcterms:created xsi:type="dcterms:W3CDTF">2023-11-21T02:39:00Z</dcterms:created>
  <dcterms:modified xsi:type="dcterms:W3CDTF">2026-04-14T05:03:00Z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