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/>
          <w:bCs/>
          <w:kern w:val="0"/>
          <w:szCs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95PuLYgIAAKcEAAAOAAAAZHJzL2Uyb0RvYy54bWytVMFu2zAM&#10;vQ/YPwi6r3acpE2DOkWWIsOAYi3QDTsrshwLkERNUmJ3H7D9QU+77L7v6neMkp2263boYTk4lPj8&#10;SD6SPjvvtCJ74bwEU9LRUU6JMBwqabYl/fRx/WZGiQ/MVEyBESW9FZ6eL16/OmvtXBTQgKqEI0hi&#10;/Ly1JW1CsPMs87wRmvkjsMKgswanWcCj22aVYy2ya5UVeX6cteAq64AL7/H2onfSgdG9hBDqWnJx&#10;AXynhQk9qxOKBSzJN9J6ukjZ1rXg4aquvQhElRQrDemJQdDexGe2OGPzrWO2kXxIgb0khWc1aSYN&#10;Bn2gumCBkZ2Tf1FpyR14qMMRB531hSRFsIpR/kybm4ZZkWpBqb19EN3/P1r+YX/tiKxKWlBimMaG&#10;3999v//x6/7nNzKK8rTWzxF1YxEXurfQ4dAc7j1exqq72un4j/UQ9E8n+Xg2peS2pOPp6WQ0yCy6&#10;QDi6i+PxtJhiBzgCill+fJIA2SOPdT68E6BJNErqsI1JXba/9AFzQugBEsN6ULJaS6XSwW03K+XI&#10;nmHL1+kX08VX/oApQ9qSYiZ5YjYQ3+9xykQekaZniBdF6IuNVug23aDMBqpbFMZBP1ne8rXEnC+Z&#10;D9fM4Shhmbhs4QoftQIMCYNFSQPu67/uIx47jF5KWhzNkvovO+YEJeq9wd6fjiaTOMvpMJmeFHhw&#10;Tz2bpx6z0ytAKUa41pYnM+KDOpi1A/0Zd3IZo6KLGY6xSxoO5ir0C4M7zcVymUA4vZaFS3NjeaSO&#10;ghlY7gLUMjUoytRrg9LHA85vasKwa3FBnp4T6vH7sv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1ZHmtQAAAAIAQAADwAAAAAAAAABACAAAAAiAAAAZHJzL2Rvd25yZXYueG1sUEsBAhQAFAAAAAgA&#10;h07iQD3k+4tiAgAApw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/>
          <w:bCs/>
          <w:kern w:val="0"/>
          <w:sz w:val="40"/>
          <w:szCs w:val="40"/>
        </w:rPr>
        <w:t>教学大纲</w:t>
      </w:r>
    </w:p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运动保健与健康管理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【Exercise </w:t>
      </w:r>
      <w:r>
        <w:rPr>
          <w:rFonts w:hint="eastAsia"/>
          <w:b/>
          <w:sz w:val="28"/>
          <w:szCs w:val="30"/>
          <w:lang w:val="en-US" w:eastAsia="zh-CN"/>
        </w:rPr>
        <w:t>and</w:t>
      </w:r>
      <w:r>
        <w:rPr>
          <w:rFonts w:hint="eastAsia"/>
          <w:b/>
          <w:sz w:val="28"/>
          <w:szCs w:val="30"/>
        </w:rPr>
        <w:t xml:space="preserve"> Health】</w:t>
      </w:r>
    </w:p>
    <w:p>
      <w:pPr>
        <w:numPr>
          <w:ilvl w:val="0"/>
          <w:numId w:val="1"/>
        </w:numPr>
        <w:spacing w:beforeLines="50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2170031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FF0000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课程学分：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>.0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院级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  <w:t>选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eastAsia="zh-CN"/>
        </w:rPr>
        <w:t>健康管理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学院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  <w:t>健康服务与管理</w:t>
      </w:r>
      <w:bookmarkStart w:id="0" w:name="_GoBack"/>
      <w:bookmarkEnd w:id="0"/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教材【《</w:t>
      </w:r>
      <w:r>
        <w:rPr>
          <w:rFonts w:hint="eastAsia"/>
          <w:color w:val="000000"/>
          <w:sz w:val="20"/>
          <w:szCs w:val="20"/>
          <w:lang w:val="en-US" w:eastAsia="zh-CN"/>
        </w:rPr>
        <w:t>运动与健康</w:t>
      </w:r>
      <w:r>
        <w:rPr>
          <w:rFonts w:hint="eastAsia"/>
          <w:color w:val="000000"/>
          <w:sz w:val="20"/>
          <w:szCs w:val="20"/>
        </w:rPr>
        <w:t>》，主编：孟昭莉 李梵松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元文学，</w:t>
      </w:r>
      <w:r>
        <w:rPr>
          <w:rFonts w:hint="eastAsia"/>
          <w:color w:val="000000"/>
          <w:sz w:val="20"/>
          <w:szCs w:val="20"/>
          <w:lang w:val="en-US" w:eastAsia="zh-CN"/>
        </w:rPr>
        <w:t>高等教育出版社</w:t>
      </w:r>
      <w:r>
        <w:rPr>
          <w:rFonts w:hint="eastAsia"/>
          <w:color w:val="000000"/>
          <w:sz w:val="20"/>
          <w:szCs w:val="20"/>
        </w:rPr>
        <w:t>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参考书目【1.《</w:t>
      </w:r>
      <w:r>
        <w:rPr>
          <w:rFonts w:hint="eastAsia"/>
          <w:color w:val="000000"/>
          <w:sz w:val="20"/>
          <w:szCs w:val="20"/>
          <w:lang w:val="en-US" w:eastAsia="zh-CN"/>
        </w:rPr>
        <w:t>运动损伤管理</w:t>
      </w:r>
      <w:r>
        <w:rPr>
          <w:rFonts w:hint="eastAsia"/>
          <w:color w:val="000000"/>
          <w:sz w:val="20"/>
          <w:szCs w:val="20"/>
        </w:rPr>
        <w:t>》，主编：</w:t>
      </w:r>
      <w:r>
        <w:rPr>
          <w:rFonts w:hint="eastAsia"/>
          <w:color w:val="000000"/>
          <w:sz w:val="20"/>
          <w:szCs w:val="20"/>
          <w:lang w:val="en-US" w:eastAsia="zh-CN"/>
        </w:rPr>
        <w:t>戴维 乔伊斯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人民邮电出版社</w:t>
      </w:r>
      <w:r>
        <w:rPr>
          <w:rFonts w:hint="eastAsia"/>
          <w:color w:val="000000"/>
          <w:sz w:val="20"/>
          <w:szCs w:val="20"/>
        </w:rPr>
        <w:t>，20</w:t>
      </w:r>
      <w:r>
        <w:rPr>
          <w:rFonts w:hint="eastAsia"/>
          <w:color w:val="000000"/>
          <w:sz w:val="20"/>
          <w:szCs w:val="20"/>
          <w:lang w:val="en-US" w:eastAsia="zh-CN"/>
        </w:rPr>
        <w:t>21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2.《</w:t>
      </w:r>
      <w:r>
        <w:rPr>
          <w:rFonts w:hint="eastAsia"/>
          <w:color w:val="000000"/>
          <w:sz w:val="20"/>
          <w:szCs w:val="20"/>
          <w:lang w:val="en-US" w:eastAsia="zh-CN"/>
        </w:rPr>
        <w:t>健康体适能评定理论与方法</w:t>
      </w:r>
      <w:r>
        <w:rPr>
          <w:rFonts w:hint="eastAsia"/>
          <w:color w:val="000000"/>
          <w:sz w:val="20"/>
          <w:szCs w:val="20"/>
        </w:rPr>
        <w:t>》，主编：</w:t>
      </w:r>
      <w:r>
        <w:rPr>
          <w:rFonts w:hint="eastAsia"/>
          <w:color w:val="000000"/>
          <w:sz w:val="20"/>
          <w:szCs w:val="20"/>
          <w:lang w:val="en-US" w:eastAsia="zh-CN"/>
        </w:rPr>
        <w:t>陈佩杰、王人卫、张春华、庄洁、陆大江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上海教育出版社</w:t>
      </w:r>
      <w:r>
        <w:rPr>
          <w:rFonts w:hint="eastAsia"/>
          <w:color w:val="000000"/>
          <w:sz w:val="20"/>
          <w:szCs w:val="20"/>
        </w:rPr>
        <w:t>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；3.《</w:t>
      </w:r>
      <w:r>
        <w:rPr>
          <w:rFonts w:hint="eastAsia"/>
          <w:color w:val="000000"/>
          <w:sz w:val="20"/>
          <w:szCs w:val="20"/>
          <w:lang w:val="en-US" w:eastAsia="zh-CN"/>
        </w:rPr>
        <w:t>运动与能量代谢</w:t>
      </w:r>
      <w:r>
        <w:rPr>
          <w:rFonts w:hint="eastAsia"/>
          <w:color w:val="000000"/>
          <w:sz w:val="20"/>
          <w:szCs w:val="20"/>
        </w:rPr>
        <w:t>》，主编：</w:t>
      </w:r>
      <w:r>
        <w:rPr>
          <w:rFonts w:hint="eastAsia"/>
          <w:color w:val="000000"/>
          <w:sz w:val="20"/>
          <w:szCs w:val="20"/>
          <w:lang w:val="en-US" w:eastAsia="zh-CN"/>
        </w:rPr>
        <w:t>肖国强、曹娇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人民体育出版社</w:t>
      </w:r>
      <w:r>
        <w:rPr>
          <w:rFonts w:hint="eastAsia"/>
          <w:color w:val="000000"/>
          <w:sz w:val="20"/>
          <w:szCs w:val="20"/>
        </w:rPr>
        <w:t>，2012.】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课程网站网址：</w:t>
      </w:r>
      <w:r>
        <w:rPr>
          <w:rFonts w:hint="eastAsia"/>
          <w:lang w:eastAsia="zh-CN"/>
        </w:rPr>
        <w:t>暂无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【无】</w:t>
      </w:r>
    </w:p>
    <w:p>
      <w:pPr>
        <w:adjustRightInd w:val="0"/>
        <w:snapToGrid w:val="0"/>
        <w:spacing w:beforeLines="50" w:afterLines="50" w:line="288" w:lineRule="auto"/>
        <w:ind w:firstLine="240" w:firstLineChars="100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以健康体适能发展的运动处方为主线，论述了运动生理、运动解剖、生物力学、运动营养、运动心理干预、运动损伤康复与慢性疾病预防等健康管理的主要领域和不同方面。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本课程是健康服务与管理专业的选修课程，适用于健康服务与管理专业本科书教学。在现实和学术背景下，该课程适应健康服务与管理新专业的教学需求。</w:t>
      </w:r>
    </w:p>
    <w:p>
      <w:pPr>
        <w:widowControl/>
        <w:numPr>
          <w:ilvl w:val="0"/>
          <w:numId w:val="2"/>
        </w:numPr>
        <w:spacing w:beforeLines="50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LO1品德修养</w:t>
            </w:r>
          </w:p>
        </w:tc>
        <w:tc>
          <w:tcPr>
            <w:tcW w:w="4961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2遵纪守法，增强法律意识，培养法律思维，自觉遵守法律法规、校纪校规。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诚信尽责，为人诚实，信守承诺，勤奋努力，精益求精，勇于担责。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爱岗敬业，热爱护理专业，勤学多练，锤炼技能。熟悉专业相关的法律法规，在实习实践中自觉遵守职业规范，具备职业道德操守。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LO2专业能力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具有专业所需的人文科学素养。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健康检测：掌握健康检测的基本内容及方法。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健康评估：能全面评估服务对象的健康状态，具有健康监测、健康风险评估能力。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 健康管理：掌握对个人或人群的健康风险因素进行全面管理的能力，开展健康管理服务。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LO3表达沟通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LO4自主学习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LO5健康发展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身体健康，具有良好的卫生习惯，积极参加体育活动。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心理健康，学习和参与心理调适各项活动，耐挫折，能承受学习和生活中的压力。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懂得审美，有发现美、感受美、鉴赏美、评价美、创造美的能力。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热爱劳动，具有正确的劳动观念和态度，热爱劳动和劳动人民，养成劳动习惯。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LO6协同创新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LO7信息应用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熟</w:t>
            </w:r>
            <w:r>
              <w:rPr>
                <w:bCs/>
              </w:rPr>
              <w:t>练使用计算机，掌握常用办公软件。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LO8国际视野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掌握常规运动疗法技术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掌握脊柱牵引疗法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掌握神经生理学疗法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>
            <w:pPr>
              <w:snapToGrid w:val="0"/>
              <w:spacing w:line="288" w:lineRule="auto"/>
              <w:jc w:val="left"/>
              <w:rPr>
                <w:rFonts w:ascii="黑体" w:hAnsi="宋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小组汇报法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汇报成绩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合作学习教学法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3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本课程总学时为</w:t>
      </w:r>
      <w:r>
        <w:rPr>
          <w:rFonts w:hint="eastAsia" w:ascii="黑体" w:hAnsi="宋体" w:eastAsia="黑体"/>
          <w:color w:val="auto"/>
          <w:sz w:val="24"/>
          <w:lang w:val="en-US" w:eastAsia="zh-CN"/>
        </w:rPr>
        <w:t>32</w:t>
      </w:r>
      <w:r>
        <w:rPr>
          <w:rFonts w:hint="eastAsia" w:ascii="黑体" w:hAnsi="宋体" w:eastAsia="黑体"/>
          <w:color w:val="auto"/>
          <w:sz w:val="24"/>
        </w:rPr>
        <w:t>学时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54"/>
        <w:gridCol w:w="2426"/>
        <w:gridCol w:w="2100"/>
        <w:gridCol w:w="159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了解健康的基本概念和含义，以及影响健康的主要因素。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理解体力活动与健康的关系，以及体力活动不足对健康的影响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3.学习不同运动方式的益处，并掌握运动风险预防的具体措施。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健康的基本概念和含义，以及影响健康的主要因素。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理解体力活动与健康的关系，以及体力活动不足对健康的影响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运动前体质评价与风险评估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了解在科学的健身计划开始前，在什么情况下需要进行风险评估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2.能够理解运动前体质评价对运动的科学性、坚持性的意义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3.掌握几项简单的体质评价方法，并能够在实践中运用。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能说出几项简单的体质评价方法，并能够在实践中运用。</w:t>
            </w: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掌握几项简单的体质评价方法，并能够在实践中运用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2426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了解心肺耐力的概念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掌握测评心肺耐力的方法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学习运动对心血管系统的影响和有氧运动的相关问题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运动对心血管系统的影响和有氧运动的相关问题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掌握测评心肺耐力的方法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2426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1.了解骨关节健康的重要性，明确骨关节损伤的危害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2.增强骨关节保健意识。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3.掌握骨健康知识及合理的骨锻炼方法。</w:t>
            </w:r>
          </w:p>
        </w:tc>
        <w:tc>
          <w:tcPr>
            <w:tcW w:w="210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能说出骨健康知识及合理的骨锻炼方法</w:t>
            </w:r>
          </w:p>
        </w:tc>
        <w:tc>
          <w:tcPr>
            <w:tcW w:w="159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骨健康知识及合理的骨锻炼方法。</w:t>
            </w:r>
          </w:p>
        </w:tc>
        <w:tc>
          <w:tcPr>
            <w:tcW w:w="42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2426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了解肌肉的生理学基础及肌肉收缩的分类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掌握肌肉力量和肌肉耐力的分类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掌握影响肌肉力量的因素、肌肉力量训练的基本原则，熟悉肌肉力量训练的方法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能说出影响肌肉力量的因素、肌肉力量训练的基本原则，熟悉肌肉力量训练的方法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充分理解肌肉的收缩方式，具有科学运动的态度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掌握肌肉力量和肌肉耐力的分类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2426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1、全面认识三大功能系统的机制，了解运动过程中的能量代谢原理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2、了解利于减重的饮食模式以及运动过程中的能量代谢原理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3、了解运动减重的原理和原则，掌握运动减重的方法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在了解运动训练过程的监控系统基础上，能够进行自我运动监控</w:t>
            </w:r>
          </w:p>
        </w:tc>
        <w:tc>
          <w:tcPr>
            <w:tcW w:w="21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能说出三大功能系统的机制，了解运动过程中的能量代谢原理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充分理解我国的医疗服务体系，养成良好生活习惯</w:t>
            </w:r>
          </w:p>
        </w:tc>
        <w:tc>
          <w:tcPr>
            <w:tcW w:w="1506" w:type="dxa"/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全面认识三大功能系统的机制，了解运动过程中的能量代谢原理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1.全面认识柔韧素质并了解柔韧性在运动锻炼中的重要作用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2.掌握基本拉伸技术和练习方法以及在运动中如何正确使用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3.熟悉柔韧性练习计划的组成，学会在运动计划中合理安排柔韧性练习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对拉伸有初步了解，养成良好运动习惯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1.了解运动性疲劳的发生机制。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2.理解运动与疲劳恢复的相互作用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了解疲劳恢复的机制，养成科学运动的习惯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运动与心理健康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1.认识心理健康的重要性，明确心理健康的评价体系2.理解体育锻炼与心理健康的相互作用。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3.掌握体育锻炼对心理问题的辅助治疗方法。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4.了解人们参与体育锻炼的心理因素。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能说出体育锻炼对心理问题的辅助治疗方法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了解体育锻炼对心理健康的影响，合理运动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掌握体育锻炼对心理问题的辅助治疗方法。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1.了解运动行为和运动行为改变策略。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2.掌握动机访谈的方法。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3.使用运动行为改变的技巧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能说出动机访谈的方法。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掌握动机访谈的方法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1了解运动损伤的分类。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2了解造成运动损伤的原因，掌握预防运动损伤的方法。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4了解几种常见运动损伤的康复方法。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4" w:type="dxa"/>
            <w:gridSpan w:val="2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</w:tr>
    </w:tbl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0"/>
        <w:gridCol w:w="4707"/>
        <w:gridCol w:w="788"/>
        <w:gridCol w:w="78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实验时数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使用运动行为改变的技巧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掌握测评心肺耐力的方法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掌握骨健康知识及合理的骨锻炼方法。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掌握影响肌肉力量的因素、肌肉力量训练的基本原则，熟悉肌肉力量训练的方法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掌握运动减重的方法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left="315" w:leftChars="150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hint="eastAsia" w:ascii="宋体" w:hAnsi="宋体" w:eastAsia="宋体"/>
          <w:sz w:val="20"/>
          <w:szCs w:val="20"/>
          <w:highlight w:val="yellow"/>
          <w:lang w:eastAsia="zh-CN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58165" cy="440690"/>
            <wp:effectExtent l="0" t="0" r="13335" b="16510"/>
            <wp:docPr id="1" name="图片 1" descr="0ba90600e18188b42bc5ef0a2c30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a90600e18188b42bc5ef0a2c303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系主任审核签名：</w:t>
      </w:r>
      <w:r>
        <w:drawing>
          <wp:inline distT="0" distB="0" distL="114300" distR="114300">
            <wp:extent cx="958215" cy="56642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jc w:val="righ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jc w:val="righ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default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eastAsia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val="en-US"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49667"/>
    <w:multiLevelType w:val="singleLevel"/>
    <w:tmpl w:val="B82496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2FDC5B"/>
    <w:multiLevelType w:val="singleLevel"/>
    <w:tmpl w:val="ED2FDC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5C1DDB"/>
    <w:multiLevelType w:val="singleLevel"/>
    <w:tmpl w:val="1D5C1D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9D8281C"/>
    <w:multiLevelType w:val="singleLevel"/>
    <w:tmpl w:val="29D8281C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3001A193"/>
    <w:multiLevelType w:val="singleLevel"/>
    <w:tmpl w:val="3001A1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B126F8"/>
    <w:multiLevelType w:val="singleLevel"/>
    <w:tmpl w:val="3AB126F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5F57C3E"/>
    <w:multiLevelType w:val="singleLevel"/>
    <w:tmpl w:val="55F57C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B7651F"/>
    <w:rsid w:val="00062D82"/>
    <w:rsid w:val="000C1F5E"/>
    <w:rsid w:val="000D500B"/>
    <w:rsid w:val="001072BC"/>
    <w:rsid w:val="001160F5"/>
    <w:rsid w:val="00117646"/>
    <w:rsid w:val="00130DE8"/>
    <w:rsid w:val="00151F04"/>
    <w:rsid w:val="001526CF"/>
    <w:rsid w:val="001A70D2"/>
    <w:rsid w:val="001A70DD"/>
    <w:rsid w:val="001C5113"/>
    <w:rsid w:val="001E0A8F"/>
    <w:rsid w:val="00237B69"/>
    <w:rsid w:val="00256B39"/>
    <w:rsid w:val="0026033C"/>
    <w:rsid w:val="00275719"/>
    <w:rsid w:val="00277184"/>
    <w:rsid w:val="002919EB"/>
    <w:rsid w:val="002E3721"/>
    <w:rsid w:val="00313BBA"/>
    <w:rsid w:val="0032602E"/>
    <w:rsid w:val="003367AE"/>
    <w:rsid w:val="003B1258"/>
    <w:rsid w:val="003C664A"/>
    <w:rsid w:val="004100B0"/>
    <w:rsid w:val="004473FC"/>
    <w:rsid w:val="00483701"/>
    <w:rsid w:val="004D0DB7"/>
    <w:rsid w:val="005064EA"/>
    <w:rsid w:val="005467DC"/>
    <w:rsid w:val="00553D03"/>
    <w:rsid w:val="005928F2"/>
    <w:rsid w:val="005B2B6D"/>
    <w:rsid w:val="005B4B4E"/>
    <w:rsid w:val="005E7673"/>
    <w:rsid w:val="00624FE1"/>
    <w:rsid w:val="0063133C"/>
    <w:rsid w:val="006820F4"/>
    <w:rsid w:val="006B0BCA"/>
    <w:rsid w:val="006E3BFE"/>
    <w:rsid w:val="007208D6"/>
    <w:rsid w:val="0073760A"/>
    <w:rsid w:val="00842E67"/>
    <w:rsid w:val="00866E4B"/>
    <w:rsid w:val="008A5634"/>
    <w:rsid w:val="008B397C"/>
    <w:rsid w:val="008B47F4"/>
    <w:rsid w:val="008C65C1"/>
    <w:rsid w:val="008C7127"/>
    <w:rsid w:val="00900019"/>
    <w:rsid w:val="0099063E"/>
    <w:rsid w:val="00A15727"/>
    <w:rsid w:val="00A74840"/>
    <w:rsid w:val="00A769B1"/>
    <w:rsid w:val="00A837D5"/>
    <w:rsid w:val="00AC4C45"/>
    <w:rsid w:val="00AE05A5"/>
    <w:rsid w:val="00B42D3E"/>
    <w:rsid w:val="00B45A07"/>
    <w:rsid w:val="00B46F21"/>
    <w:rsid w:val="00B511A5"/>
    <w:rsid w:val="00B736A7"/>
    <w:rsid w:val="00B7651F"/>
    <w:rsid w:val="00BA1DB7"/>
    <w:rsid w:val="00C56E09"/>
    <w:rsid w:val="00C77199"/>
    <w:rsid w:val="00CA139D"/>
    <w:rsid w:val="00CF096B"/>
    <w:rsid w:val="00D14F8F"/>
    <w:rsid w:val="00D17CD8"/>
    <w:rsid w:val="00D24EAF"/>
    <w:rsid w:val="00D41898"/>
    <w:rsid w:val="00D510A7"/>
    <w:rsid w:val="00DF7143"/>
    <w:rsid w:val="00E16D30"/>
    <w:rsid w:val="00E27F26"/>
    <w:rsid w:val="00E33169"/>
    <w:rsid w:val="00E51CF0"/>
    <w:rsid w:val="00E55E4E"/>
    <w:rsid w:val="00E70904"/>
    <w:rsid w:val="00EE5FE2"/>
    <w:rsid w:val="00EF44B1"/>
    <w:rsid w:val="00F35AA0"/>
    <w:rsid w:val="00F44FAA"/>
    <w:rsid w:val="00F54C9C"/>
    <w:rsid w:val="00F85CED"/>
    <w:rsid w:val="00F94DA0"/>
    <w:rsid w:val="00F9768E"/>
    <w:rsid w:val="00FF2A91"/>
    <w:rsid w:val="016E63C2"/>
    <w:rsid w:val="01C375B9"/>
    <w:rsid w:val="01C817FD"/>
    <w:rsid w:val="024B0C39"/>
    <w:rsid w:val="028C047C"/>
    <w:rsid w:val="02B01641"/>
    <w:rsid w:val="02D44D09"/>
    <w:rsid w:val="03362F1D"/>
    <w:rsid w:val="0339535E"/>
    <w:rsid w:val="034009FB"/>
    <w:rsid w:val="03A86606"/>
    <w:rsid w:val="03C268B9"/>
    <w:rsid w:val="04AA2B0E"/>
    <w:rsid w:val="05500A90"/>
    <w:rsid w:val="05803C27"/>
    <w:rsid w:val="05E72655"/>
    <w:rsid w:val="065D6FB5"/>
    <w:rsid w:val="068C053C"/>
    <w:rsid w:val="06D00A6B"/>
    <w:rsid w:val="06D6619E"/>
    <w:rsid w:val="06DC7E38"/>
    <w:rsid w:val="06E21604"/>
    <w:rsid w:val="06E278ED"/>
    <w:rsid w:val="079A247E"/>
    <w:rsid w:val="07FD475E"/>
    <w:rsid w:val="089F5500"/>
    <w:rsid w:val="08C67CF0"/>
    <w:rsid w:val="0946150C"/>
    <w:rsid w:val="09790029"/>
    <w:rsid w:val="097B37F4"/>
    <w:rsid w:val="0A4D72F2"/>
    <w:rsid w:val="0A701B07"/>
    <w:rsid w:val="0A8128A6"/>
    <w:rsid w:val="0B1E3995"/>
    <w:rsid w:val="0B8B4680"/>
    <w:rsid w:val="0BA1219D"/>
    <w:rsid w:val="0BF32A1B"/>
    <w:rsid w:val="0C5A4E60"/>
    <w:rsid w:val="0C675EF5"/>
    <w:rsid w:val="0DBC1F25"/>
    <w:rsid w:val="0EDE48C8"/>
    <w:rsid w:val="0F1C4F8E"/>
    <w:rsid w:val="0FBF1F0C"/>
    <w:rsid w:val="0FD8645F"/>
    <w:rsid w:val="10A45F50"/>
    <w:rsid w:val="10BD2C22"/>
    <w:rsid w:val="11E1739A"/>
    <w:rsid w:val="131F62DE"/>
    <w:rsid w:val="138B7CA7"/>
    <w:rsid w:val="13A818CB"/>
    <w:rsid w:val="142520FA"/>
    <w:rsid w:val="14E117F6"/>
    <w:rsid w:val="16583C56"/>
    <w:rsid w:val="16961DA3"/>
    <w:rsid w:val="170F669E"/>
    <w:rsid w:val="176B4BB1"/>
    <w:rsid w:val="177365D8"/>
    <w:rsid w:val="179A3070"/>
    <w:rsid w:val="17A03EC3"/>
    <w:rsid w:val="17EC17E3"/>
    <w:rsid w:val="18837147"/>
    <w:rsid w:val="18BD172A"/>
    <w:rsid w:val="18F31129"/>
    <w:rsid w:val="19712801"/>
    <w:rsid w:val="1B553DAD"/>
    <w:rsid w:val="1B7F280C"/>
    <w:rsid w:val="1C7900D8"/>
    <w:rsid w:val="1E274E5A"/>
    <w:rsid w:val="1E3739B4"/>
    <w:rsid w:val="1E921E7E"/>
    <w:rsid w:val="1ED87123"/>
    <w:rsid w:val="1EDC18C6"/>
    <w:rsid w:val="1EFC43A7"/>
    <w:rsid w:val="200F55DD"/>
    <w:rsid w:val="201E3164"/>
    <w:rsid w:val="202F080F"/>
    <w:rsid w:val="20554E23"/>
    <w:rsid w:val="21106176"/>
    <w:rsid w:val="21703792"/>
    <w:rsid w:val="21C8537C"/>
    <w:rsid w:val="21D63F87"/>
    <w:rsid w:val="22113412"/>
    <w:rsid w:val="22586848"/>
    <w:rsid w:val="22987C80"/>
    <w:rsid w:val="22AA72E5"/>
    <w:rsid w:val="24192CCC"/>
    <w:rsid w:val="2452472E"/>
    <w:rsid w:val="24A029D4"/>
    <w:rsid w:val="25D2461C"/>
    <w:rsid w:val="260243E4"/>
    <w:rsid w:val="262A5E9A"/>
    <w:rsid w:val="269E4757"/>
    <w:rsid w:val="26E16B2D"/>
    <w:rsid w:val="274A29A8"/>
    <w:rsid w:val="28175BBB"/>
    <w:rsid w:val="290E0589"/>
    <w:rsid w:val="29385D9C"/>
    <w:rsid w:val="29A340B1"/>
    <w:rsid w:val="2B3460B6"/>
    <w:rsid w:val="2C0412A1"/>
    <w:rsid w:val="2C766318"/>
    <w:rsid w:val="2C9F4F3F"/>
    <w:rsid w:val="2CC363E2"/>
    <w:rsid w:val="2CDB3534"/>
    <w:rsid w:val="2D1850D5"/>
    <w:rsid w:val="2FB47F15"/>
    <w:rsid w:val="2FB913B8"/>
    <w:rsid w:val="30244928"/>
    <w:rsid w:val="305407F7"/>
    <w:rsid w:val="305977A7"/>
    <w:rsid w:val="30B22745"/>
    <w:rsid w:val="30D636A1"/>
    <w:rsid w:val="31383753"/>
    <w:rsid w:val="3177125F"/>
    <w:rsid w:val="32BE7014"/>
    <w:rsid w:val="331B585C"/>
    <w:rsid w:val="33DF101A"/>
    <w:rsid w:val="34445196"/>
    <w:rsid w:val="34A058BA"/>
    <w:rsid w:val="351A0247"/>
    <w:rsid w:val="3528470A"/>
    <w:rsid w:val="356443DD"/>
    <w:rsid w:val="35D53BD2"/>
    <w:rsid w:val="365937E1"/>
    <w:rsid w:val="36BD6994"/>
    <w:rsid w:val="376C4606"/>
    <w:rsid w:val="38E35701"/>
    <w:rsid w:val="399D48A8"/>
    <w:rsid w:val="39A66CD4"/>
    <w:rsid w:val="3A567B7A"/>
    <w:rsid w:val="3B7F58BC"/>
    <w:rsid w:val="3C1154AD"/>
    <w:rsid w:val="3C623BE0"/>
    <w:rsid w:val="3CD52CE1"/>
    <w:rsid w:val="3DB05577"/>
    <w:rsid w:val="3EB41A4F"/>
    <w:rsid w:val="3EBC45C8"/>
    <w:rsid w:val="3EE259CF"/>
    <w:rsid w:val="3EF20D0A"/>
    <w:rsid w:val="401720FC"/>
    <w:rsid w:val="402D63EC"/>
    <w:rsid w:val="4076307F"/>
    <w:rsid w:val="410F2E6A"/>
    <w:rsid w:val="41123C5B"/>
    <w:rsid w:val="416B2ED6"/>
    <w:rsid w:val="41CF6177"/>
    <w:rsid w:val="41E34FFD"/>
    <w:rsid w:val="42AA4EAA"/>
    <w:rsid w:val="42DB690C"/>
    <w:rsid w:val="437472CB"/>
    <w:rsid w:val="43FB086D"/>
    <w:rsid w:val="44254CC9"/>
    <w:rsid w:val="4430136C"/>
    <w:rsid w:val="44C47A42"/>
    <w:rsid w:val="44D402D2"/>
    <w:rsid w:val="44E74596"/>
    <w:rsid w:val="44F72807"/>
    <w:rsid w:val="46142729"/>
    <w:rsid w:val="46202240"/>
    <w:rsid w:val="46B3020A"/>
    <w:rsid w:val="47104C99"/>
    <w:rsid w:val="472D2B4E"/>
    <w:rsid w:val="47823C18"/>
    <w:rsid w:val="484C28D6"/>
    <w:rsid w:val="48D26423"/>
    <w:rsid w:val="49582F57"/>
    <w:rsid w:val="499C05FD"/>
    <w:rsid w:val="49B50D7C"/>
    <w:rsid w:val="49BD38A6"/>
    <w:rsid w:val="4A18691D"/>
    <w:rsid w:val="4A30091A"/>
    <w:rsid w:val="4AAC2BFB"/>
    <w:rsid w:val="4AB0382B"/>
    <w:rsid w:val="4B1D3524"/>
    <w:rsid w:val="4BCA05FC"/>
    <w:rsid w:val="4BCA0854"/>
    <w:rsid w:val="4BD576D3"/>
    <w:rsid w:val="4C0B3BEF"/>
    <w:rsid w:val="4CAA0C78"/>
    <w:rsid w:val="4D536D29"/>
    <w:rsid w:val="4DBA085E"/>
    <w:rsid w:val="4DC14F70"/>
    <w:rsid w:val="4DEB467C"/>
    <w:rsid w:val="4E493960"/>
    <w:rsid w:val="4E9E550B"/>
    <w:rsid w:val="4F1A728C"/>
    <w:rsid w:val="4F3D42F8"/>
    <w:rsid w:val="4F6A3ACE"/>
    <w:rsid w:val="4FCD6A08"/>
    <w:rsid w:val="5029509D"/>
    <w:rsid w:val="51AE71D3"/>
    <w:rsid w:val="52084411"/>
    <w:rsid w:val="527170E8"/>
    <w:rsid w:val="53153676"/>
    <w:rsid w:val="553E5CAA"/>
    <w:rsid w:val="55656492"/>
    <w:rsid w:val="55A21D9D"/>
    <w:rsid w:val="569868B5"/>
    <w:rsid w:val="56A4271D"/>
    <w:rsid w:val="57C30D04"/>
    <w:rsid w:val="585855B1"/>
    <w:rsid w:val="589B00DD"/>
    <w:rsid w:val="58A04B9A"/>
    <w:rsid w:val="58D77917"/>
    <w:rsid w:val="59234508"/>
    <w:rsid w:val="599C280A"/>
    <w:rsid w:val="5A0D37F3"/>
    <w:rsid w:val="5A9B72FB"/>
    <w:rsid w:val="5B8B67F3"/>
    <w:rsid w:val="5CD25AE5"/>
    <w:rsid w:val="5D081B72"/>
    <w:rsid w:val="5D8E16B6"/>
    <w:rsid w:val="5DC13650"/>
    <w:rsid w:val="5DC92335"/>
    <w:rsid w:val="5E300A02"/>
    <w:rsid w:val="5F0D7832"/>
    <w:rsid w:val="5FED4706"/>
    <w:rsid w:val="600433B1"/>
    <w:rsid w:val="607238AE"/>
    <w:rsid w:val="609257FD"/>
    <w:rsid w:val="611F6817"/>
    <w:rsid w:val="62117BC1"/>
    <w:rsid w:val="623643B4"/>
    <w:rsid w:val="62870426"/>
    <w:rsid w:val="64554B9F"/>
    <w:rsid w:val="645E40D2"/>
    <w:rsid w:val="64A942E8"/>
    <w:rsid w:val="64D353B2"/>
    <w:rsid w:val="65DC19B2"/>
    <w:rsid w:val="664A064F"/>
    <w:rsid w:val="666F2FEB"/>
    <w:rsid w:val="66CA1754"/>
    <w:rsid w:val="66CF60CD"/>
    <w:rsid w:val="67066799"/>
    <w:rsid w:val="671A56EC"/>
    <w:rsid w:val="6908670E"/>
    <w:rsid w:val="696D14F7"/>
    <w:rsid w:val="6A7D3C74"/>
    <w:rsid w:val="6AF666DF"/>
    <w:rsid w:val="6B00340F"/>
    <w:rsid w:val="6C612F33"/>
    <w:rsid w:val="6C67425D"/>
    <w:rsid w:val="6C745CA3"/>
    <w:rsid w:val="6C77414B"/>
    <w:rsid w:val="6CC56E3A"/>
    <w:rsid w:val="6D4D0E25"/>
    <w:rsid w:val="6DED7B58"/>
    <w:rsid w:val="6EE0380B"/>
    <w:rsid w:val="6F0D7D36"/>
    <w:rsid w:val="6F1E65D4"/>
    <w:rsid w:val="6F266C86"/>
    <w:rsid w:val="6F5042C2"/>
    <w:rsid w:val="6F546DCE"/>
    <w:rsid w:val="6F6B4232"/>
    <w:rsid w:val="6FCE02DD"/>
    <w:rsid w:val="707B1BF7"/>
    <w:rsid w:val="709F217F"/>
    <w:rsid w:val="71750DC5"/>
    <w:rsid w:val="729B4008"/>
    <w:rsid w:val="729C143C"/>
    <w:rsid w:val="72AF1522"/>
    <w:rsid w:val="73E8144B"/>
    <w:rsid w:val="74316312"/>
    <w:rsid w:val="74503E80"/>
    <w:rsid w:val="75572CCF"/>
    <w:rsid w:val="761A167D"/>
    <w:rsid w:val="76642244"/>
    <w:rsid w:val="768E5709"/>
    <w:rsid w:val="779A4673"/>
    <w:rsid w:val="77E63F8E"/>
    <w:rsid w:val="780F13C8"/>
    <w:rsid w:val="783A5F81"/>
    <w:rsid w:val="79316E26"/>
    <w:rsid w:val="796C4F34"/>
    <w:rsid w:val="79CA2AA3"/>
    <w:rsid w:val="79E74BFA"/>
    <w:rsid w:val="7A277525"/>
    <w:rsid w:val="7AAE0C20"/>
    <w:rsid w:val="7B7A74CA"/>
    <w:rsid w:val="7C0620E3"/>
    <w:rsid w:val="7C0D61E5"/>
    <w:rsid w:val="7C385448"/>
    <w:rsid w:val="7C417218"/>
    <w:rsid w:val="7C55168D"/>
    <w:rsid w:val="7CB3663D"/>
    <w:rsid w:val="7CF70085"/>
    <w:rsid w:val="7D14305F"/>
    <w:rsid w:val="7D9C428D"/>
    <w:rsid w:val="7DED4BB4"/>
    <w:rsid w:val="7E7B7A24"/>
    <w:rsid w:val="7EF46A91"/>
    <w:rsid w:val="7F064308"/>
    <w:rsid w:val="7FEC1704"/>
    <w:rsid w:val="CE7EB006"/>
    <w:rsid w:val="D66FD937"/>
    <w:rsid w:val="FFDFD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3656</Words>
  <Characters>3872</Characters>
  <Lines>42</Lines>
  <Paragraphs>11</Paragraphs>
  <TotalTime>11</TotalTime>
  <ScaleCrop>false</ScaleCrop>
  <LinksUpToDate>false</LinksUpToDate>
  <CharactersWithSpaces>3887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2019-09-05T14:18:00Z</dcterms:created>
  <dc:creator>juvg</dc:creator>
  <cp:lastModifiedBy>大小满妈妈</cp:lastModifiedBy>
  <cp:lastPrinted>2019-03-19T11:50:00Z</cp:lastPrinted>
  <dcterms:modified xsi:type="dcterms:W3CDTF">2023-10-20T03:18:10Z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AE3B859557ED4B019DF6F48B40895754_13</vt:lpwstr>
  </property>
</Properties>
</file>