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C8C209" w14:textId="77777777" w:rsidR="00EC2911" w:rsidRDefault="00EC2911">
      <w:pPr>
        <w:snapToGrid w:val="0"/>
        <w:jc w:val="center"/>
        <w:rPr>
          <w:sz w:val="6"/>
          <w:szCs w:val="6"/>
        </w:rPr>
      </w:pPr>
    </w:p>
    <w:p w14:paraId="15C893B6" w14:textId="77777777" w:rsidR="00EC2911" w:rsidRDefault="00EC2911">
      <w:pPr>
        <w:snapToGrid w:val="0"/>
        <w:jc w:val="center"/>
        <w:rPr>
          <w:sz w:val="6"/>
          <w:szCs w:val="6"/>
        </w:rPr>
      </w:pPr>
    </w:p>
    <w:p w14:paraId="4AD768AF" w14:textId="77777777" w:rsidR="00EC291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4D7EAEC" w14:textId="77777777" w:rsidR="00EC291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EC2911" w14:paraId="4CE22EA5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5C4869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52B478" w14:textId="77777777" w:rsidR="00EC2911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老年人体结构和功能</w:t>
            </w:r>
          </w:p>
        </w:tc>
      </w:tr>
      <w:tr w:rsidR="00EC2911" w14:paraId="3DEC9F5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C243B9F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51007C6" w14:textId="77777777" w:rsidR="00EC291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2170045</w:t>
            </w:r>
          </w:p>
        </w:tc>
        <w:tc>
          <w:tcPr>
            <w:tcW w:w="1314" w:type="dxa"/>
            <w:vAlign w:val="center"/>
          </w:tcPr>
          <w:p w14:paraId="4306F592" w14:textId="77777777" w:rsidR="00EC291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D07B62E" w14:textId="77777777" w:rsidR="00EC291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0814</w:t>
            </w:r>
          </w:p>
        </w:tc>
        <w:tc>
          <w:tcPr>
            <w:tcW w:w="1753" w:type="dxa"/>
            <w:vAlign w:val="center"/>
          </w:tcPr>
          <w:p w14:paraId="2BE5023E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B93BDFF" w14:textId="77777777" w:rsidR="00EC291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EC2911" w14:paraId="6E394C4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9A91C21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7A8E3D3" w14:textId="77777777" w:rsidR="00EC291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 w14:paraId="1538D438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0323585" w14:textId="77777777" w:rsidR="00EC291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 w14:paraId="613C0C9A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7BC4F41" w14:textId="77777777" w:rsidR="00EC291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EC2911" w14:paraId="7AE1D0E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72F12B6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3ED937A" w14:textId="77777777" w:rsidR="00EC291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5C3F9479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E2FC80B" w14:textId="77777777" w:rsidR="00EC291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5A19F88E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1614005" w14:textId="77777777" w:rsidR="00EC291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</w:t>
            </w:r>
          </w:p>
        </w:tc>
      </w:tr>
      <w:tr w:rsidR="00EC2911" w14:paraId="723BF40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41782D6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50314A5" w14:textId="77777777" w:rsidR="00EC2911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 : 周二3-4节    地点: 健康管理学院237  电话：19538861232</w:t>
            </w:r>
          </w:p>
        </w:tc>
      </w:tr>
      <w:tr w:rsidR="00EC2911" w14:paraId="6729AED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0D9494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10991C4" w14:textId="77777777" w:rsidR="00EC2911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0814/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无</w:t>
            </w:r>
          </w:p>
        </w:tc>
      </w:tr>
      <w:tr w:rsidR="00EC2911" w14:paraId="51DCE23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524907B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6C79647" w14:textId="77777777" w:rsidR="00EC2911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正常人体结构,高洪泉主编，人民卫生出版社  2014 年第三版</w:t>
            </w:r>
          </w:p>
        </w:tc>
      </w:tr>
      <w:tr w:rsidR="00EC2911" w14:paraId="348C810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DFD35E" w14:textId="77777777" w:rsidR="00EC291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BC8023" w14:textId="77777777" w:rsidR="00EC2911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正常人体结构学习指导及习题集，人民卫生出版社</w:t>
            </w:r>
          </w:p>
        </w:tc>
      </w:tr>
    </w:tbl>
    <w:p w14:paraId="0D3EB9DF" w14:textId="77777777" w:rsidR="00EC2911" w:rsidRDefault="00EC291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A6D48B3" w14:textId="77777777" w:rsidR="00EC291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EC2911" w14:paraId="749AA95C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AC6B5" w14:textId="77777777" w:rsidR="00EC291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FF5D2C4" w14:textId="77777777" w:rsidR="00EC2911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367D8" w14:textId="77777777" w:rsidR="00EC2911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39D9C" w14:textId="77777777" w:rsidR="00EC291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26934" w14:textId="77777777" w:rsidR="00EC291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C2911" w:rsidRPr="00DE512C" w14:paraId="6DE93FD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01479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CFE5D51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ED3E8" w14:textId="77777777" w:rsidR="00EC2911" w:rsidRPr="00DE512C" w:rsidRDefault="00000000">
            <w:pPr>
              <w:widowControl/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绪论正常人体结构概念，常用术语，人体组成，细胞、组织、器官、系统、内脏的概念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418D7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9B45D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4B6CB2C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2A55F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737" w:type="dxa"/>
          </w:tcPr>
          <w:p w14:paraId="1FCF0302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320DE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骨构造、躯干骨及连结、颅骨及连结</w:t>
            </w:r>
          </w:p>
          <w:p w14:paraId="6A00C6E1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上肢骨、下肢骨、实验（骨与骨连结的各部分构造）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DA8499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 w:rsidRPr="00DE512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1DB9C5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62246ED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25714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EA3603F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043C1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骨骼肌构造、头颈肌、躯干肌、上肢肌和下肢肌及其实验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4081F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87244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26214E1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D5400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C4C3D52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94AE7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内脏学组成、消化管、消化腺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B7122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D010CE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0DACABD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D4BA7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6-7</w:t>
            </w:r>
          </w:p>
        </w:tc>
        <w:tc>
          <w:tcPr>
            <w:tcW w:w="737" w:type="dxa"/>
          </w:tcPr>
          <w:p w14:paraId="070C3637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888B6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实验（消化系统中各器官组织的基本结构）、呼吸道、肺和胸膜的结构、</w:t>
            </w:r>
            <w:proofErr w:type="gramStart"/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纵隔</w:t>
            </w:r>
            <w:proofErr w:type="gramEnd"/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、呼吸系统的微细结构，实验（呼吸系统中各器官组织的结构），肾、输尿管、膀胱、尿道的结构</w:t>
            </w:r>
          </w:p>
          <w:p w14:paraId="62F198D0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泌尿系统的微细结构，实验（泌尿系统各器官组织的结构）</w:t>
            </w:r>
          </w:p>
          <w:p w14:paraId="69805693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结缔组织；男性内、外生殖器，尿道，男性生殖系统</w:t>
            </w: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的微细结构</w:t>
            </w:r>
          </w:p>
          <w:p w14:paraId="7B863EA2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女性内外生殖器，女性生殖系统的微细结构</w:t>
            </w:r>
          </w:p>
          <w:p w14:paraId="681DC901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乳房、会阴的结构，实验（认识男性生殖器和女性生殖器），腹膜、盆腔脏器、腹膜的形成，实验（腹膜）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B52AD1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386CA5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768588A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3B68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8-9</w:t>
            </w:r>
          </w:p>
        </w:tc>
        <w:tc>
          <w:tcPr>
            <w:tcW w:w="737" w:type="dxa"/>
          </w:tcPr>
          <w:p w14:paraId="521BCD63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3292F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心血管组成、血液循环、心腔结构、心的位置和构造、心的传导、心血管、心包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6F97DE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21BE12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4EDDF0D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7C138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1F1C8E70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1135D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肺循环和体循环的动脉</w:t>
            </w:r>
          </w:p>
          <w:p w14:paraId="49A0A4DC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肺循环和体循环的静脉，心血管的结构实验（心血管结构，心）</w:t>
            </w:r>
          </w:p>
          <w:p w14:paraId="32E1701A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实验（动脉）</w:t>
            </w:r>
          </w:p>
          <w:p w14:paraId="0D9669AB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实验（静脉及心血管微细结构）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07EE4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0CC64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0146275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C6F9F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6202FD9A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7EACB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肌组织；淋巴系统概述、淋巴管道、淋巴器官、淋巴结、实验（演示淋巴系统的构造）</w:t>
            </w:r>
          </w:p>
          <w:p w14:paraId="3B872C29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肌组织；眼球、眼副器、眼血管和神经、前庭蜗器，皮肤，实验（演示视器和前庭蜗器的结构）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B6067F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41BAB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712FD58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F311A" w14:textId="77777777" w:rsidR="00EC2911" w:rsidRPr="00DE512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0DEBBB1E" w14:textId="77777777" w:rsidR="00EC2911" w:rsidRPr="00DE51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638E7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神经系统总论，脊髓，脑</w:t>
            </w:r>
          </w:p>
          <w:p w14:paraId="7D71C8EF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神经组织；脑，脊神经</w:t>
            </w:r>
          </w:p>
          <w:p w14:paraId="113682EC" w14:textId="77777777" w:rsidR="00EC2911" w:rsidRPr="00DE512C" w:rsidRDefault="00EC291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494237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E37CF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7F4624A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00B10" w14:textId="77777777" w:rsidR="00EC2911" w:rsidRPr="00DE512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0F554F70" w14:textId="77777777" w:rsidR="00EC2911" w:rsidRPr="00DE512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5415F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脑神经</w:t>
            </w:r>
          </w:p>
          <w:p w14:paraId="4E39B081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内脏神经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351A49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E18B2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1926D51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8F927" w14:textId="77777777" w:rsidR="00EC2911" w:rsidRPr="00DE512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2A7B28F5" w14:textId="77777777" w:rsidR="00EC2911" w:rsidRPr="00DE512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F0609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神经组织；神经系统传导通路、脊髓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F76899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4B3E9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7459872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9153E" w14:textId="77777777" w:rsidR="00EC2911" w:rsidRPr="00DE512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1A40AF1D" w14:textId="77777777" w:rsidR="00EC2911" w:rsidRPr="00DE512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A98DF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脑血管、血脑屏障</w:t>
            </w:r>
          </w:p>
          <w:p w14:paraId="6617695E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实验（脊髓、脑及周围神经系统的构造）、甲状腺结构和功能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22A7E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4FA77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EC2911" w:rsidRPr="00DE512C" w14:paraId="1FFAE6E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236BD" w14:textId="77777777" w:rsidR="00EC2911" w:rsidRPr="00DE512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4F1AAF3A" w14:textId="77777777" w:rsidR="00EC2911" w:rsidRPr="00DE512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1113F" w14:textId="77777777" w:rsidR="00EC2911" w:rsidRPr="00DE512C" w:rsidRDefault="0000000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肾上腺和垂体的结构功能，实验（甲状腺、肾上腺盒垂体的结构特点）；课程总结（重点、难点）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BF7B2D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5264C" w14:textId="77777777" w:rsidR="00EC2911" w:rsidRPr="00DE512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E512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</w:tbl>
    <w:p w14:paraId="7778628D" w14:textId="77777777" w:rsidR="00EC291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C2911" w14:paraId="5549CC59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069B2D8" w14:textId="77777777" w:rsidR="00EC291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FEF530" w14:textId="77777777" w:rsidR="00EC291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1121C8" w14:textId="77777777" w:rsidR="00EC291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C2911" w14:paraId="750F790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B31523E" w14:textId="77777777" w:rsidR="00EC291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E2CDB2D" w14:textId="77777777" w:rsidR="00EC2911" w:rsidRDefault="00000000">
            <w:pPr>
              <w:pStyle w:val="DG"/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19E15891" w14:textId="77777777" w:rsidR="00EC2911" w:rsidRDefault="00000000">
            <w:pPr>
              <w:pStyle w:val="DG"/>
              <w:rPr>
                <w:rFonts w:ascii="宋体" w:eastAsia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auto"/>
                <w:kern w:val="0"/>
                <w:sz w:val="18"/>
                <w:szCs w:val="18"/>
                <w:lang w:eastAsia="zh-CN"/>
              </w:rPr>
              <w:t>期末考试</w:t>
            </w:r>
          </w:p>
        </w:tc>
      </w:tr>
      <w:tr w:rsidR="00EC2911" w14:paraId="47441A2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DA3173F" w14:textId="77777777" w:rsidR="00EC291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4BFC918" w14:textId="77777777" w:rsidR="00EC2911" w:rsidRDefault="00000000">
            <w:pPr>
              <w:pStyle w:val="DG"/>
            </w:pPr>
            <w: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6C926546" w14:textId="77777777" w:rsidR="00EC2911" w:rsidRDefault="00000000">
            <w:pPr>
              <w:pStyle w:val="DG"/>
              <w:rPr>
                <w:rFonts w:ascii="宋体" w:eastAsia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auto"/>
                <w:kern w:val="0"/>
                <w:sz w:val="18"/>
                <w:szCs w:val="18"/>
                <w:lang w:eastAsia="zh-CN"/>
              </w:rPr>
              <w:t>课堂小测验</w:t>
            </w:r>
          </w:p>
        </w:tc>
      </w:tr>
      <w:tr w:rsidR="00EC2911" w14:paraId="081483B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AAD11FB" w14:textId="77777777" w:rsidR="00EC291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7C9797A8" w14:textId="77777777" w:rsidR="00EC2911" w:rsidRDefault="00000000">
            <w:pPr>
              <w:pStyle w:val="DG"/>
            </w:pPr>
            <w: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EA20130" w14:textId="77777777" w:rsidR="00EC2911" w:rsidRDefault="00000000">
            <w:pPr>
              <w:pStyle w:val="DG"/>
              <w:rPr>
                <w:rFonts w:ascii="宋体" w:eastAsia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auto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EC2911" w14:paraId="3D45EAB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60D4E22" w14:textId="77777777" w:rsidR="00EC291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177B3B9B" w14:textId="77777777" w:rsidR="00EC2911" w:rsidRDefault="00000000">
            <w:pPr>
              <w:pStyle w:val="DG"/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DAA6732" w14:textId="77777777" w:rsidR="00EC2911" w:rsidRDefault="00000000">
            <w:pPr>
              <w:pStyle w:val="DG"/>
              <w:rPr>
                <w:rFonts w:ascii="宋体" w:eastAsia="宋体" w:hAnsi="宋体" w:cs="Arial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auto"/>
                <w:kern w:val="0"/>
                <w:sz w:val="18"/>
                <w:szCs w:val="18"/>
                <w:lang w:eastAsia="zh-CN"/>
              </w:rPr>
              <w:t>论文</w:t>
            </w:r>
          </w:p>
        </w:tc>
      </w:tr>
    </w:tbl>
    <w:p w14:paraId="3E4A4A91" w14:textId="77777777" w:rsidR="00EC2911" w:rsidRDefault="00EC291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31B7F95" w14:textId="77777777" w:rsidR="00EC2911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10FA47FB" wp14:editId="6CA81B48">
            <wp:extent cx="806450" cy="365760"/>
            <wp:effectExtent l="0" t="0" r="12700" b="15240"/>
            <wp:docPr id="4" name="图片 4" descr="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082B94B7" wp14:editId="0AF4F831">
            <wp:extent cx="1171575" cy="638810"/>
            <wp:effectExtent l="0" t="0" r="9525" b="8890"/>
            <wp:docPr id="5" name="图片 5" descr="李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老师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2024年3月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EC29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E2D7" w14:textId="77777777" w:rsidR="00D052B1" w:rsidRDefault="00D052B1">
      <w:r>
        <w:separator/>
      </w:r>
    </w:p>
  </w:endnote>
  <w:endnote w:type="continuationSeparator" w:id="0">
    <w:p w14:paraId="026F8F2D" w14:textId="77777777" w:rsidR="00D052B1" w:rsidRDefault="00D0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26AA" w14:textId="77777777" w:rsidR="00EC291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A3617C8" w14:textId="77777777" w:rsidR="00EC291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F2A45EA" wp14:editId="13C91F1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354" w14:textId="77777777" w:rsidR="00EC2911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0896107" w14:textId="77777777" w:rsidR="00EC2911" w:rsidRDefault="00EC291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88FB" w14:textId="77777777" w:rsidR="00EC2911" w:rsidRDefault="00EC29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0265" w14:textId="77777777" w:rsidR="00D052B1" w:rsidRDefault="00D052B1">
      <w:r>
        <w:separator/>
      </w:r>
    </w:p>
  </w:footnote>
  <w:footnote w:type="continuationSeparator" w:id="0">
    <w:p w14:paraId="2C0BAA1D" w14:textId="77777777" w:rsidR="00D052B1" w:rsidRDefault="00D0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E5E7" w14:textId="77777777" w:rsidR="00EC291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B39E96E" wp14:editId="77BD170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2B90" w14:textId="77777777" w:rsidR="00EC291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2A0B64" wp14:editId="6403C1AF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B988CC" w14:textId="77777777" w:rsidR="00EC2911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A0B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5B988CC" w14:textId="77777777" w:rsidR="00EC291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2EE7" w14:textId="77777777" w:rsidR="00EC2911" w:rsidRDefault="00EC29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52B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12C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91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9904F45"/>
    <w:rsid w:val="7DE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E2673"/>
  <w15:docId w15:val="{93909C96-0BCE-4933-A51F-DDF25A41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CMT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87</cp:revision>
  <cp:lastPrinted>2015-03-18T03:45:00Z</cp:lastPrinted>
  <dcterms:created xsi:type="dcterms:W3CDTF">2015-08-27T04:51:00Z</dcterms:created>
  <dcterms:modified xsi:type="dcterms:W3CDTF">2024-03-10T08:49:00Z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C82FBD3C42974F1EB764B8128495934A_12</vt:lpwstr>
  </property>
</Properties>
</file>