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Theme="minorEastAsia" w:hAnsiTheme="minorEastAsia" w:eastAsiaTheme="minorEastAsia"/>
          <w:bCs/>
          <w:kern w:val="0"/>
          <w:sz w:val="40"/>
          <w:szCs w:val="40"/>
        </w:rPr>
      </w:pPr>
      <w:r>
        <w:pict>
          <v:shape id="文本框 1" o:spid="_x0000_s2050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32"/>
        </w:rPr>
        <w:t>急救医学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E</w:t>
      </w:r>
      <w:r>
        <w:rPr>
          <w:rFonts w:hint="eastAsia"/>
          <w:b/>
          <w:sz w:val="28"/>
          <w:szCs w:val="30"/>
        </w:rPr>
        <w:t>mergency</w:t>
      </w:r>
      <w:r>
        <w:rPr>
          <w:b/>
          <w:sz w:val="28"/>
          <w:szCs w:val="30"/>
        </w:rPr>
        <w:t xml:space="preserve"> M</w:t>
      </w:r>
      <w:r>
        <w:rPr>
          <w:rFonts w:hint="eastAsia"/>
          <w:b/>
          <w:sz w:val="28"/>
          <w:szCs w:val="30"/>
        </w:rPr>
        <w:t>edicine】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课程代码：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【</w:t>
      </w:r>
      <w:r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  <w:t>2170035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课程学分：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【</w:t>
      </w:r>
      <w:r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.0】</w:t>
      </w:r>
    </w:p>
    <w:p>
      <w:pPr>
        <w:snapToGrid w:val="0"/>
        <w:spacing w:line="288" w:lineRule="auto"/>
        <w:ind w:firstLine="394" w:firstLineChars="196"/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面向专业：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  <w:lang w:val="en-US" w:eastAsia="zh-CN"/>
        </w:rPr>
        <w:t>养老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服务与管理】</w:t>
      </w:r>
    </w:p>
    <w:p>
      <w:pPr>
        <w:snapToGrid w:val="0"/>
        <w:spacing w:line="288" w:lineRule="auto"/>
        <w:ind w:firstLine="394" w:firstLineChars="196"/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课程性质：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【系级选修课】</w:t>
      </w:r>
    </w:p>
    <w:p>
      <w:pPr>
        <w:snapToGrid w:val="0"/>
        <w:spacing w:line="288" w:lineRule="auto"/>
        <w:ind w:firstLine="394" w:firstLineChars="196"/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开课院系：</w:t>
      </w:r>
      <w:r>
        <w:rPr>
          <w:rFonts w:hint="eastAsia"/>
          <w:b/>
          <w:bCs/>
          <w:color w:val="000000" w:themeColor="text1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健康管理学院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800" w:firstLineChars="400"/>
        <w:rPr>
          <w:rFonts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主教材：【《急救医学》 方邦江主编，人民卫生出版社  20</w:t>
      </w:r>
      <w:r>
        <w:rPr>
          <w:rFonts w:asciiTheme="minorEastAsia" w:hAnsiTheme="minorEastAsia" w:eastAsiaTheme="minorEastAsia" w:cstheme="minorEastAsia"/>
          <w:color w:val="000000"/>
          <w:sz w:val="20"/>
          <w:szCs w:val="20"/>
        </w:rPr>
        <w:t>21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年</w:t>
      </w:r>
      <w:r>
        <w:rPr>
          <w:rFonts w:asciiTheme="minorEastAsia" w:hAnsiTheme="minorEastAsia" w:eastAsiaTheme="minorEastAsia" w:cstheme="minorEastAsia"/>
          <w:color w:val="000000"/>
          <w:sz w:val="20"/>
          <w:szCs w:val="20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月】</w:t>
      </w:r>
    </w:p>
    <w:p>
      <w:pPr>
        <w:snapToGrid w:val="0"/>
        <w:spacing w:line="288" w:lineRule="auto"/>
        <w:ind w:firstLine="792" w:firstLineChars="396"/>
        <w:rPr>
          <w:rFonts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参考书目：【《急救医学》 王育珊主编，高等教育出版社，2</w:t>
      </w:r>
      <w:r>
        <w:rPr>
          <w:rFonts w:asciiTheme="minorEastAsia" w:hAnsiTheme="minorEastAsia" w:eastAsiaTheme="minorEastAsia" w:cstheme="minorEastAsia"/>
          <w:color w:val="000000"/>
          <w:sz w:val="20"/>
          <w:szCs w:val="20"/>
        </w:rPr>
        <w:t>015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年</w:t>
      </w:r>
      <w:r>
        <w:rPr>
          <w:rFonts w:asciiTheme="minorEastAsia" w:hAnsiTheme="minorEastAsia" w:eastAsiaTheme="minorEastAsia" w:cstheme="minorEastAsia"/>
          <w:color w:val="000000"/>
          <w:sz w:val="20"/>
          <w:szCs w:val="20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月；</w:t>
      </w:r>
    </w:p>
    <w:p>
      <w:pPr>
        <w:snapToGrid w:val="0"/>
        <w:spacing w:line="288" w:lineRule="auto"/>
        <w:ind w:firstLine="1600" w:firstLineChars="800"/>
        <w:rPr>
          <w:rFonts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《急救医学基础》 魏蕊 魏瑛主编，人民卫生出版社，2</w:t>
      </w:r>
      <w:r>
        <w:rPr>
          <w:rFonts w:asciiTheme="minorEastAsia" w:hAnsiTheme="minorEastAsia" w:eastAsiaTheme="minorEastAsia" w:cstheme="minorEastAsia"/>
          <w:color w:val="000000"/>
          <w:sz w:val="20"/>
          <w:szCs w:val="20"/>
        </w:rPr>
        <w:t>015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年1月；</w:t>
      </w:r>
    </w:p>
    <w:p>
      <w:pPr>
        <w:snapToGrid w:val="0"/>
        <w:spacing w:line="288" w:lineRule="auto"/>
        <w:ind w:firstLine="1592" w:firstLineChars="796"/>
        <w:rPr>
          <w:rFonts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《急救医学》 许铁主编，东南大学出版社，第二版。】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 w:themeColor="text1"/>
          <w:sz w:val="20"/>
          <w:szCs w:val="20"/>
        </w:rPr>
        <w:t>课程网站网址：【无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ind w:firstLine="400" w:firstLineChars="200"/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《急救医学》内容浓缩了急救医学理论精华，便于在较短时间内对急救医学理论建立较为系统的初步认识，能使从事非急救医学专业的医学相关类人员较快理解急救医学思想、内容及急救医学的工作任务和方式，为将来与急救医生的沟通和写作奠定坚实的基础。</w:t>
      </w:r>
    </w:p>
    <w:p>
      <w:pPr>
        <w:ind w:firstLine="400" w:firstLineChars="200"/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急救医学是一门专门研究在紧急情况下提供快速、有效的医疗救助的学科。随着科技的不断发展，A</w:t>
      </w:r>
      <w:r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  <w:t>I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智能技术逐渐融入到急救医学中，为急救医疗服务带来了巨大的变革。</w:t>
      </w:r>
    </w:p>
    <w:p>
      <w:pPr>
        <w:ind w:firstLine="400" w:firstLineChars="200"/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通过结合A</w:t>
      </w:r>
      <w:r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  <w:t>I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智能技术，急救医学课程将为学生介绍最新的急救医疗知识和技能。学生将学习如何利用A</w:t>
      </w:r>
      <w:r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  <w:t>I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智能技术进行快速诊断、病情评估和制定治疗方案。此外，A</w:t>
      </w:r>
      <w:r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  <w:t>I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智能技术还可以帮助医生在紧急情况下做出更加准确的决策，减少误诊和漏诊的可能性。</w:t>
      </w:r>
    </w:p>
    <w:p>
      <w:pPr>
        <w:ind w:firstLine="400" w:firstLineChars="200"/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除了学习急救医学的基本知识和技能外，学生们还将学习如何遵守伦理原则，确保A</w:t>
      </w:r>
      <w:r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  <w:t>I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智能技术在急救医疗服务中的合理应用。此外，这门课程还将注重培养学生的沟通技巧和团队协作能力，以便更好地为患者提供全面的医疗服务。</w:t>
      </w:r>
    </w:p>
    <w:p>
      <w:pPr>
        <w:widowControl/>
        <w:spacing w:before="156" w:beforeLines="50" w:after="156" w:afterLines="50" w:line="288" w:lineRule="auto"/>
        <w:ind w:firstLine="500" w:firstLineChars="250"/>
        <w:jc w:val="left"/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总之，急救医学是一门重要的学科，而结合A</w:t>
      </w:r>
      <w:r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  <w:t>I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智能技术则能够为患者提供更加及时、准确的医疗服务。通过学习急救医学课程，学生们将掌握急救医疗的基本知识和技能，并能够运用人工智能技术为患者提供更加优质的医疗服务。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20" w:firstLineChars="200"/>
      </w:pPr>
      <w:r>
        <w:rPr>
          <w:rFonts w:hint="eastAsia"/>
          <w:color w:val="000000" w:themeColor="text1"/>
        </w:rPr>
        <w:t>本课程适合养老服务与管理</w:t>
      </w:r>
      <w:r>
        <w:rPr>
          <w:rFonts w:hint="eastAsia"/>
          <w:lang w:val="en-US" w:eastAsia="zh-CN"/>
        </w:rPr>
        <w:t>2021级</w:t>
      </w:r>
      <w:r>
        <w:rPr>
          <w:rFonts w:hint="eastAsia"/>
        </w:rPr>
        <w:t>本科生授课，要求学生具有正常人体结构学、人体功能学、疾病学基础、临床医学概要及药理学等相关基础医学知识。</w:t>
      </w:r>
    </w:p>
    <w:p>
      <w:pPr>
        <w:snapToGrid w:val="0"/>
        <w:spacing w:line="288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30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77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sz w:val="20"/>
                <w:szCs w:val="20"/>
              </w:rPr>
              <w:t>专业毕业要求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LO11 倾听他人意见、尊重他人观点、分析他人需求。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LO12 应用书面或口头形式，阐释自己的观点，有效沟通。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LO21 能根据需要确定学习目标，并设计学习计划。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L022 能搜集、获取达到目标所需要的学习资源，实施学习计划、反思学习计划、持续改进，达到学习目标。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LO3专业能力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LO31健康评估能力:能全面评估老年人的身心、社会及精神方面的健康状态，具有健康监测、健康风险评估能力。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养老服务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能力:能应用政策法规管理老年事务，以社会工作专业视角及运用专业知识为老年人服务。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批判性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思维能力:有质疑精神，具有初步运用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辩证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思维和决策的能力，能进行逻辑的分析与批判，以保证安全有效的专业实践。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LO34健康教育能力:能确定老年人的健康需求，并采用合适的健康教育策略。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LO35协调管理能力:能协调工作中的各种人际关系,进行老年活动策划、组织老年事务管理。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LO4尽责抗压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L042 诚实守信：为人诚实，信守承诺，尽职尽责。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LO43 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LO44 身心健康，能承受学习和生活中的压力。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L051 在集体活动中能主动担任自己的角色，与其他成员密切合作，共同完成任务。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L052 有质疑精神，能有逻辑的分析与批判。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L053 能用创新的方法或者多种方法解决复杂问题或真实问题。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L054 了解行业前沿知识技术。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LO6信息应用</w:t>
            </w: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LO61 能够根据需要进行专业文献检索。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LO62 能够使用适合的工具来搜集信息，并对信息加以分析、鉴别、判断与整合。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LO63熟练使用计算机，掌握常用办公软件。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LO7服务关爱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L075 审美教育：提升学生发现美、感受美、鉴赏美、评价美、创造美的能力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有国际竞争与合作意识。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LO11 倾听他人意见、尊重他人观点、分析他人需求。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根据全科医学所学知识内容，较为全民分析健康问题，制定相应改善计划，并通过准备表达，使得服务对象接受。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LO21 能根据需要确定学习目标，并设计学习计划。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运用所获得知识，可自学以及自主思考面临问题，并通过课本知识能找出解决的相应办法。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直接教学法、讨论教学法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纸笔测验评价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LO35协调管理能力:能协调工作中的各种人际关系,进行老年活动策划、组织老年事务管理。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通过学习，利用所获得的相关医学知识，能为服务对象提供健康信息服务，解决服务对象相应难题。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讨论教学法、探究教学法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口头评价或纸笔测验评价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LO44 身心健康，能承受学习和生活中的压力。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具备职业道德素养。乐观豁达，在学习和社会实践中遵守职业规范，承受学习和生活压力。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项目教学法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口头评价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本课程总学时为</w:t>
      </w:r>
      <w:r>
        <w:rPr>
          <w:rFonts w:ascii="黑体" w:hAnsi="宋体" w:eastAsia="黑体"/>
          <w:sz w:val="24"/>
        </w:rPr>
        <w:t>32</w:t>
      </w:r>
      <w:r>
        <w:rPr>
          <w:rFonts w:hint="eastAsia" w:ascii="黑体" w:hAnsi="宋体" w:eastAsia="黑体"/>
          <w:sz w:val="24"/>
        </w:rPr>
        <w:t>学时，其中教师课堂理论授课学时为</w:t>
      </w:r>
      <w:r>
        <w:rPr>
          <w:rFonts w:ascii="黑体" w:hAnsi="宋体" w:eastAsia="黑体"/>
          <w:sz w:val="24"/>
        </w:rPr>
        <w:t>24</w:t>
      </w:r>
      <w:r>
        <w:rPr>
          <w:rFonts w:hint="eastAsia" w:ascii="黑体" w:hAnsi="宋体" w:eastAsia="黑体"/>
          <w:sz w:val="24"/>
        </w:rPr>
        <w:t>学时；学生课内实践环节学时为</w:t>
      </w:r>
      <w:r>
        <w:rPr>
          <w:rFonts w:ascii="黑体" w:hAnsi="宋体" w:eastAsia="黑体"/>
          <w:sz w:val="24"/>
        </w:rPr>
        <w:t>8</w:t>
      </w:r>
      <w:r>
        <w:rPr>
          <w:rFonts w:hint="eastAsia" w:ascii="黑体" w:hAnsi="宋体" w:eastAsia="黑体"/>
          <w:sz w:val="24"/>
        </w:rPr>
        <w:t>学时；课外练习，查阅文献及作业等时间不计在内。</w:t>
      </w:r>
    </w:p>
    <w:tbl>
      <w:tblPr>
        <w:tblStyle w:val="6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454"/>
        <w:gridCol w:w="2426"/>
        <w:gridCol w:w="2160"/>
        <w:gridCol w:w="1530"/>
        <w:gridCol w:w="1506"/>
        <w:gridCol w:w="420"/>
        <w:gridCol w:w="420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急救医学概述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、医学专业特点及观念。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、急诊医疗服务体系（EMSS），院前急救、急诊科和危重病监护的工作特点及急诊医生基本素质要求。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1、掌握急诊医学的概念及急诊、急症、急救三个概念的含义。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、熟悉急诊医学的研究范畴和模式，急诊医学和其他学科的相互关系。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、了解急诊医学发展史及未来急诊医学的发展方向。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具有认真学好急救医学的科学态度和为对象服务的基本素质。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急诊医学和其他学科的相互关系；急诊医学专业的特点及观念。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0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危急重症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1、心脏骤停、休克、全身性感染、MODS的概念。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2、心脏骤停、休克的分类、全身性感染、MODS的临床表现及诊断。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3、心脏骤停、休克、全身性感染、MODS处理原则。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1、掌握休克、全身性感染、MODS的临床表现、诊断标准及治疗原则。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、熟悉休克的分类，以及全身性感染、MODS的概念。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3、了解休克、全身性感染、MODS的病理生理机制。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学习急救医生的争分夺秒，抢救病人的素养。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休克、全身性感染、MODS的临床表现、诊断标准及治疗原则。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0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急性疼痛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1、急性胸痛的概述。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2、ACS的临床表现、心电图、心肌损伤标志物、诊断及急诊处理。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3、主动脉夹层的临床表现、病理分型及急诊处理。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4、ACS、主动脉夹层、肺栓塞、自发性气胸的鉴别诊断和急救处理原则。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5、急性腹痛的分类及临床特点。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1、掌握急性胸痛的临床特点、诊断及危险分层、急救处理。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2、掌握急性腹痛的分类及急诊处理原则。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3、熟悉引起胸痛其他疾病的鉴别诊断。熟悉ACS、主动脉夹层、肺栓塞、自发性气胸的鉴别诊断和急救处理原则。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4、熟悉常见腹痛的临床特点与急诊处理。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养成良好的饮食、卫生习惯，确立积极、健康的生活态度。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急性胸痛中的急性冠脉综合症（ACS）的临床表现、诊断、鉴别诊断和急诊处理。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0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4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急性呼吸困难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1、呼吸困难的概述。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2、急性左心衰竭的诊断、鉴别诊断及急诊处理。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3、支气管哮喘、自发性气胸、急性肺栓塞的鉴别与急诊处理。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1、掌握引起呼吸困难的常见病因分类、鉴别诊断及急诊评估与处理原则。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2、掌握急性左心衰竭的诊断、鉴别诊断及急诊处理原则。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3、熟悉其他能引起呼吸困难的疾病，如支气管哮喘急性发作、自发性气胸、急性肺栓塞、急性呼吸窘迫综合征等疾病的特点及鉴别诊断、急诊处理原则。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具有对服务对象相关疾病的医学素养，救死扶伤。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急性左心衰竭的临床特点、诊断及鉴别诊断和急诊处理。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4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意识障碍与抽搐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、晕厥与昏迷的病因、特点及急诊处理原则。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2、脑卒中的分类、快速识别及急诊处理。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3、低血糖症、糖尿病酮症、高渗性昏迷等疾病的鉴别诊断及急诊处理原则。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1、掌握引起晕厥与昏迷的常见病因分类、诊断及急诊评估与处理。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2、掌握脑卒中的分类、快速识别与处理。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3、熟悉其他能引起晕厥与昏迷的疾病，并能很好的进行鉴别诊断，如低血糖症、糖尿病急症、高渗性昏迷等。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4、了解常见抽搐急症的诊断及鉴别。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具备应对抽搐的预防能力，养成良好的生活习惯，做好宣教工作。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急性脑卒中的快速识别与急诊处理。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4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急性中毒</w:t>
            </w:r>
          </w:p>
        </w:tc>
        <w:tc>
          <w:tcPr>
            <w:tcW w:w="2426" w:type="dxa"/>
          </w:tcPr>
          <w:p>
            <w:pPr>
              <w:widowControl/>
              <w:spacing w:line="360" w:lineRule="atLeast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1、急性中毒总论。</w:t>
            </w:r>
          </w:p>
          <w:p>
            <w:pPr>
              <w:widowControl/>
              <w:spacing w:line="360" w:lineRule="atLeast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2、各种常见急性中毒（有机磷杀虫药中毒、镇静催眠药中毒、酒精中毒、一氧化碳中毒、摇头丸）的临床表现、诊断要点、急救原则和治疗措施。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1、掌握急性中毒总的处理原则。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2、掌握各种常见急性中毒（有机磷杀虫药中毒、镇静催眠药中毒、酒精中毒、一氧化碳中毒、摇头丸）的临床表现、诊断要点、急救原则和治疗措施。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熟悉急救医学基本概念及要素，了解中毒处理方法。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急性中毒总的处理原则，熟悉常见毒物中毒（有机磷农药、镇静催眠药、酒精、一氧化碳、摇头丸等）的诊断、治疗原则及措施。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理化因素的伤害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溺水、触电、中暑的发病机制、临床表现、诊断标准及治疗原则。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1、掌握溺水的发病机制、临床表现、诊断标准及治疗原则。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、熟悉中暑的发病机制、临床表现、诊断标准及治疗原则。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具有综合运用理论知识的能力，培养工作创新意识。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中暑的诊断及分类；触电救治。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0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创伤急症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1、创伤的院前现场急救（院前评分、伤员分拣）。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2、创伤院前急救的技术（止血、包扎、固定、搬运）。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3、创伤的院前现场急救原则。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4、多发伤的定义，多发伤的临床特点、诊断和急救原则。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5、复合伤的定义，复合伤的临床特点、诊断和急救原则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1、掌握创伤的院前现场急救原则、方法。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2、掌握创伤院前急救技术（止血、包扎、固定、搬运）。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3、熟悉多发伤的临床特点、诊断和急救原则。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4、了解多发伤和复合伤的定义，复合伤的临床特点、诊断和急救原则。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通过本章的学习，熟悉创伤急救处理方法。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创伤的院前现场急救原则、方法，多发伤和复合伤的临床特点、诊断和急救原则。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4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436" w:type="dxa"/>
            <w:gridSpan w:val="6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32</w:t>
            </w:r>
          </w:p>
        </w:tc>
      </w:tr>
    </w:tbl>
    <w:p>
      <w:pPr>
        <w:snapToGrid w:val="0"/>
        <w:spacing w:line="288" w:lineRule="auto"/>
        <w:jc w:val="left"/>
        <w:rPr>
          <w:rFonts w:asciiTheme="minorEastAsia" w:hAnsiTheme="minorEastAsia" w:eastAsiaTheme="minorEastAsia" w:cstheme="minorEastAsia"/>
          <w:sz w:val="20"/>
          <w:szCs w:val="20"/>
        </w:rPr>
      </w:pPr>
    </w:p>
    <w:p>
      <w:pPr>
        <w:snapToGrid w:val="0"/>
        <w:spacing w:line="288" w:lineRule="auto"/>
        <w:jc w:val="left"/>
        <w:rPr>
          <w:rFonts w:asciiTheme="minorEastAsia" w:hAnsiTheme="minorEastAsia" w:eastAsiaTheme="minorEastAsia" w:cstheme="minorEastAsia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课内实验名称及基本要求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23"/>
        <w:gridCol w:w="3315"/>
        <w:gridCol w:w="1020"/>
        <w:gridCol w:w="1140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实验名称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主要内容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实验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时数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实验类型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 xml:space="preserve">实验一 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急救医学概述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bCs/>
              </w:rPr>
              <w:t>2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 xml:space="preserve">实验二 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危急重症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bCs/>
              </w:rPr>
              <w:t>2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 xml:space="preserve">实验三 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急性疼痛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bCs/>
              </w:rPr>
              <w:t>4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 xml:space="preserve">实验四 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急性呼吸困难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bCs/>
              </w:rPr>
              <w:t>4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实验五 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意识障碍与抽搐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/>
              </w:rPr>
            </w:pPr>
            <w:r>
              <w:rPr>
                <w:bCs/>
              </w:rPr>
              <w:t>4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实验六 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急性中毒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实验七 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理化因素的伤害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/>
              </w:rPr>
            </w:pPr>
            <w:r>
              <w:rPr>
                <w:bCs/>
              </w:rPr>
              <w:t>2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实验八 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创伤急症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/>
              </w:rPr>
            </w:pPr>
            <w:r>
              <w:rPr>
                <w:bCs/>
              </w:rPr>
              <w:t>4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6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</w:pPr>
            <w:r>
              <w:t>24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阶段测试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小组合作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t xml:space="preserve">20%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t>10%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806450" cy="365760"/>
            <wp:effectExtent l="0" t="0" r="12700" b="15240"/>
            <wp:docPr id="1" name="图片 1" descr="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37540" cy="347980"/>
            <wp:effectExtent l="0" t="0" r="10160" b="13970"/>
            <wp:docPr id="2" name="图片 2" descr="李老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李老师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1A193"/>
    <w:multiLevelType w:val="singleLevel"/>
    <w:tmpl w:val="3001A19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iNzlmNGM5ZTU5YjcwNmY1NzA3NTdkNTA4OThmNmIifQ=="/>
  </w:docVars>
  <w:rsids>
    <w:rsidRoot w:val="00B7651F"/>
    <w:rsid w:val="00003F9F"/>
    <w:rsid w:val="000440FB"/>
    <w:rsid w:val="000830DB"/>
    <w:rsid w:val="000A4010"/>
    <w:rsid w:val="000B025B"/>
    <w:rsid w:val="000C1F5E"/>
    <w:rsid w:val="000D500B"/>
    <w:rsid w:val="000F25D2"/>
    <w:rsid w:val="001072BC"/>
    <w:rsid w:val="0015107C"/>
    <w:rsid w:val="001526CF"/>
    <w:rsid w:val="001A7F9C"/>
    <w:rsid w:val="001E0A8F"/>
    <w:rsid w:val="002439E2"/>
    <w:rsid w:val="00256B39"/>
    <w:rsid w:val="0026033C"/>
    <w:rsid w:val="00264AF5"/>
    <w:rsid w:val="002D4347"/>
    <w:rsid w:val="002D7CDD"/>
    <w:rsid w:val="002E3721"/>
    <w:rsid w:val="002F5101"/>
    <w:rsid w:val="00313BBA"/>
    <w:rsid w:val="0032602E"/>
    <w:rsid w:val="003367AE"/>
    <w:rsid w:val="003B1258"/>
    <w:rsid w:val="003C2377"/>
    <w:rsid w:val="004100B0"/>
    <w:rsid w:val="00455B1C"/>
    <w:rsid w:val="00483701"/>
    <w:rsid w:val="0048788D"/>
    <w:rsid w:val="004E62EF"/>
    <w:rsid w:val="005064EA"/>
    <w:rsid w:val="00543EB8"/>
    <w:rsid w:val="005467DC"/>
    <w:rsid w:val="00553D03"/>
    <w:rsid w:val="005928F2"/>
    <w:rsid w:val="005A3525"/>
    <w:rsid w:val="005B2B6D"/>
    <w:rsid w:val="005B4B4E"/>
    <w:rsid w:val="005C5E12"/>
    <w:rsid w:val="005D0F31"/>
    <w:rsid w:val="00605BA2"/>
    <w:rsid w:val="00621DE5"/>
    <w:rsid w:val="00624FE1"/>
    <w:rsid w:val="00644754"/>
    <w:rsid w:val="00654AC9"/>
    <w:rsid w:val="0066655D"/>
    <w:rsid w:val="006A0EAD"/>
    <w:rsid w:val="006A47F2"/>
    <w:rsid w:val="007208D6"/>
    <w:rsid w:val="0073673C"/>
    <w:rsid w:val="0073760A"/>
    <w:rsid w:val="00752877"/>
    <w:rsid w:val="00762317"/>
    <w:rsid w:val="00791578"/>
    <w:rsid w:val="007D4DF0"/>
    <w:rsid w:val="007E6D43"/>
    <w:rsid w:val="007F5821"/>
    <w:rsid w:val="00827033"/>
    <w:rsid w:val="0089022D"/>
    <w:rsid w:val="0089647E"/>
    <w:rsid w:val="008B397C"/>
    <w:rsid w:val="008B47F4"/>
    <w:rsid w:val="008C7127"/>
    <w:rsid w:val="00900019"/>
    <w:rsid w:val="00934FD3"/>
    <w:rsid w:val="0098569E"/>
    <w:rsid w:val="0099063E"/>
    <w:rsid w:val="00A15727"/>
    <w:rsid w:val="00A6275A"/>
    <w:rsid w:val="00A74840"/>
    <w:rsid w:val="00A769B1"/>
    <w:rsid w:val="00A837D5"/>
    <w:rsid w:val="00A977A6"/>
    <w:rsid w:val="00AA01F7"/>
    <w:rsid w:val="00AC4C45"/>
    <w:rsid w:val="00B070B0"/>
    <w:rsid w:val="00B46F21"/>
    <w:rsid w:val="00B511A5"/>
    <w:rsid w:val="00B736A7"/>
    <w:rsid w:val="00B7651F"/>
    <w:rsid w:val="00B76EDD"/>
    <w:rsid w:val="00B8184B"/>
    <w:rsid w:val="00BA1DB7"/>
    <w:rsid w:val="00BA1E5B"/>
    <w:rsid w:val="00BB415A"/>
    <w:rsid w:val="00BE4D31"/>
    <w:rsid w:val="00C56E09"/>
    <w:rsid w:val="00C956BA"/>
    <w:rsid w:val="00CF096B"/>
    <w:rsid w:val="00D14F8F"/>
    <w:rsid w:val="00D17CD8"/>
    <w:rsid w:val="00D24EAF"/>
    <w:rsid w:val="00D3623B"/>
    <w:rsid w:val="00D4121C"/>
    <w:rsid w:val="00D9787B"/>
    <w:rsid w:val="00DB2CA6"/>
    <w:rsid w:val="00DF7143"/>
    <w:rsid w:val="00E07453"/>
    <w:rsid w:val="00E16D30"/>
    <w:rsid w:val="00E33169"/>
    <w:rsid w:val="00E51CF0"/>
    <w:rsid w:val="00E55E4E"/>
    <w:rsid w:val="00E617A5"/>
    <w:rsid w:val="00E701D8"/>
    <w:rsid w:val="00E70904"/>
    <w:rsid w:val="00ED015C"/>
    <w:rsid w:val="00ED2DDD"/>
    <w:rsid w:val="00EE4120"/>
    <w:rsid w:val="00EE5FE2"/>
    <w:rsid w:val="00EF44B1"/>
    <w:rsid w:val="00F0655C"/>
    <w:rsid w:val="00F35AA0"/>
    <w:rsid w:val="00F54C9C"/>
    <w:rsid w:val="00F85CED"/>
    <w:rsid w:val="00FD6A63"/>
    <w:rsid w:val="016E63C2"/>
    <w:rsid w:val="024B0C39"/>
    <w:rsid w:val="03362F1D"/>
    <w:rsid w:val="051B60E3"/>
    <w:rsid w:val="05803C27"/>
    <w:rsid w:val="0A8128A6"/>
    <w:rsid w:val="0BF32A1B"/>
    <w:rsid w:val="0C675EF5"/>
    <w:rsid w:val="10A45F50"/>
    <w:rsid w:val="10BD2C22"/>
    <w:rsid w:val="14F1394C"/>
    <w:rsid w:val="16583C56"/>
    <w:rsid w:val="1B7F280C"/>
    <w:rsid w:val="1E3739B4"/>
    <w:rsid w:val="1EDC18C6"/>
    <w:rsid w:val="21D63F87"/>
    <w:rsid w:val="22987C80"/>
    <w:rsid w:val="24192CCC"/>
    <w:rsid w:val="269E4757"/>
    <w:rsid w:val="28175BBB"/>
    <w:rsid w:val="2FB913B8"/>
    <w:rsid w:val="30D636A1"/>
    <w:rsid w:val="33987F3F"/>
    <w:rsid w:val="35D53BD2"/>
    <w:rsid w:val="36BD6994"/>
    <w:rsid w:val="39371717"/>
    <w:rsid w:val="39A66CD4"/>
    <w:rsid w:val="3A9B097B"/>
    <w:rsid w:val="3CD52CE1"/>
    <w:rsid w:val="3EB41A4F"/>
    <w:rsid w:val="3EF20D0A"/>
    <w:rsid w:val="40073961"/>
    <w:rsid w:val="410F2E6A"/>
    <w:rsid w:val="41123C5B"/>
    <w:rsid w:val="44254CC9"/>
    <w:rsid w:val="4430136C"/>
    <w:rsid w:val="443738BC"/>
    <w:rsid w:val="499C05FD"/>
    <w:rsid w:val="4AB0382B"/>
    <w:rsid w:val="4B46000A"/>
    <w:rsid w:val="55A21D9D"/>
    <w:rsid w:val="569868B5"/>
    <w:rsid w:val="579812EC"/>
    <w:rsid w:val="58A04B9A"/>
    <w:rsid w:val="5D081B72"/>
    <w:rsid w:val="607238AE"/>
    <w:rsid w:val="611F6817"/>
    <w:rsid w:val="62870426"/>
    <w:rsid w:val="66CA1754"/>
    <w:rsid w:val="696D14F7"/>
    <w:rsid w:val="6AF666DF"/>
    <w:rsid w:val="6D4D0E25"/>
    <w:rsid w:val="6F1E65D4"/>
    <w:rsid w:val="6F266C86"/>
    <w:rsid w:val="6F5042C2"/>
    <w:rsid w:val="729C143C"/>
    <w:rsid w:val="74316312"/>
    <w:rsid w:val="76642244"/>
    <w:rsid w:val="780F13C8"/>
    <w:rsid w:val="7B7A74CA"/>
    <w:rsid w:val="7BFA46DF"/>
    <w:rsid w:val="7C0620E3"/>
    <w:rsid w:val="7C385448"/>
    <w:rsid w:val="7C417218"/>
    <w:rsid w:val="7CB3663D"/>
    <w:rsid w:val="7EFB2E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733</Words>
  <Characters>4183</Characters>
  <Lines>34</Lines>
  <Paragraphs>9</Paragraphs>
  <TotalTime>219</TotalTime>
  <ScaleCrop>false</ScaleCrop>
  <LinksUpToDate>false</LinksUpToDate>
  <CharactersWithSpaces>4907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2018-09-02T06:09:00Z</dcterms:created>
  <dc:creator>juvg</dc:creator>
  <cp:lastModifiedBy>Administrator</cp:lastModifiedBy>
  <dcterms:modified xsi:type="dcterms:W3CDTF">2024-03-07T07:12:28Z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02871D82FDFA493590509F097B884BAB</vt:lpwstr>
  </property>
</Properties>
</file>