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 w:eastAsia="PMingLiU"/>
                <w:color w:val="000000"/>
                <w:sz w:val="20"/>
                <w:szCs w:val="20"/>
                <w:lang w:val="en-US" w:eastAsia="zh-TW"/>
              </w:rPr>
              <w:t>999082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创新创业综合实践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PMingLiU"/>
                <w:sz w:val="21"/>
                <w:szCs w:val="21"/>
                <w:lang w:val="en-US" w:eastAsia="zh-TW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TW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PMingLiU"/>
                <w:sz w:val="21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TW"/>
              </w:rPr>
              <w:t>16学时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PMingLiU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周幸仪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PMingLiU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学习通交流平台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PMingLiU" w:asciiTheme="majorEastAsia" w:hAnsiTheme="majorEastAsia"/>
                <w:color w:val="000000"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养老服务管理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TW"/>
              </w:rPr>
              <w:t>B21-1&amp;2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每周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TW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TW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:00-1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TW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创新创业教程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》，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刘飒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邢红彬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清华大学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出版社，2022年第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TW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大学生创新创业基础  杨京智 人民邮电出版社 2020年第1版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创新创业教程 李伟、王雪等 清华大学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出版社 2019第2版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互联网+大学生创新创业基础与实践 叶明全、陈付龙 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出版社 2017第1版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PMingLiU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认识创造、创意、创新的概念。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了解创造性思维的理论及生理学基础。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讲授法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PMingLiU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描述发散思维、收敛思维、逆向思维、联想思维、灵感思维、想象思维、组合思维的定义及特征，並掌握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  <w:t>创新思维的训练技巧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eastAsia="zh-TW"/>
              </w:rPr>
              <w:t>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认识创新思维的障碍定义及类型。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讲授法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讨论法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练习法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PMingLiU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认识创造性技法的概念、基础理论。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了解常用的创造性技法种类。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讲授法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练习法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PMingLiU" w:cs="Arial"/>
                <w:kern w:val="0"/>
                <w:sz w:val="18"/>
                <w:szCs w:val="18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思考练习题-头脑风暴法训练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PMingLiU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了解创意产业化的概述及孵化。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  <w:t>认识知识产权保护。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 xml:space="preserve">  </w:t>
            </w:r>
          </w:p>
          <w:p>
            <w:pPr>
              <w:widowControl/>
              <w:rPr>
                <w:rFonts w:hint="default" w:ascii="宋体" w:hAnsi="宋体" w:eastAsia="PMingLiU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  <w:t>实验二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TW"/>
              </w:rPr>
              <w:t>创意性产品的孵化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讲授法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讨论法</w:t>
            </w:r>
          </w:p>
          <w:p>
            <w:pPr>
              <w:widowControl/>
              <w:jc w:val="center"/>
              <w:rPr>
                <w:rFonts w:hint="eastAsia" w:ascii="宋体" w:hAnsi="宋体" w:eastAsia="PMingLiU" w:cs="宋体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TW"/>
              </w:rPr>
              <w:t>行动学习法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产品产业化口头报告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PMingLiU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TW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认识创业团队的概念。</w:t>
            </w:r>
          </w:p>
          <w:p>
            <w:pPr>
              <w:numPr>
                <w:ilvl w:val="0"/>
                <w:numId w:val="0"/>
              </w:num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了解创业团队的组件与管理。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阐释创业团队的风险与风险控制。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讲授法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练习法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PMingLiU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TW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认识创业机会的概念及类型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TW"/>
              </w:rPr>
              <w:t>。</w:t>
            </w:r>
          </w:p>
          <w:p>
            <w:pPr>
              <w:numPr>
                <w:ilvl w:val="0"/>
                <w:numId w:val="0"/>
              </w:num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了解创业机会分析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TW"/>
              </w:rPr>
              <w:t>。</w:t>
            </w:r>
          </w:p>
          <w:p>
            <w:pPr>
              <w:widowControl/>
              <w:rPr>
                <w:rFonts w:hint="eastAsia" w:ascii="宋体" w:hAnsi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掌握创业项目的分析及调研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TW"/>
              </w:rPr>
              <w:t>。</w:t>
            </w:r>
          </w:p>
          <w:p>
            <w:pPr>
              <w:widowControl/>
              <w:rPr>
                <w:rFonts w:hint="eastAsia" w:ascii="宋体" w:hAnsi="宋体" w:eastAsia="PMingLiU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完成团队创建的任务。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讲授法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TW"/>
              </w:rPr>
              <w:t>行动学习法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PMingLiU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TW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认识商业模式的定义、基础理论。</w:t>
            </w:r>
          </w:p>
          <w:p>
            <w:pPr>
              <w:numPr>
                <w:ilvl w:val="0"/>
                <w:numId w:val="0"/>
              </w:num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了解商业模式设计的流程。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说明创业资源获取理论、影响因素及资源整合路径。</w:t>
            </w:r>
          </w:p>
          <w:p>
            <w:pPr>
              <w:numPr>
                <w:ilvl w:val="0"/>
                <w:numId w:val="0"/>
              </w:num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认识互联网+的内涵。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了解互联网+的思维模式、技术模式。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讲授法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练习法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PMingLiU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TW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TW"/>
              </w:rPr>
              <w:t>各组创业计划书报告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PMingLiU" w:cs="Arial"/>
                <w:kern w:val="0"/>
                <w:sz w:val="18"/>
                <w:szCs w:val="18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以问题为基础的教学法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X1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TW" w:bidi="ar-SA"/>
              </w:rPr>
              <w:t>小组项目报告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lang w:val="en-US" w:eastAsia="zh-TW"/>
              </w:rPr>
              <w:t>35</w:t>
            </w:r>
            <w:r>
              <w:rPr>
                <w:rFonts w:hint="eastAsia" w:ascii="仿宋" w:hAnsi="仿宋" w:eastAsia="仿宋" w:cs="仿宋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PMingLiU"/>
                <w:bCs/>
                <w:color w:val="000000"/>
                <w:sz w:val="21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</w:t>
            </w:r>
            <w:r>
              <w:rPr>
                <w:rFonts w:hint="eastAsia" w:ascii="仿宋" w:hAnsi="仿宋" w:eastAsia="PMingLiU" w:cs="仿宋"/>
                <w:kern w:val="0"/>
                <w:lang w:val="en-US" w:eastAsia="zh-TW"/>
              </w:rPr>
              <w:t>2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产品产业化口头报告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lang w:val="en-US" w:eastAsia="zh-TW"/>
              </w:rPr>
              <w:t>35</w:t>
            </w:r>
            <w:r>
              <w:rPr>
                <w:rFonts w:hint="eastAsia" w:ascii="仿宋" w:hAnsi="仿宋" w:eastAsia="仿宋" w:cs="仿宋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PMingLiU"/>
                <w:bCs/>
                <w:color w:val="000000"/>
                <w:sz w:val="21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</w:t>
            </w:r>
            <w:r>
              <w:rPr>
                <w:rFonts w:hint="eastAsia" w:ascii="仿宋" w:hAnsi="仿宋" w:eastAsia="PMingLiU" w:cs="仿宋"/>
                <w:kern w:val="0"/>
                <w:lang w:val="en-US" w:eastAsia="zh-TW"/>
              </w:rPr>
              <w:t>3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PMingLiU" w:cs="Arial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</w:t>
            </w:r>
            <w:r>
              <w:rPr>
                <w:rFonts w:hint="eastAsia" w:ascii="仿宋" w:hAnsi="仿宋" w:eastAsia="PMingLiU" w:cs="仿宋"/>
                <w:kern w:val="0"/>
                <w:lang w:val="en-US" w:eastAsia="zh-TW"/>
              </w:rPr>
              <w:t>4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仿宋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平时表现（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课堂表现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5%、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TW"/>
              </w:rPr>
              <w:t>案例分析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TW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%）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TW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941070</wp:posOffset>
            </wp:positionH>
            <wp:positionV relativeFrom="paragraph">
              <wp:posOffset>61595</wp:posOffset>
            </wp:positionV>
            <wp:extent cx="774065" cy="402590"/>
            <wp:effectExtent l="0" t="0" r="635" b="317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/>
          <w:color w:val="000000"/>
          <w:position w:val="-20"/>
          <w:sz w:val="28"/>
          <w:szCs w:val="28"/>
          <w:lang w:val="en-US" w:eastAsia="zh-TW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drawing>
          <wp:inline distT="0" distB="0" distL="114300" distR="114300">
            <wp:extent cx="885190" cy="507365"/>
            <wp:effectExtent l="0" t="0" r="3810" b="635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2023.9.1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3649C2"/>
    <w:rsid w:val="2E59298A"/>
    <w:rsid w:val="37E50B00"/>
    <w:rsid w:val="420E0574"/>
    <w:rsid w:val="49DF08B3"/>
    <w:rsid w:val="58456B61"/>
    <w:rsid w:val="65310993"/>
    <w:rsid w:val="6E256335"/>
    <w:rsid w:val="700912C5"/>
    <w:rsid w:val="74F62C86"/>
    <w:rsid w:val="7F2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753</Words>
  <Characters>805</Characters>
  <Lines>8</Lines>
  <Paragraphs>2</Paragraphs>
  <TotalTime>10</TotalTime>
  <ScaleCrop>false</ScaleCrop>
  <LinksUpToDate>false</LinksUpToDate>
  <CharactersWithSpaces>834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2023-09-01T07:26:11Z</cp:lastPrinted>
  <dcterms:modified xsi:type="dcterms:W3CDTF">2023-09-01T07:39:39Z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F33DD5122A63418D80CA1A159A075B68_13</vt:lpwstr>
  </property>
</Properties>
</file>