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10E8FB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04C6C519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5883F060" w14:textId="77777777" w:rsidR="0078592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8A977B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78592C" w14:paraId="021260FC" w14:textId="77777777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3072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5D17D" w14:textId="74DD757C" w:rsidR="0078592C" w:rsidRDefault="00EE1742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健康管理政策与法规</w:t>
            </w:r>
          </w:p>
        </w:tc>
      </w:tr>
      <w:tr w:rsidR="0078592C" w14:paraId="3BE5CCDD" w14:textId="77777777" w:rsidTr="00027430">
        <w:trPr>
          <w:trHeight w:val="368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1F5C5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2669AC" w14:textId="5B020996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3202AB">
              <w:rPr>
                <w:rFonts w:eastAsia="宋体" w:hint="eastAsia"/>
                <w:sz w:val="21"/>
                <w:szCs w:val="21"/>
                <w:lang w:eastAsia="zh-CN"/>
              </w:rPr>
              <w:t>7002</w:t>
            </w:r>
            <w:r w:rsidR="00EE1742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8B0C3D2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555569" w14:textId="3B5ABE06" w:rsidR="0078592C" w:rsidRDefault="003202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05</w:t>
            </w:r>
            <w:r w:rsidR="00B1649B">
              <w:rPr>
                <w:rFonts w:eastAsia="宋体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1753" w:type="dxa"/>
            <w:vAlign w:val="center"/>
          </w:tcPr>
          <w:p w14:paraId="54BA7C61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4269E9" w14:textId="772398A2" w:rsidR="0078592C" w:rsidRDefault="003202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8592C" w14:paraId="32A33B1B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F0FD1E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2B6900" w14:textId="39B2AF1B" w:rsidR="0078592C" w:rsidRDefault="00FC28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莹莹</w:t>
            </w:r>
            <w:proofErr w:type="gramEnd"/>
          </w:p>
        </w:tc>
        <w:tc>
          <w:tcPr>
            <w:tcW w:w="1314" w:type="dxa"/>
            <w:vAlign w:val="center"/>
          </w:tcPr>
          <w:p w14:paraId="7567FDA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7A51D9" w14:textId="45FC7DE4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C2857">
              <w:rPr>
                <w:rFonts w:eastAsia="宋体" w:hint="eastAsia"/>
                <w:sz w:val="21"/>
                <w:szCs w:val="21"/>
                <w:lang w:eastAsia="zh-CN"/>
              </w:rPr>
              <w:t>4343</w:t>
            </w:r>
          </w:p>
        </w:tc>
        <w:tc>
          <w:tcPr>
            <w:tcW w:w="1753" w:type="dxa"/>
            <w:vAlign w:val="center"/>
          </w:tcPr>
          <w:p w14:paraId="3CA2C09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AC2EA4C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8592C" w14:paraId="04DBB14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1F37F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7B24782" w14:textId="1D41C74E" w:rsidR="0078592C" w:rsidRDefault="00FC28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B1649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3202AB">
              <w:rPr>
                <w:rFonts w:eastAsia="宋体" w:hint="eastAsia"/>
                <w:sz w:val="21"/>
                <w:szCs w:val="21"/>
                <w:lang w:eastAsia="zh-CN"/>
              </w:rPr>
              <w:t>/B2</w:t>
            </w:r>
            <w:r w:rsidR="00B1649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3202AB">
              <w:rPr>
                <w:rFonts w:eastAsia="宋体" w:hint="eastAsia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4D6E251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919530" w14:textId="22834267" w:rsidR="0078592C" w:rsidRDefault="00B164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0D14FDE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5D2184" w14:textId="4C58CEDB" w:rsidR="0078592C" w:rsidRDefault="000274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12#</w:t>
            </w:r>
            <w:r w:rsidR="00B1649B">
              <w:rPr>
                <w:rFonts w:eastAsia="宋体" w:hint="eastAsia"/>
                <w:sz w:val="21"/>
                <w:szCs w:val="21"/>
                <w:lang w:eastAsia="zh-CN"/>
              </w:rPr>
              <w:t>228</w:t>
            </w:r>
          </w:p>
        </w:tc>
      </w:tr>
      <w:tr w:rsidR="0078592C" w14:paraId="73052394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2DA39F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EB03FF" w14:textId="4746A7B0" w:rsidR="0078592C" w:rsidRDefault="00000000">
            <w:pPr>
              <w:rPr>
                <w:rFonts w:ascii="宋体" w:eastAsia="黑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F330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58137791</w:t>
            </w:r>
          </w:p>
        </w:tc>
      </w:tr>
      <w:tr w:rsidR="0078592C" w14:paraId="3231C62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732CBB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60D7F5A" w14:textId="0365E46B" w:rsidR="0078592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</w:p>
          <w:p w14:paraId="62BE1B7F" w14:textId="41E2E0B5" w:rsidR="003D762E" w:rsidRPr="003D762E" w:rsidRDefault="003D762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8" w:history="1">
              <w:r w:rsidR="003073AB">
                <w:rPr>
                  <w:rStyle w:val="a7"/>
                </w:rPr>
                <w:t>建桥小星</w:t>
              </w:r>
            </w:hyperlink>
            <w:r w:rsidR="00027430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78592C" w14:paraId="5ED3A9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8CB3E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2DE2239" w14:textId="1F8AB86B" w:rsidR="0078592C" w:rsidRDefault="00FC262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《健康产业政策与法规》，陈瑶，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9787564389130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，西南交通大学出版社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, 2022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</w:p>
        </w:tc>
      </w:tr>
      <w:tr w:rsidR="0078592C" w14:paraId="2C4ADC73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87639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4C5AFA" w14:textId="28B56641" w:rsidR="0078592C" w:rsidRDefault="00407D47" w:rsidP="0098078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《“</w:t>
            </w:r>
            <w:r w:rsidR="00FC262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健康中国2030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”战略规划纲要》、《健康中国行动(2019-2030)》</w:t>
            </w:r>
            <w:r w:rsidR="00FC262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</w:tbl>
    <w:p w14:paraId="4EF7E106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2268"/>
        <w:gridCol w:w="981"/>
      </w:tblGrid>
      <w:tr w:rsidR="0078592C" w14:paraId="7E2F0D8F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54" w14:textId="77777777" w:rsidR="0078592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58FB897D" w14:textId="77777777" w:rsidR="0078592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6B7C" w14:textId="77777777" w:rsidR="0078592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63D2D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5CBFA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D1744" w14:paraId="243ADA5E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81BAF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3BB08C8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8C0B" w14:textId="01BA3914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第一单元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健康产业政策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53BFD" w14:textId="05EE17D1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讲授、视频案例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头脑风暴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4960" w14:textId="155E8362" w:rsidR="003D1744" w:rsidRDefault="00646E66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3D1744" w14:paraId="5D5792DB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109C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C01D695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20EE2" w14:textId="22A0352F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健康中国战略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1EA1E" w14:textId="1A6CE4F9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小组讨论、案例分析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37AC" w14:textId="7D21352A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798AD1E6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BF71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2220A66" w14:textId="3912D32D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B550" w14:textId="62556B6B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健康中国行动政策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71C4" w14:textId="29D72F88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小组讨论、案例分析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2C6B" w14:textId="39181FAB" w:rsidR="003D1744" w:rsidRDefault="003D1744" w:rsidP="00636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44EC389F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4AE8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C7D84EA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0EEA8" w14:textId="59EBA1A6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基本医疗卫生与健康促进法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08137" w14:textId="2A0B012B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角色扮演、作品展示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0130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74FB64D0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50FB8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578C529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9482A" w14:textId="77777777" w:rsidR="003D1744" w:rsidRDefault="003D1744" w:rsidP="003D1744">
            <w:pPr>
              <w:widowControl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第五单元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医疗机构管理法律制度</w:t>
            </w:r>
          </w:p>
          <w:p w14:paraId="75307C06" w14:textId="05926035" w:rsidR="00636291" w:rsidRPr="00636291" w:rsidRDefault="00636291" w:rsidP="003D1744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第六单元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医疗技术人员管理政策及法律制度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2F2FB" w14:textId="2E059B2A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角色扮演、作品展示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6A50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106DE6F0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7306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14E4A9F0" w14:textId="59AE897F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BD66C" w14:textId="77777777" w:rsidR="003D1744" w:rsidRDefault="00636291" w:rsidP="003D1744">
            <w:pPr>
              <w:widowControl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第七单元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医疗纠纷管理政策及法律制度</w:t>
            </w:r>
          </w:p>
          <w:p w14:paraId="2358204D" w14:textId="6C3DDA54" w:rsidR="00636291" w:rsidRPr="00636291" w:rsidRDefault="00636291" w:rsidP="003D1744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第八单元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食品安全管理政策与法律制度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E1B9" w14:textId="3039AFB6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翻转课堂、点评总结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2F14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01461BB3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F9748" w14:textId="6D485B02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756B7507" w14:textId="738C6D41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57F83" w14:textId="6F5B12C9" w:rsidR="003D1744" w:rsidRDefault="00636291" w:rsidP="003D174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实训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食品安全管理政策与法律制度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982B4" w14:textId="69DEBB51" w:rsidR="003D1744" w:rsidRDefault="003D1744" w:rsidP="003D174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实训报告讨论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8237D" w14:textId="1487F83C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646E6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3D1744" w14:paraId="17D43C3A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14267" w14:textId="06120DCC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599D529E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942A" w14:textId="77777777" w:rsidR="003D1744" w:rsidRDefault="00636291" w:rsidP="003D1744">
            <w:pPr>
              <w:widowControl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第九单元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传染病防治管理政策与法律制度</w:t>
            </w:r>
          </w:p>
          <w:p w14:paraId="03775224" w14:textId="1DC0F756" w:rsidR="00636291" w:rsidRPr="00636291" w:rsidRDefault="00636291" w:rsidP="003D1744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突发公共卫生事件管理政策与法律制度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6E148" w14:textId="6FA5EC26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翻转课堂、点评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5575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6649CD2A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744ED" w14:textId="32B31D16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4BBC195B" w14:textId="44738D1C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5890F" w14:textId="1DF8FBD2" w:rsidR="003D1744" w:rsidRDefault="00636291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实训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突发公共卫生事件管理政策与法律制度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C57C" w14:textId="74A36A70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案例分享、讲授总结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预测需求量、供给量练习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195D" w14:textId="343AA70A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646E6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3D1744" w14:paraId="23B9A55E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40B61" w14:textId="22590C33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48055796" w14:textId="3384202F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DFD0C" w14:textId="31D40E39" w:rsidR="003D1744" w:rsidRDefault="009839A7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第十一单元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zh-CN"/>
              </w:rPr>
              <w:t>药品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rFonts w:hint="eastAsia"/>
                <w:sz w:val="21"/>
                <w:szCs w:val="21"/>
                <w:lang w:val="zh-CN"/>
              </w:rPr>
              <w:t>政策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  <w:lang w:val="zh-CN"/>
              </w:rPr>
              <w:t>法律</w:t>
            </w:r>
            <w:r>
              <w:rPr>
                <w:rFonts w:hint="eastAsia"/>
                <w:sz w:val="21"/>
                <w:szCs w:val="21"/>
              </w:rPr>
              <w:t>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169E3" w14:textId="3C374007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讲授、视频案例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头脑风暴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7E99A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6205C7FF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31729" w14:textId="7EEBE1DF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543C63D9" w14:textId="27C71A45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73179" w14:textId="77777777" w:rsidR="003D1744" w:rsidRDefault="009839A7" w:rsidP="003D1744">
            <w:pPr>
              <w:widowControl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第十二单元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疫苗管理政策与法律制度</w:t>
            </w:r>
          </w:p>
          <w:p w14:paraId="2BCF6183" w14:textId="04C08609" w:rsidR="009839A7" w:rsidRPr="009839A7" w:rsidRDefault="009839A7" w:rsidP="003D1744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CA4B9" w14:textId="2EA01167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案例分析、小组讨论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827A6" w14:textId="77777777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D1744" w14:paraId="273A1097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B3C85" w14:textId="1BD9C98C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035D7524" w14:textId="3A45133C" w:rsidR="003D1744" w:rsidRDefault="003D1744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D05F" w14:textId="72291CD4" w:rsidR="009839A7" w:rsidRDefault="009839A7" w:rsidP="009839A7">
            <w:pPr>
              <w:widowControl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实训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疫苗管理政策与法律制度</w:t>
            </w:r>
          </w:p>
          <w:p w14:paraId="336389BF" w14:textId="50B9D478" w:rsidR="003D1744" w:rsidRPr="009839A7" w:rsidRDefault="009839A7" w:rsidP="009839A7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第十三单元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医疗器械、保健品、化妆品等产业政策与法律制度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8298D" w14:textId="4DC8737C" w:rsidR="003D1744" w:rsidRDefault="003D1744" w:rsidP="003D1744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AC70" w14:textId="79AF7E72" w:rsidR="003D1744" w:rsidRDefault="009839A7" w:rsidP="003D1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646E6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9839A7" w14:paraId="44E2658E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966FA" w14:textId="13B9057D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  <w:vAlign w:val="center"/>
          </w:tcPr>
          <w:p w14:paraId="60E06B05" w14:textId="3C630390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695BB" w14:textId="5C4BCB38" w:rsidR="009839A7" w:rsidRPr="00DF6225" w:rsidRDefault="009839A7" w:rsidP="009839A7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第十四单元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健康养老产业政策与法律制度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AE487" w14:textId="4D0BF102" w:rsidR="009839A7" w:rsidRDefault="009839A7" w:rsidP="009839A7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案例分享、讲授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列思维导图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讨论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DCE5C" w14:textId="77777777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839A7" w14:paraId="040C481D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C0CA1" w14:textId="148CC832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  <w:vAlign w:val="center"/>
          </w:tcPr>
          <w:p w14:paraId="557D872F" w14:textId="0BBD43F4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006E8" w14:textId="77777777" w:rsidR="009839A7" w:rsidRDefault="009839A7" w:rsidP="009839A7">
            <w:pPr>
              <w:widowControl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第十五单元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中医药产业政策与法律制度</w:t>
            </w:r>
          </w:p>
          <w:p w14:paraId="4BB7E8DF" w14:textId="16C5C874" w:rsidR="009839A7" w:rsidRPr="009839A7" w:rsidRDefault="009839A7" w:rsidP="009839A7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第十六单元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健康产业税收政策与法律制度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D81D6" w14:textId="6C924800" w:rsidR="009839A7" w:rsidRDefault="009839A7" w:rsidP="009839A7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讲授、翻转课堂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CBE1" w14:textId="19239BBA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839A7" w14:paraId="04BFCD2D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39F01" w14:textId="3D6D7DAB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4977DB54" w14:textId="2AF837CB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609FF" w14:textId="0583FFE5" w:rsidR="009839A7" w:rsidRPr="009839A7" w:rsidRDefault="009839A7" w:rsidP="009839A7">
            <w:pPr>
              <w:widowControl/>
              <w:jc w:val="center"/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第十七单元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精神卫生健康产业政策与法律制度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+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455E" w14:textId="42E11C70" w:rsidR="009839A7" w:rsidRDefault="009839A7" w:rsidP="009839A7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案例分享、讲授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列思维导图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3F6CC" w14:textId="0554185D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646E6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9839A7" w14:paraId="632634A7" w14:textId="77777777" w:rsidTr="001122DE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0A0DC" w14:textId="08025B80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  <w:vAlign w:val="center"/>
          </w:tcPr>
          <w:p w14:paraId="6FB7EE16" w14:textId="5D7CF94B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48A24" w14:textId="77777777" w:rsidR="009839A7" w:rsidRDefault="009839A7" w:rsidP="009839A7">
            <w:pPr>
              <w:widowControl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实训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精神卫生健康产业政策与法律制度</w:t>
            </w:r>
          </w:p>
          <w:p w14:paraId="7E35BDD8" w14:textId="77E43D06" w:rsidR="009839A7" w:rsidRDefault="009839A7" w:rsidP="009839A7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随堂测验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11169" w14:textId="0A0606FE" w:rsidR="009839A7" w:rsidRDefault="009839A7" w:rsidP="009839A7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讲授、翻转课堂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案例分析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、随堂测验</w:t>
            </w:r>
          </w:p>
        </w:tc>
        <w:tc>
          <w:tcPr>
            <w:tcW w:w="9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5D26A" w14:textId="244702D6" w:rsidR="009839A7" w:rsidRDefault="009839A7" w:rsidP="00983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</w:tbl>
    <w:p w14:paraId="0A7A17F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592C" w14:paraId="5128E1F5" w14:textId="77777777">
        <w:trPr>
          <w:trHeight w:val="454"/>
        </w:trPr>
        <w:tc>
          <w:tcPr>
            <w:tcW w:w="1809" w:type="dxa"/>
            <w:vAlign w:val="center"/>
          </w:tcPr>
          <w:p w14:paraId="08F6957C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6D16A58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AE9A9ED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76391" w14:paraId="57264F66" w14:textId="77777777" w:rsidTr="00946865">
        <w:trPr>
          <w:trHeight w:val="340"/>
        </w:trPr>
        <w:tc>
          <w:tcPr>
            <w:tcW w:w="1809" w:type="dxa"/>
            <w:vAlign w:val="center"/>
          </w:tcPr>
          <w:p w14:paraId="28714D52" w14:textId="6E44255F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1DB00A0C" w14:textId="10FDF209" w:rsidR="00E76391" w:rsidRDefault="00853AEF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 w:rsidR="00E76391"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</w:tcPr>
          <w:p w14:paraId="057E3E3D" w14:textId="77DA7878" w:rsidR="00E76391" w:rsidRPr="00173DF4" w:rsidRDefault="00173DF4" w:rsidP="00E76391">
            <w:pPr>
              <w:snapToGrid w:val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期末</w:t>
            </w:r>
            <w:r w:rsidR="00853AE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考试：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随堂测试</w:t>
            </w:r>
          </w:p>
        </w:tc>
      </w:tr>
      <w:tr w:rsidR="00E76391" w14:paraId="18D65D89" w14:textId="77777777" w:rsidTr="00946865">
        <w:trPr>
          <w:trHeight w:val="340"/>
        </w:trPr>
        <w:tc>
          <w:tcPr>
            <w:tcW w:w="1809" w:type="dxa"/>
            <w:vAlign w:val="center"/>
          </w:tcPr>
          <w:p w14:paraId="73C0E075" w14:textId="502D9276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496FD1A1" w14:textId="77777777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</w:tcPr>
          <w:p w14:paraId="61C9E155" w14:textId="4D332439" w:rsidR="00E76391" w:rsidRPr="00173DF4" w:rsidRDefault="00853AEF" w:rsidP="00E76391">
            <w:pPr>
              <w:snapToGrid w:val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平时作业：</w:t>
            </w:r>
            <w:r w:rsidRPr="00E76391">
              <w:rPr>
                <w:rFonts w:hint="eastAsia"/>
                <w:color w:val="000000" w:themeColor="text1"/>
                <w:sz w:val="21"/>
                <w:szCs w:val="21"/>
              </w:rPr>
              <w:t>实训报告</w:t>
            </w:r>
          </w:p>
        </w:tc>
      </w:tr>
      <w:tr w:rsidR="00E76391" w14:paraId="1A4BE542" w14:textId="77777777" w:rsidTr="00946865">
        <w:trPr>
          <w:trHeight w:val="340"/>
        </w:trPr>
        <w:tc>
          <w:tcPr>
            <w:tcW w:w="1809" w:type="dxa"/>
            <w:vAlign w:val="center"/>
          </w:tcPr>
          <w:p w14:paraId="72CF1A92" w14:textId="3BE3A7CF" w:rsidR="00E76391" w:rsidRDefault="00E76391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0E3B5006" w14:textId="7459C46B" w:rsidR="00E76391" w:rsidRDefault="00173DF4" w:rsidP="00E76391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</w:t>
            </w:r>
            <w:r w:rsidR="00E76391"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</w:tcPr>
          <w:p w14:paraId="1479A8C2" w14:textId="4DA81B15" w:rsidR="00E76391" w:rsidRPr="00E76391" w:rsidRDefault="00853AEF" w:rsidP="00E76391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平时表现：课堂讨论展示</w:t>
            </w:r>
          </w:p>
        </w:tc>
      </w:tr>
    </w:tbl>
    <w:p w14:paraId="44DC17CC" w14:textId="27A99654" w:rsidR="0078592C" w:rsidRDefault="00735B3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9264" behindDoc="0" locked="0" layoutInCell="1" allowOverlap="1" wp14:anchorId="4E60EF12" wp14:editId="7D0C3AD9">
            <wp:simplePos x="0" y="0"/>
            <wp:positionH relativeFrom="column">
              <wp:posOffset>668020</wp:posOffset>
            </wp:positionH>
            <wp:positionV relativeFrom="paragraph">
              <wp:posOffset>1690370</wp:posOffset>
            </wp:positionV>
            <wp:extent cx="518160" cy="328731"/>
            <wp:effectExtent l="0" t="0" r="0" b="0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E13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7410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74109">
        <w:rPr>
          <w:noProof/>
        </w:rPr>
        <w:drawing>
          <wp:inline distT="0" distB="0" distL="0" distR="0" wp14:anchorId="3C5E68AA" wp14:editId="6C1847C0">
            <wp:extent cx="871807" cy="396240"/>
            <wp:effectExtent l="0" t="0" r="0" b="0"/>
            <wp:docPr id="1035125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4"/>
                    <a:stretch/>
                  </pic:blipFill>
                  <pic:spPr bwMode="auto">
                    <a:xfrm>
                      <a:off x="0" y="0"/>
                      <a:ext cx="901761" cy="4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（签名）日期：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E13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853AE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853AE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853AE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 w:rsidR="00FE13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E13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78592C" w:rsidSect="00735B3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474" w:bottom="1134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F13" w14:textId="77777777" w:rsidR="00AD7C1F" w:rsidRDefault="00AD7C1F">
      <w:r>
        <w:separator/>
      </w:r>
    </w:p>
  </w:endnote>
  <w:endnote w:type="continuationSeparator" w:id="0">
    <w:p w14:paraId="434E4FD5" w14:textId="77777777" w:rsidR="00AD7C1F" w:rsidRDefault="00A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C32F" w14:textId="77777777" w:rsidR="0078592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73B159" w14:textId="77777777" w:rsidR="0078592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5373641" wp14:editId="32291D1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8704" w14:textId="77777777" w:rsidR="0078592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9148A94" w14:textId="77777777" w:rsidR="0078592C" w:rsidRDefault="007859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C024" w14:textId="77777777" w:rsidR="00AD7C1F" w:rsidRDefault="00AD7C1F">
      <w:r>
        <w:separator/>
      </w:r>
    </w:p>
  </w:footnote>
  <w:footnote w:type="continuationSeparator" w:id="0">
    <w:p w14:paraId="3FE815EA" w14:textId="77777777" w:rsidR="00AD7C1F" w:rsidRDefault="00AD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D0B5" w14:textId="77777777" w:rsidR="0078592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D391636" wp14:editId="6215DFA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3BCE" w14:textId="77777777" w:rsidR="0078592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1A876" wp14:editId="1818A9C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E3ED7" w14:textId="77777777" w:rsidR="0078592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1A8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E4E3ED7" w14:textId="77777777" w:rsidR="0078592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56BA"/>
    <w:rsid w:val="000138B2"/>
    <w:rsid w:val="0002743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4109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F61"/>
    <w:rsid w:val="000F3B7C"/>
    <w:rsid w:val="000F3F3A"/>
    <w:rsid w:val="000F5825"/>
    <w:rsid w:val="000F6F55"/>
    <w:rsid w:val="000F77FE"/>
    <w:rsid w:val="00103793"/>
    <w:rsid w:val="001103D4"/>
    <w:rsid w:val="001121A1"/>
    <w:rsid w:val="001122DE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DF4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1E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63C7"/>
    <w:rsid w:val="002174A6"/>
    <w:rsid w:val="0021779C"/>
    <w:rsid w:val="0022097D"/>
    <w:rsid w:val="00220BE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18F"/>
    <w:rsid w:val="002E0E77"/>
    <w:rsid w:val="002E39E6"/>
    <w:rsid w:val="002E7F5C"/>
    <w:rsid w:val="002F20BD"/>
    <w:rsid w:val="002F2551"/>
    <w:rsid w:val="002F4DC5"/>
    <w:rsid w:val="00300031"/>
    <w:rsid w:val="00302917"/>
    <w:rsid w:val="003073AB"/>
    <w:rsid w:val="00320244"/>
    <w:rsid w:val="003202AB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C541F"/>
    <w:rsid w:val="003D016C"/>
    <w:rsid w:val="003D1744"/>
    <w:rsid w:val="003D2737"/>
    <w:rsid w:val="003D33CF"/>
    <w:rsid w:val="003D762E"/>
    <w:rsid w:val="003E152E"/>
    <w:rsid w:val="003F0A1F"/>
    <w:rsid w:val="003F51DB"/>
    <w:rsid w:val="003F5A06"/>
    <w:rsid w:val="003F6B48"/>
    <w:rsid w:val="0040254E"/>
    <w:rsid w:val="00402CF7"/>
    <w:rsid w:val="00407D47"/>
    <w:rsid w:val="00413AC0"/>
    <w:rsid w:val="00415B53"/>
    <w:rsid w:val="00416E3A"/>
    <w:rsid w:val="00416EE2"/>
    <w:rsid w:val="00421F6F"/>
    <w:rsid w:val="00422249"/>
    <w:rsid w:val="00422B54"/>
    <w:rsid w:val="00423345"/>
    <w:rsid w:val="00426BDA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291"/>
    <w:rsid w:val="00637235"/>
    <w:rsid w:val="0064085C"/>
    <w:rsid w:val="00642FF2"/>
    <w:rsid w:val="00646E66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7777"/>
    <w:rsid w:val="00714CF5"/>
    <w:rsid w:val="00727FB2"/>
    <w:rsid w:val="007308B2"/>
    <w:rsid w:val="0073594C"/>
    <w:rsid w:val="00735B38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92C"/>
    <w:rsid w:val="00787558"/>
    <w:rsid w:val="00787DF8"/>
    <w:rsid w:val="00794E0E"/>
    <w:rsid w:val="0079561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4FEC"/>
    <w:rsid w:val="007D5EEF"/>
    <w:rsid w:val="007E1B3F"/>
    <w:rsid w:val="007E4F7B"/>
    <w:rsid w:val="007F0846"/>
    <w:rsid w:val="007F14FB"/>
    <w:rsid w:val="007F180B"/>
    <w:rsid w:val="007F19FD"/>
    <w:rsid w:val="008005E2"/>
    <w:rsid w:val="008009CC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AEF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0781"/>
    <w:rsid w:val="009839A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DB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D7C1F"/>
    <w:rsid w:val="00AF5CCA"/>
    <w:rsid w:val="00B01533"/>
    <w:rsid w:val="00B05815"/>
    <w:rsid w:val="00B11918"/>
    <w:rsid w:val="00B1252F"/>
    <w:rsid w:val="00B1624A"/>
    <w:rsid w:val="00B1649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71A"/>
    <w:rsid w:val="00B751A9"/>
    <w:rsid w:val="00B7624C"/>
    <w:rsid w:val="00B767B7"/>
    <w:rsid w:val="00B85853"/>
    <w:rsid w:val="00B918F3"/>
    <w:rsid w:val="00B95597"/>
    <w:rsid w:val="00BA5396"/>
    <w:rsid w:val="00BB00B3"/>
    <w:rsid w:val="00BB0D3D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C4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22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39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E1742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08A"/>
    <w:rsid w:val="00F40F55"/>
    <w:rsid w:val="00F413D7"/>
    <w:rsid w:val="00F418D3"/>
    <w:rsid w:val="00F45EBF"/>
    <w:rsid w:val="00F46AC8"/>
    <w:rsid w:val="00F54438"/>
    <w:rsid w:val="00F55A8A"/>
    <w:rsid w:val="00F562B7"/>
    <w:rsid w:val="00F563AD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C2625"/>
    <w:rsid w:val="00FC2857"/>
    <w:rsid w:val="00FD1B13"/>
    <w:rsid w:val="00FD313C"/>
    <w:rsid w:val="00FE132B"/>
    <w:rsid w:val="00FE319F"/>
    <w:rsid w:val="00FE6709"/>
    <w:rsid w:val="00FE7F55"/>
    <w:rsid w:val="00FF2D60"/>
    <w:rsid w:val="0250298D"/>
    <w:rsid w:val="0B02141F"/>
    <w:rsid w:val="0DB76A4A"/>
    <w:rsid w:val="199D2E85"/>
    <w:rsid w:val="1B9B294B"/>
    <w:rsid w:val="21173698"/>
    <w:rsid w:val="2E59298A"/>
    <w:rsid w:val="37E50B00"/>
    <w:rsid w:val="46A557D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8B0CD"/>
  <w15:docId w15:val="{742CEC17-22E6-48AE-A056-F8CE028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9A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3D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ench.edu.cn/FAP5.Portal/pc2.html?rnd=51389670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893</Words>
  <Characters>1001</Characters>
  <Application>Microsoft Office Word</Application>
  <DocSecurity>0</DocSecurity>
  <Lines>162</Lines>
  <Paragraphs>128</Paragraphs>
  <ScaleCrop>false</ScaleCrop>
  <Company>CMT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74</cp:revision>
  <cp:lastPrinted>2015-03-18T03:45:00Z</cp:lastPrinted>
  <dcterms:created xsi:type="dcterms:W3CDTF">2025-03-12T15:19:00Z</dcterms:created>
  <dcterms:modified xsi:type="dcterms:W3CDTF">2026-03-14T05:26:00Z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eyJoZGlkIjoiMTQ2NGM1MWQ4ZmY2NDRkNzUwNGY1YmE3OTUwZTIyMDQiLCJ1c2VySWQiOiI4MjcwNzUyNjgifQ==</vt:lpwstr>
  </property>
  <property fmtid="{D5CDD505-2E9C-101B-9397-08002B2CF9AE}" pid="4" name="ICV">
    <vt:lpwstr>33BD956AF9A14D21B05F59C095DFD10B_13</vt:lpwstr>
  </property>
</Properties>
</file>