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公共卫生概论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2170017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2089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养老服务B25-1、2;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一教403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周二3-4节课    地点：健康管理学院218   电话：19538861232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sz w:val="20"/>
                <w:szCs w:val="20"/>
                <w:lang w:val="en-US" w:eastAsia="zh-CN"/>
              </w:rPr>
              <w:t>https://mooc2-ans.chaoxing.com/mooc2-ans/mycourse/tch?courseid=255950455&amp;clazzid=129299947&amp;cpi=278190630&amp;enc=661fc326061fd39ee1835507a9d9aa75&amp;t=1758430281783&amp;pageHeader=-1&amp;v=2&amp;hideHead=0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《公共卫生学概论》 陶芳标 李十月主编 科学出版社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A2239A">
            <w:pPr>
              <w:tabs>
                <w:tab w:val="left" w:pos="532"/>
              </w:tabs>
              <w:jc w:val="lef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公共卫生学概论》 陶芳标，马骁，杨克敌主编    科学出版社</w:t>
            </w:r>
          </w:p>
          <w:p w14:paraId="273CB2CC">
            <w:pPr>
              <w:tabs>
                <w:tab w:val="left" w:pos="532"/>
              </w:tabs>
              <w:jc w:val="lef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《中国公共卫生：理论卷》 王宇 杨功焕 曾光主编  中国协和医科大学出版社</w:t>
            </w:r>
          </w:p>
          <w:p w14:paraId="57DA136A">
            <w:pPr>
              <w:tabs>
                <w:tab w:val="left" w:pos="532"/>
              </w:tabs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《中国公共卫生理论与实践》李立明，姜庆五 主编  人民卫生出版社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公共卫生的基本内涵、属性（2）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讲课+视频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公共卫生安全与国际合作（1）、远古走来的公共卫生（1）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课外拓展阅读小结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三次公共卫生革命（2）、公共卫生的职能与公共卫生体系（2）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讲课+视频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6-7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公共卫生的人力建设（2）、循证公共卫生（2）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健康的决定因素（2）、健康教育与健康促进（2）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环境卫生与职业卫生（3）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精神卫生（2）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特定人群的公共卫生（2）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讲课+分组讨论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伤害和暴力的预防控制（2）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43E2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14-15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恐怖袭击、突发公共卫生事件应对（4）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公共卫生服务政策（2）公共卫生的信息化（1）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过程测验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论文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平时表现</w:t>
            </w:r>
          </w:p>
        </w:tc>
      </w:tr>
    </w:tbl>
    <w:p w14:paraId="388837B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756285" cy="344805"/>
            <wp:effectExtent l="0" t="0" r="5715" b="17145"/>
            <wp:docPr id="512550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50078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58" cy="3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47725" cy="486410"/>
            <wp:effectExtent l="0" t="0" r="9525" b="8890"/>
            <wp:docPr id="5" name="图片 5" descr="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2024年1月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F64F04"/>
    <w:rsid w:val="0B02141F"/>
    <w:rsid w:val="0DB76A4A"/>
    <w:rsid w:val="199D2E85"/>
    <w:rsid w:val="1B9B294B"/>
    <w:rsid w:val="22CB1684"/>
    <w:rsid w:val="2BBA038A"/>
    <w:rsid w:val="2E59298A"/>
    <w:rsid w:val="33B9258E"/>
    <w:rsid w:val="37E50B00"/>
    <w:rsid w:val="3B6442D9"/>
    <w:rsid w:val="3FE669FB"/>
    <w:rsid w:val="43896A3F"/>
    <w:rsid w:val="49DF08B3"/>
    <w:rsid w:val="56A86F3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605</Words>
  <Characters>860</Characters>
  <Lines>2</Lines>
  <Paragraphs>1</Paragraphs>
  <TotalTime>0</TotalTime>
  <ScaleCrop>false</ScaleCrop>
  <LinksUpToDate>false</LinksUpToDate>
  <CharactersWithSpaces>906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2025-09-29T08:42:58Z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B5ECC7B1CAE44489B696788CB5727477_13</vt:lpwstr>
  </property>
  <property fmtid="{D5CDD505-2E9C-101B-9397-08002B2CF9AE}" pid="4" name="KSOTemplateDocerSaveRecord">
    <vt:lpwstr>eyJoZGlkIjoiOGNiYWFkZGIwNzUyZTEzOTNhZDhlYzJhNjkwMjdlZDAiLCJ1c2VySWQiOiIyMDA5MjE5MjgifQ==</vt:lpwstr>
  </property>
</Properties>
</file>