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731531">
      <w:pPr>
        <w:snapToGrid w:val="0"/>
        <w:jc w:val="both"/>
        <w:rPr>
          <w:rFonts w:hint="eastAsia" w:eastAsia="宋体"/>
          <w:sz w:val="6"/>
          <w:szCs w:val="6"/>
          <w:lang w:val="en-US" w:eastAsia="zh-CN"/>
        </w:rPr>
      </w:pPr>
      <w:r>
        <w:rPr>
          <w:rFonts w:hint="eastAsia" w:eastAsia="宋体"/>
          <w:sz w:val="6"/>
          <w:szCs w:val="6"/>
          <w:lang w:val="en-US" w:eastAsia="zh-CN"/>
        </w:rPr>
        <w:t>4</w:t>
      </w:r>
    </w:p>
    <w:p w14:paraId="55743D32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2913554E">
      <w:pPr>
        <w:snapToGrid w:val="0"/>
        <w:jc w:val="center"/>
        <w:rPr>
          <w:sz w:val="6"/>
          <w:szCs w:val="6"/>
        </w:rPr>
      </w:pPr>
    </w:p>
    <w:p w14:paraId="31611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D0C66A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73"/>
        <w:gridCol w:w="1710"/>
        <w:gridCol w:w="1193"/>
        <w:gridCol w:w="1169"/>
        <w:gridCol w:w="1753"/>
        <w:gridCol w:w="1462"/>
      </w:tblGrid>
      <w:tr w14:paraId="5B2B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63F5505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87" w:type="dxa"/>
            <w:gridSpan w:val="5"/>
            <w:vAlign w:val="center"/>
          </w:tcPr>
          <w:p w14:paraId="21F8CF2D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老年社会工作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</w:p>
        </w:tc>
      </w:tr>
      <w:tr w14:paraId="375B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516E3A1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710" w:type="dxa"/>
            <w:vAlign w:val="center"/>
          </w:tcPr>
          <w:p w14:paraId="29D7B1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700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93" w:type="dxa"/>
            <w:vAlign w:val="center"/>
          </w:tcPr>
          <w:p w14:paraId="73785E8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577C49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0407</w:t>
            </w:r>
          </w:p>
        </w:tc>
        <w:tc>
          <w:tcPr>
            <w:tcW w:w="1753" w:type="dxa"/>
            <w:vAlign w:val="center"/>
          </w:tcPr>
          <w:p w14:paraId="478CCF0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6E31B06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23CC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296374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710" w:type="dxa"/>
            <w:vAlign w:val="center"/>
          </w:tcPr>
          <w:p w14:paraId="483B7D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赵玲鸽</w:t>
            </w:r>
          </w:p>
        </w:tc>
        <w:tc>
          <w:tcPr>
            <w:tcW w:w="1193" w:type="dxa"/>
            <w:vAlign w:val="center"/>
          </w:tcPr>
          <w:p w14:paraId="0AFE4E6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9C6AD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23107</w:t>
            </w:r>
          </w:p>
        </w:tc>
        <w:tc>
          <w:tcPr>
            <w:tcW w:w="1753" w:type="dxa"/>
            <w:vAlign w:val="center"/>
          </w:tcPr>
          <w:p w14:paraId="4389810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0163F39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AF8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5A3182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710" w:type="dxa"/>
            <w:vAlign w:val="center"/>
          </w:tcPr>
          <w:p w14:paraId="777BCD5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服务管理</w:t>
            </w:r>
          </w:p>
          <w:p w14:paraId="6FB67EE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2-1</w:t>
            </w:r>
          </w:p>
        </w:tc>
        <w:tc>
          <w:tcPr>
            <w:tcW w:w="1193" w:type="dxa"/>
            <w:vAlign w:val="center"/>
          </w:tcPr>
          <w:p w14:paraId="62ED36B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8D1F72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4B38AC2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4E7A54F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12号楼228</w:t>
            </w:r>
          </w:p>
        </w:tc>
      </w:tr>
      <w:tr w14:paraId="6163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4799FB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87" w:type="dxa"/>
            <w:gridSpan w:val="5"/>
            <w:vAlign w:val="center"/>
          </w:tcPr>
          <w:p w14:paraId="591AF57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线下答疑，每周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12：00-14：00，健康管理学院218</w:t>
            </w:r>
          </w:p>
        </w:tc>
      </w:tr>
      <w:tr w14:paraId="6339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57FCE8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87" w:type="dxa"/>
            <w:gridSpan w:val="5"/>
            <w:vAlign w:val="center"/>
          </w:tcPr>
          <w:p w14:paraId="0A95F3C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</w:t>
            </w:r>
          </w:p>
        </w:tc>
      </w:tr>
      <w:tr w14:paraId="1CD3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326126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87" w:type="dxa"/>
            <w:gridSpan w:val="5"/>
            <w:vAlign w:val="center"/>
          </w:tcPr>
          <w:p w14:paraId="26102B0B">
            <w:pPr>
              <w:tabs>
                <w:tab w:val="left" w:pos="532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《老年社会工作》，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李国珍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华中科技大学出版社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，20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月第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</w:tr>
      <w:tr w14:paraId="371B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3E279B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87" w:type="dxa"/>
            <w:gridSpan w:val="5"/>
            <w:vAlign w:val="center"/>
          </w:tcPr>
          <w:p w14:paraId="08724870">
            <w:pPr>
              <w:numPr>
                <w:ilvl w:val="0"/>
                <w:numId w:val="0"/>
              </w:num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《老年社会工作理论与实务》第2版，赵学慧，北京大学出版社，2024年1月；</w:t>
            </w:r>
          </w:p>
          <w:p w14:paraId="5437883B">
            <w:pPr>
              <w:numPr>
                <w:ilvl w:val="0"/>
                <w:numId w:val="0"/>
              </w:num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《老年社会工作：生理、心理及社会方面的评估与干预》，凯瑟琳·麦金尼斯-迪特里希著，吕楠、隋玉杰译，中国人民大学出版社，2023年6月第5版；</w:t>
            </w:r>
          </w:p>
          <w:p w14:paraId="614E1646">
            <w:pPr>
              <w:numPr>
                <w:ilvl w:val="0"/>
                <w:numId w:val="0"/>
              </w:num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《老年社会工作》，张玲、章小槟，南京大学出版社，2020年第1版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7FEF26A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AB5E59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5119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801"/>
        <w:gridCol w:w="3307"/>
        <w:gridCol w:w="1369"/>
        <w:gridCol w:w="3263"/>
      </w:tblGrid>
      <w:tr w14:paraId="29EDE1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996D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7FF1340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DB4D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DBE2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E7AE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3967B8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0BC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11B32E6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9171F">
            <w:pPr>
              <w:numPr>
                <w:ilvl w:val="0"/>
                <w:numId w:val="1"/>
              </w:num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老年社会工作概述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4621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1AC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老年社会工作的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目标、原则和功能</w:t>
            </w:r>
          </w:p>
        </w:tc>
      </w:tr>
      <w:tr w14:paraId="776B7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7936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05853FA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9B37B">
            <w:pPr>
              <w:widowControl/>
              <w:numPr>
                <w:ilvl w:val="0"/>
                <w:numId w:val="0"/>
              </w:num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第二章 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老年人的生理心理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特点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23C3C">
            <w:pPr>
              <w:widowControl/>
              <w:tabs>
                <w:tab w:val="left" w:pos="350"/>
              </w:tabs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7E18F"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分析老年人的生理和心理特点</w:t>
            </w:r>
          </w:p>
        </w:tc>
      </w:tr>
      <w:tr w14:paraId="427BF5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D17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76F682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9F064"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第三章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老年社会工作理论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63A8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71462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理解老年社会工作的主要理论流派</w:t>
            </w:r>
          </w:p>
        </w:tc>
      </w:tr>
      <w:tr w14:paraId="6D5B3F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4BBA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309271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D737A"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第四章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老年社会工作内容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C634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</w:t>
            </w:r>
          </w:p>
          <w:p w14:paraId="3C688CD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交流讨论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D5473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阐述社会工作的内容</w:t>
            </w:r>
          </w:p>
        </w:tc>
      </w:tr>
      <w:tr w14:paraId="1A7B3F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8536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5987EC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951D7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第五章  老年个案工作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0DB8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E52D8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理解老年个案工作的内涵</w:t>
            </w:r>
          </w:p>
        </w:tc>
      </w:tr>
      <w:tr w14:paraId="7F64AA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9A5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4463DE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127B6"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第五章  老年个案工作的实践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BD3B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交流讨论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1AE801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老年个案工作的模式和技巧</w:t>
            </w:r>
          </w:p>
        </w:tc>
      </w:tr>
      <w:tr w14:paraId="613D72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6A9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39D61C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64088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第六章  老年小组工作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30B1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466F9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理解老年小组工作的内涵</w:t>
            </w:r>
          </w:p>
        </w:tc>
      </w:tr>
      <w:tr w14:paraId="2D83B7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CD1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0367E6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7E33D"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第六章  老年小组工作的实践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7D5D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交流讨论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0474D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老年小组工作的技巧</w:t>
            </w:r>
          </w:p>
        </w:tc>
      </w:tr>
      <w:tr w14:paraId="53E51A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09C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56446E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42078"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第七章  老年社区工作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BE5A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1F2C3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理解老年社区工作的内涵</w:t>
            </w:r>
          </w:p>
        </w:tc>
      </w:tr>
      <w:tr w14:paraId="2567E1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231E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14D9542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70C29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第七章  老年社区工作的实践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596F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42E6C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老年社区工作的技巧</w:t>
            </w:r>
          </w:p>
        </w:tc>
      </w:tr>
      <w:tr w14:paraId="21370A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C847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10F391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E228B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第八章  老年个案管理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D11E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8D18F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比较分析老年个案管理和个案工作的异同</w:t>
            </w:r>
          </w:p>
        </w:tc>
      </w:tr>
      <w:tr w14:paraId="25764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4D76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75BEAF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C6C40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第八章</w:t>
            </w:r>
            <w:r>
              <w:rPr>
                <w:rFonts w:hint="eastAsia" w:ascii="宋体" w:hAnsi="宋体" w:eastAsia="宋体" w:cs="仿宋"/>
                <w:bCs/>
                <w:color w:val="000000"/>
                <w:sz w:val="20"/>
                <w:szCs w:val="20"/>
                <w:lang w:val="en-US" w:eastAsia="zh-CN" w:bidi="ar-SA"/>
              </w:rPr>
              <w:t>机构养老及社会工作的介入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D225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9C0E6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阐述机构养老的社会工作介入</w:t>
            </w:r>
          </w:p>
        </w:tc>
      </w:tr>
      <w:tr w14:paraId="043ACF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DF8CB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08FB72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F0F49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20"/>
                <w:szCs w:val="20"/>
                <w:lang w:val="en-US" w:eastAsia="zh-CN" w:bidi="ar-SA"/>
              </w:rPr>
              <w:t>第九章社区养老及社会工作的介入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BAB7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</w:t>
            </w:r>
          </w:p>
          <w:p w14:paraId="6D68B12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D7475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阐述社区养老的社会工作介入</w:t>
            </w:r>
          </w:p>
        </w:tc>
      </w:tr>
      <w:tr w14:paraId="5FC5E8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6FF6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40F12DB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F530A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第十章  </w:t>
            </w:r>
            <w:r>
              <w:rPr>
                <w:rFonts w:hint="eastAsia" w:ascii="宋体" w:hAnsi="宋体" w:eastAsia="宋体" w:cs="仿宋"/>
                <w:bCs/>
                <w:color w:val="000000"/>
                <w:sz w:val="20"/>
                <w:szCs w:val="20"/>
                <w:lang w:val="en-US" w:eastAsia="zh-CN" w:bidi="ar-SA"/>
              </w:rPr>
              <w:t>特殊老年人的社会工作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12B3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</w:t>
            </w:r>
          </w:p>
          <w:p w14:paraId="6E06411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499B0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特殊老年人的社会工作介入</w:t>
            </w:r>
          </w:p>
        </w:tc>
      </w:tr>
      <w:tr w14:paraId="52C874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829C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5CC283C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9F262"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第十一章 社会工作介入农村老人社会支持网络建设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1DE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AD112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分析农村养老的困境</w:t>
            </w:r>
          </w:p>
        </w:tc>
      </w:tr>
      <w:tr w14:paraId="788ECD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494D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468C56E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0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94267"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期末随堂测验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646A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410C9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期末总复习</w:t>
            </w:r>
          </w:p>
        </w:tc>
      </w:tr>
    </w:tbl>
    <w:p w14:paraId="69CF18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5387"/>
      </w:tblGrid>
      <w:tr w14:paraId="10B1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shd w:val="clear" w:color="auto" w:fill="auto"/>
            <w:vAlign w:val="center"/>
          </w:tcPr>
          <w:p w14:paraId="26444D8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总评构成（全X）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4F2E4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FF19DC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2D7C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shd w:val="clear" w:color="auto" w:fill="auto"/>
            <w:vAlign w:val="center"/>
          </w:tcPr>
          <w:p w14:paraId="4E20002A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E8B86F">
            <w:pPr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5EB2BE3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随堂测验</w:t>
            </w:r>
            <w:bookmarkStart w:id="0" w:name="_GoBack"/>
            <w:bookmarkEnd w:id="0"/>
          </w:p>
        </w:tc>
      </w:tr>
      <w:tr w14:paraId="74B7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shd w:val="clear" w:color="auto" w:fill="auto"/>
            <w:vAlign w:val="center"/>
          </w:tcPr>
          <w:p w14:paraId="44AED0D9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05238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B5C46D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中期考核</w:t>
            </w:r>
          </w:p>
        </w:tc>
      </w:tr>
      <w:tr w14:paraId="5F36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shd w:val="clear" w:color="auto" w:fill="auto"/>
            <w:vAlign w:val="center"/>
          </w:tcPr>
          <w:p w14:paraId="732E7FE9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DADF4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C116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 w14:paraId="66FC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shd w:val="clear" w:color="auto" w:fill="auto"/>
            <w:vAlign w:val="center"/>
          </w:tcPr>
          <w:p w14:paraId="14B467B7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74A13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E273F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平时表现（出勤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情况50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交流讨论20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、课堂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表现3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</w:tbl>
    <w:p w14:paraId="7708E03C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2586837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98245" cy="461645"/>
            <wp:effectExtent l="0" t="0" r="1905" b="5080"/>
            <wp:docPr id="4" name="图片 4" descr="003236908c23e40bfddc748aca17d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3236908c23e40bfddc748aca17de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474345" cy="334010"/>
            <wp:effectExtent l="0" t="0" r="8255" b="8890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33401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7A20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BD735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2ED90BA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00229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1AFF5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81AFF5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E54D2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554050"/>
    <w:multiLevelType w:val="singleLevel"/>
    <w:tmpl w:val="6A554050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475657"/>
    <w:rsid w:val="00001805"/>
    <w:rsid w:val="00001A9A"/>
    <w:rsid w:val="000138B2"/>
    <w:rsid w:val="0001409F"/>
    <w:rsid w:val="000369D9"/>
    <w:rsid w:val="00037F92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2095"/>
    <w:rsid w:val="00087FB2"/>
    <w:rsid w:val="00094CE3"/>
    <w:rsid w:val="000A22C6"/>
    <w:rsid w:val="000A3531"/>
    <w:rsid w:val="000A448C"/>
    <w:rsid w:val="000A5A1C"/>
    <w:rsid w:val="000A5D03"/>
    <w:rsid w:val="000A7E21"/>
    <w:rsid w:val="000B165C"/>
    <w:rsid w:val="000B38AB"/>
    <w:rsid w:val="000B6DE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299D"/>
    <w:rsid w:val="000F3B7C"/>
    <w:rsid w:val="000F3F3A"/>
    <w:rsid w:val="000F5645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7D5"/>
    <w:rsid w:val="00161517"/>
    <w:rsid w:val="00161A65"/>
    <w:rsid w:val="001625E9"/>
    <w:rsid w:val="00163A68"/>
    <w:rsid w:val="001642C2"/>
    <w:rsid w:val="00164B67"/>
    <w:rsid w:val="0016749D"/>
    <w:rsid w:val="00171DEE"/>
    <w:rsid w:val="00173320"/>
    <w:rsid w:val="00176885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922"/>
    <w:rsid w:val="001B6F0E"/>
    <w:rsid w:val="001B7389"/>
    <w:rsid w:val="001B7B2C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A79"/>
    <w:rsid w:val="002763E3"/>
    <w:rsid w:val="00280A20"/>
    <w:rsid w:val="00283A9D"/>
    <w:rsid w:val="00287142"/>
    <w:rsid w:val="00287215"/>
    <w:rsid w:val="002878C2"/>
    <w:rsid w:val="00290A4F"/>
    <w:rsid w:val="00290EB6"/>
    <w:rsid w:val="002950DF"/>
    <w:rsid w:val="002A0689"/>
    <w:rsid w:val="002B23AD"/>
    <w:rsid w:val="002C1123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0118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DAE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3E2D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D6D"/>
    <w:rsid w:val="00472676"/>
    <w:rsid w:val="00472995"/>
    <w:rsid w:val="00474F4C"/>
    <w:rsid w:val="00474FEF"/>
    <w:rsid w:val="00475657"/>
    <w:rsid w:val="00475C85"/>
    <w:rsid w:val="004770DF"/>
    <w:rsid w:val="00482522"/>
    <w:rsid w:val="004876E8"/>
    <w:rsid w:val="00487D85"/>
    <w:rsid w:val="004900C2"/>
    <w:rsid w:val="00492EE9"/>
    <w:rsid w:val="00496FB3"/>
    <w:rsid w:val="004A33E0"/>
    <w:rsid w:val="004A59AC"/>
    <w:rsid w:val="004A649E"/>
    <w:rsid w:val="004A6876"/>
    <w:rsid w:val="004A6BD5"/>
    <w:rsid w:val="004B04C5"/>
    <w:rsid w:val="004B3566"/>
    <w:rsid w:val="004C1D3E"/>
    <w:rsid w:val="004C7613"/>
    <w:rsid w:val="004D07ED"/>
    <w:rsid w:val="004D6DC5"/>
    <w:rsid w:val="004E412A"/>
    <w:rsid w:val="004E52F8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21FB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5F2EC1"/>
    <w:rsid w:val="006044A3"/>
    <w:rsid w:val="006123C8"/>
    <w:rsid w:val="006146E0"/>
    <w:rsid w:val="0062057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4C9"/>
    <w:rsid w:val="00670F19"/>
    <w:rsid w:val="0067285B"/>
    <w:rsid w:val="006777DC"/>
    <w:rsid w:val="00681194"/>
    <w:rsid w:val="006849D2"/>
    <w:rsid w:val="00686F11"/>
    <w:rsid w:val="0068798A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7F4B"/>
    <w:rsid w:val="006C15AE"/>
    <w:rsid w:val="006C3CFD"/>
    <w:rsid w:val="006C5B2B"/>
    <w:rsid w:val="006D5C73"/>
    <w:rsid w:val="006D7264"/>
    <w:rsid w:val="006E3048"/>
    <w:rsid w:val="006E5416"/>
    <w:rsid w:val="006F2384"/>
    <w:rsid w:val="006F4482"/>
    <w:rsid w:val="0070023B"/>
    <w:rsid w:val="00701C32"/>
    <w:rsid w:val="00704C15"/>
    <w:rsid w:val="0070511C"/>
    <w:rsid w:val="00714CF5"/>
    <w:rsid w:val="00717E9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2F4C"/>
    <w:rsid w:val="00794E0E"/>
    <w:rsid w:val="007963DF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4B35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366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BA1"/>
    <w:rsid w:val="00882E20"/>
    <w:rsid w:val="00892651"/>
    <w:rsid w:val="008A2553"/>
    <w:rsid w:val="008B1302"/>
    <w:rsid w:val="008B3DB4"/>
    <w:rsid w:val="008B56AB"/>
    <w:rsid w:val="008B71F2"/>
    <w:rsid w:val="008C2F3A"/>
    <w:rsid w:val="008C37F2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7053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13B3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6CEE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6254"/>
    <w:rsid w:val="00A47514"/>
    <w:rsid w:val="00A505AB"/>
    <w:rsid w:val="00A6016E"/>
    <w:rsid w:val="00A6030A"/>
    <w:rsid w:val="00A62205"/>
    <w:rsid w:val="00A70828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1230"/>
    <w:rsid w:val="00A926F8"/>
    <w:rsid w:val="00A935B6"/>
    <w:rsid w:val="00A978EA"/>
    <w:rsid w:val="00A979D1"/>
    <w:rsid w:val="00AA0E2A"/>
    <w:rsid w:val="00AA2454"/>
    <w:rsid w:val="00AA5DB7"/>
    <w:rsid w:val="00AA67D2"/>
    <w:rsid w:val="00AA7071"/>
    <w:rsid w:val="00AB058B"/>
    <w:rsid w:val="00AB499E"/>
    <w:rsid w:val="00AB5519"/>
    <w:rsid w:val="00AB56EF"/>
    <w:rsid w:val="00AB6BFA"/>
    <w:rsid w:val="00AB7541"/>
    <w:rsid w:val="00AC00AC"/>
    <w:rsid w:val="00AC534F"/>
    <w:rsid w:val="00AC5AA6"/>
    <w:rsid w:val="00AD15FD"/>
    <w:rsid w:val="00AD3670"/>
    <w:rsid w:val="00AD606E"/>
    <w:rsid w:val="00AE3998"/>
    <w:rsid w:val="00AF5CCA"/>
    <w:rsid w:val="00AF5F44"/>
    <w:rsid w:val="00B01533"/>
    <w:rsid w:val="00B05815"/>
    <w:rsid w:val="00B05DB4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8DD"/>
    <w:rsid w:val="00B36D8C"/>
    <w:rsid w:val="00B371AE"/>
    <w:rsid w:val="00B438B9"/>
    <w:rsid w:val="00B44DC3"/>
    <w:rsid w:val="00B52797"/>
    <w:rsid w:val="00B527EC"/>
    <w:rsid w:val="00B657C9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27A2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352"/>
    <w:rsid w:val="00C60FF7"/>
    <w:rsid w:val="00C64518"/>
    <w:rsid w:val="00C674FE"/>
    <w:rsid w:val="00C67772"/>
    <w:rsid w:val="00C7584A"/>
    <w:rsid w:val="00C760A0"/>
    <w:rsid w:val="00C84C93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20E0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01B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268C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519"/>
    <w:rsid w:val="00ED6D42"/>
    <w:rsid w:val="00EE1656"/>
    <w:rsid w:val="00EE2F9E"/>
    <w:rsid w:val="00EF09CE"/>
    <w:rsid w:val="00F017A7"/>
    <w:rsid w:val="00F02E1D"/>
    <w:rsid w:val="00F03CA8"/>
    <w:rsid w:val="00F0406B"/>
    <w:rsid w:val="00F04720"/>
    <w:rsid w:val="00F07E95"/>
    <w:rsid w:val="00F1191B"/>
    <w:rsid w:val="00F1248A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0255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0F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4E1CCF"/>
    <w:rsid w:val="022B0E5C"/>
    <w:rsid w:val="0250298D"/>
    <w:rsid w:val="025C609D"/>
    <w:rsid w:val="0289374F"/>
    <w:rsid w:val="02AB6E47"/>
    <w:rsid w:val="0305345B"/>
    <w:rsid w:val="035B6631"/>
    <w:rsid w:val="03DF1E9F"/>
    <w:rsid w:val="048F0647"/>
    <w:rsid w:val="04E868E9"/>
    <w:rsid w:val="0526590B"/>
    <w:rsid w:val="0624439F"/>
    <w:rsid w:val="066C37F1"/>
    <w:rsid w:val="06BB4318"/>
    <w:rsid w:val="06E96BF0"/>
    <w:rsid w:val="07695E71"/>
    <w:rsid w:val="07AC3721"/>
    <w:rsid w:val="091825BE"/>
    <w:rsid w:val="09410F65"/>
    <w:rsid w:val="0A1962AD"/>
    <w:rsid w:val="0AE22CEE"/>
    <w:rsid w:val="0B02141F"/>
    <w:rsid w:val="0B2475F1"/>
    <w:rsid w:val="0D112E46"/>
    <w:rsid w:val="0DB76A4A"/>
    <w:rsid w:val="0E707B06"/>
    <w:rsid w:val="0E983F77"/>
    <w:rsid w:val="0F382A56"/>
    <w:rsid w:val="0FBF4992"/>
    <w:rsid w:val="0FCE0E92"/>
    <w:rsid w:val="109745EF"/>
    <w:rsid w:val="11276C93"/>
    <w:rsid w:val="115E5E70"/>
    <w:rsid w:val="11963E18"/>
    <w:rsid w:val="136201DB"/>
    <w:rsid w:val="137324CB"/>
    <w:rsid w:val="14D7277E"/>
    <w:rsid w:val="14E86F37"/>
    <w:rsid w:val="15054F9B"/>
    <w:rsid w:val="15AD1E7B"/>
    <w:rsid w:val="161F43DC"/>
    <w:rsid w:val="16201C3C"/>
    <w:rsid w:val="16C01FCF"/>
    <w:rsid w:val="16C35836"/>
    <w:rsid w:val="17325D54"/>
    <w:rsid w:val="1752433D"/>
    <w:rsid w:val="176C1D45"/>
    <w:rsid w:val="18AD4291"/>
    <w:rsid w:val="18CD6371"/>
    <w:rsid w:val="18EB5447"/>
    <w:rsid w:val="199D2E85"/>
    <w:rsid w:val="19D21766"/>
    <w:rsid w:val="19D61256"/>
    <w:rsid w:val="1B9B294B"/>
    <w:rsid w:val="1BE32C15"/>
    <w:rsid w:val="1C2269D4"/>
    <w:rsid w:val="1C3A1F70"/>
    <w:rsid w:val="1C93342E"/>
    <w:rsid w:val="1CA132FA"/>
    <w:rsid w:val="1CEE68B6"/>
    <w:rsid w:val="1D1907E7"/>
    <w:rsid w:val="1D2B7345"/>
    <w:rsid w:val="1D9B15B8"/>
    <w:rsid w:val="1DAB3076"/>
    <w:rsid w:val="1EB26592"/>
    <w:rsid w:val="1EC975DB"/>
    <w:rsid w:val="1F4F1D22"/>
    <w:rsid w:val="1FD579ED"/>
    <w:rsid w:val="20337402"/>
    <w:rsid w:val="20A200E4"/>
    <w:rsid w:val="221F3677"/>
    <w:rsid w:val="222C235B"/>
    <w:rsid w:val="227C3FA3"/>
    <w:rsid w:val="22A062FA"/>
    <w:rsid w:val="233C481F"/>
    <w:rsid w:val="23D83E1C"/>
    <w:rsid w:val="23D95DC8"/>
    <w:rsid w:val="243D11A2"/>
    <w:rsid w:val="249917FE"/>
    <w:rsid w:val="24D665AE"/>
    <w:rsid w:val="24DB449F"/>
    <w:rsid w:val="24E33679"/>
    <w:rsid w:val="25477969"/>
    <w:rsid w:val="25517E48"/>
    <w:rsid w:val="261C0469"/>
    <w:rsid w:val="26630315"/>
    <w:rsid w:val="26ED7BDF"/>
    <w:rsid w:val="27167B85"/>
    <w:rsid w:val="274720BC"/>
    <w:rsid w:val="27B40E2B"/>
    <w:rsid w:val="290F6532"/>
    <w:rsid w:val="29176958"/>
    <w:rsid w:val="29820AB2"/>
    <w:rsid w:val="29FC6AB7"/>
    <w:rsid w:val="2A5766C5"/>
    <w:rsid w:val="2AD96FB3"/>
    <w:rsid w:val="2B011EAB"/>
    <w:rsid w:val="2B0D12EA"/>
    <w:rsid w:val="2BAF1741"/>
    <w:rsid w:val="2CDD07AF"/>
    <w:rsid w:val="2D287BC3"/>
    <w:rsid w:val="2D4775B6"/>
    <w:rsid w:val="2DD517A5"/>
    <w:rsid w:val="2DD556EA"/>
    <w:rsid w:val="2E59298A"/>
    <w:rsid w:val="2EA25584"/>
    <w:rsid w:val="2EE43FBD"/>
    <w:rsid w:val="2EE80DA7"/>
    <w:rsid w:val="2F0D6469"/>
    <w:rsid w:val="2FF10740"/>
    <w:rsid w:val="301E221A"/>
    <w:rsid w:val="316C155F"/>
    <w:rsid w:val="316F4012"/>
    <w:rsid w:val="3171309B"/>
    <w:rsid w:val="31996A45"/>
    <w:rsid w:val="32807B59"/>
    <w:rsid w:val="33EE5955"/>
    <w:rsid w:val="340D2919"/>
    <w:rsid w:val="3454129D"/>
    <w:rsid w:val="348002E4"/>
    <w:rsid w:val="349873DC"/>
    <w:rsid w:val="34D82AC5"/>
    <w:rsid w:val="35194E74"/>
    <w:rsid w:val="3529272A"/>
    <w:rsid w:val="36471CFB"/>
    <w:rsid w:val="366C66B6"/>
    <w:rsid w:val="37E50B00"/>
    <w:rsid w:val="381B6F6B"/>
    <w:rsid w:val="38945CA0"/>
    <w:rsid w:val="38DE382B"/>
    <w:rsid w:val="3900145C"/>
    <w:rsid w:val="39E52D55"/>
    <w:rsid w:val="39F32C42"/>
    <w:rsid w:val="3ABE3C76"/>
    <w:rsid w:val="3B6163DC"/>
    <w:rsid w:val="3BBB7E54"/>
    <w:rsid w:val="3BE473AB"/>
    <w:rsid w:val="3C795D45"/>
    <w:rsid w:val="3C8F2ABF"/>
    <w:rsid w:val="3CBB45AF"/>
    <w:rsid w:val="3CF30774"/>
    <w:rsid w:val="3D796BE7"/>
    <w:rsid w:val="3DC8618F"/>
    <w:rsid w:val="3DFB305C"/>
    <w:rsid w:val="3E5B6438"/>
    <w:rsid w:val="3E785455"/>
    <w:rsid w:val="3E925326"/>
    <w:rsid w:val="3F95733A"/>
    <w:rsid w:val="3FB12AFB"/>
    <w:rsid w:val="3FED2250"/>
    <w:rsid w:val="40183AC7"/>
    <w:rsid w:val="4021297B"/>
    <w:rsid w:val="40512B35"/>
    <w:rsid w:val="408C0132"/>
    <w:rsid w:val="409A44DC"/>
    <w:rsid w:val="40B530C4"/>
    <w:rsid w:val="41195D48"/>
    <w:rsid w:val="41285D80"/>
    <w:rsid w:val="414803DC"/>
    <w:rsid w:val="415C50CB"/>
    <w:rsid w:val="41B617E9"/>
    <w:rsid w:val="42154D44"/>
    <w:rsid w:val="42B20A0A"/>
    <w:rsid w:val="42C910A8"/>
    <w:rsid w:val="42EB0F8C"/>
    <w:rsid w:val="43AA0EDA"/>
    <w:rsid w:val="441C7D7F"/>
    <w:rsid w:val="443B2927"/>
    <w:rsid w:val="44466E54"/>
    <w:rsid w:val="44472BCC"/>
    <w:rsid w:val="449153A8"/>
    <w:rsid w:val="450B1E4C"/>
    <w:rsid w:val="46057967"/>
    <w:rsid w:val="46130FB8"/>
    <w:rsid w:val="462D72F1"/>
    <w:rsid w:val="46464147"/>
    <w:rsid w:val="47180621"/>
    <w:rsid w:val="47A0687C"/>
    <w:rsid w:val="48AA3BD6"/>
    <w:rsid w:val="495C2C76"/>
    <w:rsid w:val="49DF08B3"/>
    <w:rsid w:val="4B5300A9"/>
    <w:rsid w:val="4B9967ED"/>
    <w:rsid w:val="4BC012FC"/>
    <w:rsid w:val="4C4C61CB"/>
    <w:rsid w:val="4D510618"/>
    <w:rsid w:val="4D5C1497"/>
    <w:rsid w:val="4D88228C"/>
    <w:rsid w:val="4D8B58D8"/>
    <w:rsid w:val="4D987FF5"/>
    <w:rsid w:val="4E9B1B4B"/>
    <w:rsid w:val="4F1D122C"/>
    <w:rsid w:val="4F4828D1"/>
    <w:rsid w:val="4FC60E49"/>
    <w:rsid w:val="5032028D"/>
    <w:rsid w:val="50E86A5C"/>
    <w:rsid w:val="51257DF2"/>
    <w:rsid w:val="513F49B3"/>
    <w:rsid w:val="51452242"/>
    <w:rsid w:val="5257047F"/>
    <w:rsid w:val="525C7E44"/>
    <w:rsid w:val="525D58E8"/>
    <w:rsid w:val="5294522F"/>
    <w:rsid w:val="532E1E14"/>
    <w:rsid w:val="536270DB"/>
    <w:rsid w:val="539E3807"/>
    <w:rsid w:val="5423044E"/>
    <w:rsid w:val="55032881"/>
    <w:rsid w:val="556B7A96"/>
    <w:rsid w:val="55C74519"/>
    <w:rsid w:val="56D26326"/>
    <w:rsid w:val="58152124"/>
    <w:rsid w:val="58A942BD"/>
    <w:rsid w:val="58ED74D9"/>
    <w:rsid w:val="58FF53CC"/>
    <w:rsid w:val="59D737DA"/>
    <w:rsid w:val="5A071AD1"/>
    <w:rsid w:val="5A4D2224"/>
    <w:rsid w:val="5A643739"/>
    <w:rsid w:val="5A8D2742"/>
    <w:rsid w:val="5AFC5253"/>
    <w:rsid w:val="5B307ABF"/>
    <w:rsid w:val="5B411CCC"/>
    <w:rsid w:val="5B503CBD"/>
    <w:rsid w:val="5BF768E4"/>
    <w:rsid w:val="5C313ADB"/>
    <w:rsid w:val="5C761E49"/>
    <w:rsid w:val="5D5C2BD8"/>
    <w:rsid w:val="5D7F0635"/>
    <w:rsid w:val="5DEA7DBC"/>
    <w:rsid w:val="5EE77E0D"/>
    <w:rsid w:val="5EFD5F0A"/>
    <w:rsid w:val="5F6C4ABC"/>
    <w:rsid w:val="60AE2639"/>
    <w:rsid w:val="60D22077"/>
    <w:rsid w:val="61891CD7"/>
    <w:rsid w:val="619D2B29"/>
    <w:rsid w:val="61BB4DBF"/>
    <w:rsid w:val="626F35C2"/>
    <w:rsid w:val="6299063F"/>
    <w:rsid w:val="62C70F6B"/>
    <w:rsid w:val="62D41677"/>
    <w:rsid w:val="63461029"/>
    <w:rsid w:val="63615EE9"/>
    <w:rsid w:val="63807109"/>
    <w:rsid w:val="6512748D"/>
    <w:rsid w:val="65310993"/>
    <w:rsid w:val="65BC0068"/>
    <w:rsid w:val="65EA3EF3"/>
    <w:rsid w:val="661A2646"/>
    <w:rsid w:val="66A870A3"/>
    <w:rsid w:val="67006EDF"/>
    <w:rsid w:val="670E3476"/>
    <w:rsid w:val="677E7B04"/>
    <w:rsid w:val="67C25F42"/>
    <w:rsid w:val="686D4100"/>
    <w:rsid w:val="68A97C29"/>
    <w:rsid w:val="697E5E59"/>
    <w:rsid w:val="69D72179"/>
    <w:rsid w:val="6AF1726A"/>
    <w:rsid w:val="6BA07176"/>
    <w:rsid w:val="6BBF2EC5"/>
    <w:rsid w:val="6BD82770"/>
    <w:rsid w:val="6C21592D"/>
    <w:rsid w:val="6C30791F"/>
    <w:rsid w:val="6C4864C4"/>
    <w:rsid w:val="6C4C376C"/>
    <w:rsid w:val="6D12441E"/>
    <w:rsid w:val="6D716441"/>
    <w:rsid w:val="6DAF0D17"/>
    <w:rsid w:val="6E256335"/>
    <w:rsid w:val="6EB74327"/>
    <w:rsid w:val="6F5E29F5"/>
    <w:rsid w:val="6FB92AAF"/>
    <w:rsid w:val="6FBB52BB"/>
    <w:rsid w:val="6FC36CFC"/>
    <w:rsid w:val="700912C5"/>
    <w:rsid w:val="701B08E6"/>
    <w:rsid w:val="70704095"/>
    <w:rsid w:val="70D56CE6"/>
    <w:rsid w:val="72A92197"/>
    <w:rsid w:val="73676C76"/>
    <w:rsid w:val="73D74288"/>
    <w:rsid w:val="74033BE6"/>
    <w:rsid w:val="74731C8A"/>
    <w:rsid w:val="74C23A26"/>
    <w:rsid w:val="74CC21AE"/>
    <w:rsid w:val="74F62C86"/>
    <w:rsid w:val="75462DA4"/>
    <w:rsid w:val="754C6FD2"/>
    <w:rsid w:val="75907C62"/>
    <w:rsid w:val="75D237F5"/>
    <w:rsid w:val="764741E2"/>
    <w:rsid w:val="76765962"/>
    <w:rsid w:val="767825EE"/>
    <w:rsid w:val="76BF021D"/>
    <w:rsid w:val="76D0242A"/>
    <w:rsid w:val="770B5DD4"/>
    <w:rsid w:val="776A2141"/>
    <w:rsid w:val="77976AA4"/>
    <w:rsid w:val="77F73E31"/>
    <w:rsid w:val="7803238B"/>
    <w:rsid w:val="798C015E"/>
    <w:rsid w:val="7A902BE2"/>
    <w:rsid w:val="7A94551C"/>
    <w:rsid w:val="7ACC115A"/>
    <w:rsid w:val="7ACF47A6"/>
    <w:rsid w:val="7AD718AD"/>
    <w:rsid w:val="7B0321EC"/>
    <w:rsid w:val="7B7F78CD"/>
    <w:rsid w:val="7C0A3E8D"/>
    <w:rsid w:val="7C5F711A"/>
    <w:rsid w:val="7CDB7433"/>
    <w:rsid w:val="7D4B504B"/>
    <w:rsid w:val="7DCB394B"/>
    <w:rsid w:val="7DD12513"/>
    <w:rsid w:val="7E2512B6"/>
    <w:rsid w:val="7EB04475"/>
    <w:rsid w:val="7EB45EFD"/>
    <w:rsid w:val="7EF16182"/>
    <w:rsid w:val="7F3D43D5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  <w:style w:type="character" w:customStyle="1" w:styleId="13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14">
    <w:name w:val="页脚 Char"/>
    <w:basedOn w:val="7"/>
    <w:link w:val="3"/>
    <w:qFormat/>
    <w:uiPriority w:val="99"/>
    <w:rPr>
      <w:rFonts w:eastAsia="PMingLiU"/>
      <w:kern w:val="2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microsoft.com/office/2007/relationships/hdphoto" Target="media/image5.wdp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EDA94C-2B5C-41ED-B5F3-05A8B67E33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874</Words>
  <Characters>947</Characters>
  <Lines>8</Lines>
  <Paragraphs>2</Paragraphs>
  <TotalTime>0</TotalTime>
  <ScaleCrop>false</ScaleCrop>
  <LinksUpToDate>false</LinksUpToDate>
  <CharactersWithSpaces>987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2024-03-08T06:04:00Z</cp:lastPrinted>
  <dcterms:modified xsi:type="dcterms:W3CDTF">2025-09-18T01:04:44Z</dcterms:modified>
  <dc:title>上海建桥学院教学进度计划表</dc:title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A5D9FA4CD2FD4A27ADD14146EFD491BF_12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