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健康管理学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170019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Hans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王新苗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3032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303</w:t>
            </w:r>
          </w:p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健康管理学院2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办公室，每周五下午1</w:t>
            </w:r>
            <w:r>
              <w:rPr>
                <w:rFonts w:eastAsia="宋体"/>
                <w:sz w:val="21"/>
                <w:szCs w:val="21"/>
                <w:lang w:eastAsia="zh-CN"/>
              </w:rPr>
              <w:t>-3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学习通</w:t>
            </w:r>
            <w:r>
              <w:rPr>
                <w:rFonts w:eastAsia="宋体"/>
                <w:sz w:val="21"/>
                <w:szCs w:val="21"/>
                <w:lang w:eastAsia="zh-CN"/>
              </w:rPr>
              <w:t>18884033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《健康管理学》，郭姣，人民卫生出版社，20</w:t>
            </w:r>
            <w:r>
              <w:rPr>
                <w:rFonts w:eastAsia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年第1版</w:t>
            </w:r>
          </w:p>
        </w:tc>
      </w:tr>
      <w:tr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1.《健康管理学》，郭清，人民卫生出版社，2015年第1版；</w:t>
            </w:r>
          </w:p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2. 《健康服务与管理导论》，郭清，人民卫生出版社，2020年第1版；</w:t>
            </w:r>
          </w:p>
          <w:p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3.《健康管理学》，王培玉，北京大学医学出版社，2012年第1版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课程介绍、健康管理绪论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健康管理基本策略（1）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生活方式管理、需求管理、疾病管理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健康管理基本策略（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灾难性病伤管理、残疾管理和综合的群体健康管理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健康管理基础知识（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健康管理相关知识（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健康管理基本流程（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中医特色健康管理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全生命周期健康管理（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社区健康管理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代谢性疾病健康管理（2）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心脑血管疾病健康管理（1）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心脑血管疾病健康管理（2）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恶性肿瘤的健康管理（1）</w:t>
            </w: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肺癌、肝癌、胃癌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恶性肿瘤的健康管理（2）</w:t>
            </w:r>
          </w:p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乳腺癌、结直肠癌、子宫颈癌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骨骼健康和运动系统疾病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其他慢性病：抑郁症、老年痴呆及轻度认知损坏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其他慢性病：慢性阻塞性肺病、慢性肾病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课堂练习</w:t>
            </w:r>
          </w:p>
        </w:tc>
      </w:tr>
      <w:tr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课内实训（2）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上台汇报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3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课堂作业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平时成绩</w:t>
            </w:r>
          </w:p>
        </w:tc>
      </w:tr>
      <w:tr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课堂实训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527685</wp:posOffset>
            </wp:positionV>
            <wp:extent cx="671195" cy="685800"/>
            <wp:effectExtent l="0" t="0" r="1905" b="0"/>
            <wp:wrapNone/>
            <wp:docPr id="205217239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17239" name="图片 1" descr="文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331" cy="68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106680</wp:posOffset>
            </wp:positionV>
            <wp:extent cx="681990" cy="327025"/>
            <wp:effectExtent l="0" t="0" r="4445" b="3175"/>
            <wp:wrapNone/>
            <wp:docPr id="224967626" name="图片 1" descr="0bac983d4e1acf3e9c343d7a8510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67626" name="图片 1" descr="0bac983d4e1acf3e9c343d7a85104c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9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 202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>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華康儷中黑">
    <w:altName w:val="汉仪中黑KW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BM Dohyeon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BM Dohyeon">
    <w:panose1 w:val="020B0600000101010101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H8nXK7UAAAACQ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725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14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4E8F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94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1C0D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1614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D7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61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35E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BF5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679E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DC3"/>
    <w:rsid w:val="009A4AC6"/>
    <w:rsid w:val="009A78CD"/>
    <w:rsid w:val="009B045A"/>
    <w:rsid w:val="009B103C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4E40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A1F"/>
    <w:rsid w:val="00A47514"/>
    <w:rsid w:val="00A505AB"/>
    <w:rsid w:val="00A6016E"/>
    <w:rsid w:val="00A6030A"/>
    <w:rsid w:val="00A62205"/>
    <w:rsid w:val="00A76249"/>
    <w:rsid w:val="00A801CE"/>
    <w:rsid w:val="00A8142F"/>
    <w:rsid w:val="00A83A2B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F82"/>
    <w:rsid w:val="00B751A9"/>
    <w:rsid w:val="00B7624C"/>
    <w:rsid w:val="00B767B7"/>
    <w:rsid w:val="00B76FD2"/>
    <w:rsid w:val="00B95418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12E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6E9A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4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842"/>
    <w:rsid w:val="00FE6709"/>
    <w:rsid w:val="00FF2D60"/>
    <w:rsid w:val="0250298D"/>
    <w:rsid w:val="0B02141F"/>
    <w:rsid w:val="0DB76A4A"/>
    <w:rsid w:val="199D2E85"/>
    <w:rsid w:val="1B9B294B"/>
    <w:rsid w:val="2BBA6751"/>
    <w:rsid w:val="2E59298A"/>
    <w:rsid w:val="37E50B00"/>
    <w:rsid w:val="3FCDCF37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188</Words>
  <Characters>1073</Characters>
  <Lines>8</Lines>
  <Paragraphs>2</Paragraphs>
  <TotalTime>1</TotalTime>
  <ScaleCrop>false</ScaleCrop>
  <LinksUpToDate>false</LinksUpToDate>
  <CharactersWithSpaces>1259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2024-03-01T23:15:00Z</dcterms:created>
  <dc:creator>*****</dc:creator>
  <cp:lastModifiedBy>。wxm。</cp:lastModifiedBy>
  <cp:lastPrinted>2015-03-18T19:45:00Z</cp:lastPrinted>
  <dcterms:modified xsi:type="dcterms:W3CDTF">2024-03-08T12:39:22Z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7B9F098F04A6FF9249E4E165694FCB8B</vt:lpwstr>
  </property>
</Properties>
</file>