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95A15">
      <w:pPr>
        <w:jc w:val="center"/>
        <w:rPr>
          <w:rFonts w:hint="eastAsia" w:ascii="黑体" w:hAnsi="黑体" w:eastAsia="黑体"/>
          <w:bCs/>
          <w:sz w:val="32"/>
          <w:szCs w:val="32"/>
        </w:rPr>
      </w:pPr>
      <w:r>
        <w:rPr>
          <w:rFonts w:hint="eastAsia" w:ascii="黑体" w:hAnsi="黑体" w:eastAsia="黑体"/>
          <w:bCs/>
          <w:sz w:val="32"/>
          <w:szCs w:val="32"/>
        </w:rPr>
        <w:t>《组织胚胎学》本科课程教学大纲</w:t>
      </w:r>
    </w:p>
    <w:p w14:paraId="2187C2DC">
      <w:pPr>
        <w:pStyle w:val="16"/>
        <w:spacing w:before="326" w:beforeLines="100" w:line="24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91B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7FA333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07716CE">
            <w:pPr>
              <w:widowControl w:val="0"/>
              <w:jc w:val="center"/>
              <w:rPr>
                <w:rFonts w:hint="eastAsia"/>
                <w:color w:val="000000"/>
                <w:sz w:val="21"/>
                <w:szCs w:val="21"/>
              </w:rPr>
            </w:pPr>
            <w:r>
              <w:rPr>
                <w:rFonts w:hint="eastAsia"/>
                <w:color w:val="000000"/>
                <w:sz w:val="21"/>
                <w:szCs w:val="21"/>
              </w:rPr>
              <w:t>（中文）组织胚胎学</w:t>
            </w:r>
          </w:p>
        </w:tc>
      </w:tr>
      <w:tr w14:paraId="6642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B48F921">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4A2820C">
            <w:pPr>
              <w:widowControl w:val="0"/>
              <w:jc w:val="center"/>
              <w:rPr>
                <w:rFonts w:hint="eastAsia"/>
                <w:color w:val="000000"/>
                <w:sz w:val="21"/>
                <w:szCs w:val="21"/>
              </w:rPr>
            </w:pPr>
            <w:r>
              <w:rPr>
                <w:rFonts w:hint="eastAsia"/>
                <w:color w:val="000000"/>
                <w:sz w:val="21"/>
                <w:szCs w:val="21"/>
              </w:rPr>
              <w:t>（英文）H</w:t>
            </w:r>
            <w:r>
              <w:rPr>
                <w:color w:val="000000"/>
                <w:sz w:val="21"/>
                <w:szCs w:val="21"/>
              </w:rPr>
              <w:t>istology and Embryology</w:t>
            </w:r>
          </w:p>
        </w:tc>
      </w:tr>
      <w:tr w14:paraId="760B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AA4F4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F3A25C5">
            <w:pPr>
              <w:widowControl w:val="0"/>
              <w:jc w:val="center"/>
              <w:rPr>
                <w:rFonts w:hint="eastAsia"/>
                <w:color w:val="000000"/>
                <w:sz w:val="21"/>
                <w:szCs w:val="21"/>
              </w:rPr>
            </w:pPr>
            <w:r>
              <w:rPr>
                <w:rFonts w:hint="eastAsia"/>
                <w:color w:val="000000"/>
                <w:sz w:val="21"/>
                <w:szCs w:val="21"/>
              </w:rPr>
              <w:t>2</w:t>
            </w:r>
            <w:r>
              <w:rPr>
                <w:color w:val="000000"/>
                <w:sz w:val="21"/>
                <w:szCs w:val="21"/>
              </w:rPr>
              <w:t>070002</w:t>
            </w:r>
          </w:p>
        </w:tc>
        <w:tc>
          <w:tcPr>
            <w:tcW w:w="2126" w:type="dxa"/>
            <w:gridSpan w:val="2"/>
            <w:vAlign w:val="center"/>
          </w:tcPr>
          <w:p w14:paraId="6D64A973">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42ED7F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B70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BDA6FA">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74109F1">
            <w:pPr>
              <w:widowControl w:val="0"/>
              <w:jc w:val="center"/>
              <w:rPr>
                <w:rFonts w:hint="eastAsia"/>
                <w:color w:val="000000"/>
                <w:sz w:val="21"/>
                <w:szCs w:val="21"/>
              </w:rPr>
            </w:pPr>
            <w:r>
              <w:rPr>
                <w:rFonts w:hint="eastAsia"/>
                <w:color w:val="000000"/>
                <w:sz w:val="21"/>
                <w:szCs w:val="21"/>
              </w:rPr>
              <w:t>3</w:t>
            </w:r>
            <w:r>
              <w:rPr>
                <w:color w:val="000000"/>
                <w:sz w:val="21"/>
                <w:szCs w:val="21"/>
              </w:rPr>
              <w:t>2</w:t>
            </w:r>
          </w:p>
        </w:tc>
        <w:tc>
          <w:tcPr>
            <w:tcW w:w="1272" w:type="dxa"/>
            <w:vAlign w:val="center"/>
          </w:tcPr>
          <w:p w14:paraId="32CD3CE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8B7288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2</w:t>
            </w:r>
          </w:p>
        </w:tc>
        <w:tc>
          <w:tcPr>
            <w:tcW w:w="1413" w:type="dxa"/>
            <w:gridSpan w:val="2"/>
            <w:vAlign w:val="center"/>
          </w:tcPr>
          <w:p w14:paraId="1149063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36F1E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14:paraId="079C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1581A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0878889">
            <w:pPr>
              <w:widowControl w:val="0"/>
              <w:jc w:val="center"/>
              <w:rPr>
                <w:rFonts w:hint="eastAsia"/>
                <w:color w:val="000000"/>
                <w:sz w:val="21"/>
                <w:szCs w:val="21"/>
              </w:rPr>
            </w:pPr>
            <w:r>
              <w:rPr>
                <w:rFonts w:hint="eastAsia"/>
                <w:color w:val="000000"/>
                <w:sz w:val="21"/>
                <w:szCs w:val="21"/>
              </w:rPr>
              <w:t>健康管理学院</w:t>
            </w:r>
          </w:p>
        </w:tc>
        <w:tc>
          <w:tcPr>
            <w:tcW w:w="2126" w:type="dxa"/>
            <w:gridSpan w:val="2"/>
            <w:vAlign w:val="center"/>
          </w:tcPr>
          <w:p w14:paraId="7CB218B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C5FE99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护理学本科一年级</w:t>
            </w:r>
          </w:p>
        </w:tc>
      </w:tr>
      <w:tr w14:paraId="1AA0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81E2B8A">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595856D">
            <w:pPr>
              <w:widowControl w:val="0"/>
              <w:jc w:val="center"/>
              <w:rPr>
                <w:rFonts w:hint="eastAsia"/>
                <w:color w:val="000000"/>
                <w:sz w:val="21"/>
                <w:szCs w:val="21"/>
              </w:rPr>
            </w:pPr>
            <w:r>
              <w:rPr>
                <w:rFonts w:hint="eastAsia"/>
                <w:color w:val="000000"/>
                <w:sz w:val="21"/>
                <w:szCs w:val="21"/>
              </w:rPr>
              <w:t>学科基础课程/</w:t>
            </w:r>
          </w:p>
          <w:p w14:paraId="1C45C710">
            <w:pPr>
              <w:widowControl w:val="0"/>
              <w:jc w:val="center"/>
              <w:rPr>
                <w:rFonts w:hint="eastAsia"/>
                <w:color w:val="000000"/>
                <w:sz w:val="21"/>
                <w:szCs w:val="21"/>
              </w:rPr>
            </w:pPr>
            <w:r>
              <w:rPr>
                <w:rFonts w:hint="eastAsia"/>
                <w:color w:val="000000"/>
                <w:sz w:val="21"/>
                <w:szCs w:val="21"/>
              </w:rPr>
              <w:t>专业基础必修课</w:t>
            </w:r>
          </w:p>
        </w:tc>
        <w:tc>
          <w:tcPr>
            <w:tcW w:w="2126" w:type="dxa"/>
            <w:gridSpan w:val="2"/>
            <w:vAlign w:val="center"/>
          </w:tcPr>
          <w:p w14:paraId="1335BF2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8FA043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7875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668C0A">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3265791">
            <w:pPr>
              <w:widowControl w:val="0"/>
              <w:jc w:val="both"/>
              <w:rPr>
                <w:rFonts w:hint="eastAsia"/>
                <w:color w:val="000000"/>
                <w:sz w:val="21"/>
                <w:szCs w:val="21"/>
              </w:rPr>
            </w:pPr>
            <w:r>
              <w:rPr>
                <w:rFonts w:hint="eastAsia"/>
                <w:color w:val="000000"/>
                <w:sz w:val="21"/>
                <w:szCs w:val="21"/>
              </w:rPr>
              <w:t>《人体形态学》周瑞祥、张雅芳主编，</w:t>
            </w:r>
            <w:r>
              <w:rPr>
                <w:color w:val="000000"/>
                <w:sz w:val="21"/>
                <w:szCs w:val="21"/>
              </w:rPr>
              <w:t>ISBN编号：978711733285，</w:t>
            </w:r>
            <w:r>
              <w:rPr>
                <w:rFonts w:hint="eastAsia"/>
                <w:color w:val="000000"/>
                <w:sz w:val="21"/>
                <w:szCs w:val="21"/>
              </w:rPr>
              <w:t>人民卫生出版社，20</w:t>
            </w:r>
            <w:r>
              <w:rPr>
                <w:color w:val="000000"/>
                <w:sz w:val="21"/>
                <w:szCs w:val="21"/>
              </w:rPr>
              <w:t>22</w:t>
            </w:r>
            <w:r>
              <w:rPr>
                <w:rFonts w:hint="eastAsia"/>
                <w:color w:val="000000"/>
                <w:sz w:val="21"/>
                <w:szCs w:val="21"/>
              </w:rPr>
              <w:t>年第五版。</w:t>
            </w:r>
          </w:p>
        </w:tc>
        <w:tc>
          <w:tcPr>
            <w:tcW w:w="1413" w:type="dxa"/>
            <w:gridSpan w:val="2"/>
            <w:vAlign w:val="center"/>
          </w:tcPr>
          <w:p w14:paraId="2CDABBF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9A6573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08589E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8FE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D5FDB2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652BEDF">
            <w:pPr>
              <w:pStyle w:val="14"/>
              <w:widowControl w:val="0"/>
              <w:jc w:val="both"/>
            </w:pPr>
            <w:r>
              <w:rPr>
                <w:rFonts w:hint="eastAsia"/>
              </w:rPr>
              <w:t xml:space="preserve">人体解剖学 </w:t>
            </w:r>
            <w:r>
              <w:t>2070001</w:t>
            </w:r>
            <w:r>
              <w:rPr>
                <w:rFonts w:hint="eastAsia"/>
              </w:rPr>
              <w:t xml:space="preserve">（6） </w:t>
            </w:r>
          </w:p>
        </w:tc>
      </w:tr>
      <w:tr w14:paraId="11EB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41" w:hRule="atLeast"/>
        </w:trPr>
        <w:tc>
          <w:tcPr>
            <w:tcW w:w="1691" w:type="dxa"/>
            <w:tcBorders>
              <w:left w:val="single" w:color="auto" w:sz="12" w:space="0"/>
            </w:tcBorders>
            <w:shd w:val="clear" w:color="auto" w:fill="auto"/>
            <w:vAlign w:val="center"/>
          </w:tcPr>
          <w:p w14:paraId="30200FA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47F8E02">
            <w:pPr>
              <w:widowControl w:val="0"/>
              <w:snapToGrid w:val="0"/>
              <w:ind w:firstLine="420" w:firstLineChars="200"/>
              <w:jc w:val="both"/>
              <w:rPr>
                <w:rFonts w:hint="eastAsia"/>
                <w:color w:val="000000"/>
                <w:sz w:val="21"/>
                <w:szCs w:val="21"/>
              </w:rPr>
            </w:pPr>
            <w:r>
              <w:rPr>
                <w:rFonts w:hint="eastAsia"/>
                <w:color w:val="000000"/>
                <w:sz w:val="21"/>
                <w:szCs w:val="21"/>
              </w:rPr>
              <w:t>组织胚胎学是护理学专业一门重要的医学专业基础学科，属于形态学范畴。本课程在一年级第一学期开设，总学时数为32学时，其中理论22学时，实验10学时。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74666E59">
            <w:pPr>
              <w:widowControl w:val="0"/>
              <w:snapToGrid w:val="0"/>
              <w:ind w:firstLine="420" w:firstLineChars="200"/>
              <w:jc w:val="both"/>
              <w:rPr>
                <w:rFonts w:hint="eastAsia"/>
                <w:color w:val="000000"/>
                <w:sz w:val="21"/>
                <w:szCs w:val="21"/>
              </w:rPr>
            </w:pPr>
            <w:r>
              <w:rPr>
                <w:rFonts w:hint="eastAsia"/>
                <w:color w:val="000000"/>
                <w:sz w:val="21"/>
                <w:szCs w:val="21"/>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tc>
      </w:tr>
      <w:tr w14:paraId="41F5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70" w:hRule="atLeast"/>
        </w:trPr>
        <w:tc>
          <w:tcPr>
            <w:tcW w:w="1691" w:type="dxa"/>
            <w:tcBorders>
              <w:left w:val="single" w:color="auto" w:sz="12" w:space="0"/>
              <w:bottom w:val="double" w:color="auto" w:sz="4" w:space="0"/>
            </w:tcBorders>
            <w:shd w:val="clear" w:color="auto" w:fill="auto"/>
            <w:vAlign w:val="center"/>
          </w:tcPr>
          <w:p w14:paraId="6F198C3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25E5EA9">
            <w:pPr>
              <w:widowControl w:val="0"/>
              <w:snapToGrid w:val="0"/>
              <w:ind w:firstLine="420" w:firstLineChars="200"/>
              <w:jc w:val="both"/>
              <w:rPr>
                <w:rFonts w:hint="eastAsia"/>
                <w:color w:val="000000"/>
                <w:sz w:val="21"/>
                <w:szCs w:val="21"/>
              </w:rPr>
            </w:pPr>
            <w:r>
              <w:rPr>
                <w:rFonts w:hint="eastAsia" w:ascii="黑体" w:hAnsi="黑体" w:eastAsia="黑体"/>
                <w:color w:val="000000"/>
                <w:position w:val="-20"/>
                <w:sz w:val="21"/>
                <w:szCs w:val="21"/>
                <w:lang w:eastAsia="zh-CN"/>
              </w:rPr>
              <w:drawing>
                <wp:anchor distT="0" distB="0" distL="114300" distR="114300" simplePos="0" relativeHeight="251660288" behindDoc="0" locked="0" layoutInCell="1" allowOverlap="1">
                  <wp:simplePos x="0" y="0"/>
                  <wp:positionH relativeFrom="column">
                    <wp:posOffset>973455</wp:posOffset>
                  </wp:positionH>
                  <wp:positionV relativeFrom="paragraph">
                    <wp:posOffset>933450</wp:posOffset>
                  </wp:positionV>
                  <wp:extent cx="719455" cy="402590"/>
                  <wp:effectExtent l="0" t="0" r="0" b="16510"/>
                  <wp:wrapNone/>
                  <wp:docPr id="4" name="图片 4" descr="Scan-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an-removebg-preview (1)"/>
                          <pic:cNvPicPr>
                            <a:picLocks noChangeAspect="1"/>
                          </pic:cNvPicPr>
                        </pic:nvPicPr>
                        <pic:blipFill>
                          <a:blip r:embed="rId5"/>
                          <a:stretch>
                            <a:fillRect/>
                          </a:stretch>
                        </pic:blipFill>
                        <pic:spPr>
                          <a:xfrm>
                            <a:off x="0" y="0"/>
                            <a:ext cx="719455" cy="402590"/>
                          </a:xfrm>
                          <a:prstGeom prst="rect">
                            <a:avLst/>
                          </a:prstGeom>
                        </pic:spPr>
                      </pic:pic>
                    </a:graphicData>
                  </a:graphic>
                </wp:anchor>
              </w:drawing>
            </w:r>
            <w:r>
              <w:rPr>
                <w:rFonts w:hint="eastAsia"/>
                <w:color w:val="000000"/>
                <w:sz w:val="21"/>
                <w:szCs w:val="21"/>
              </w:rPr>
              <w:t>本课程适合护理学本科专业方向的一年级本科生授课。要求学生具有组织胚胎学的基础知识，能识别上皮组织、结缔组织、肌组织、神经组织、心血管系统、免疫系统、消化系统、呼吸系统、泌尿系统、皮肤、内分泌、生殖系统的组成和组织特征。</w:t>
            </w:r>
          </w:p>
        </w:tc>
      </w:tr>
      <w:tr w14:paraId="0ABE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8" w:hRule="atLeast"/>
        </w:trPr>
        <w:tc>
          <w:tcPr>
            <w:tcW w:w="1691" w:type="dxa"/>
            <w:tcBorders>
              <w:top w:val="double" w:color="auto" w:sz="4" w:space="0"/>
              <w:left w:val="single" w:color="auto" w:sz="12" w:space="0"/>
            </w:tcBorders>
            <w:shd w:val="clear" w:color="auto" w:fill="auto"/>
            <w:vAlign w:val="center"/>
          </w:tcPr>
          <w:p w14:paraId="7283597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A64CAF0">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524E2BA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C79BE5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3C5E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6" w:hRule="atLeast"/>
        </w:trPr>
        <w:tc>
          <w:tcPr>
            <w:tcW w:w="1691" w:type="dxa"/>
            <w:tcBorders>
              <w:left w:val="single" w:color="auto" w:sz="12" w:space="0"/>
            </w:tcBorders>
            <w:shd w:val="clear" w:color="auto" w:fill="auto"/>
            <w:vAlign w:val="center"/>
          </w:tcPr>
          <w:p w14:paraId="7C7E999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3389E1B">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anchor distT="0" distB="0" distL="0" distR="0" simplePos="0" relativeHeight="251661312" behindDoc="0" locked="0" layoutInCell="1" allowOverlap="1">
                  <wp:simplePos x="0" y="0"/>
                  <wp:positionH relativeFrom="column">
                    <wp:posOffset>1049020</wp:posOffset>
                  </wp:positionH>
                  <wp:positionV relativeFrom="paragraph">
                    <wp:posOffset>16510</wp:posOffset>
                  </wp:positionV>
                  <wp:extent cx="546100" cy="298450"/>
                  <wp:effectExtent l="0" t="0" r="6350" b="6350"/>
                  <wp:wrapNone/>
                  <wp:docPr id="12554710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7104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6100" cy="29845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49204D06">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7E139F4">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2025/09</w:t>
            </w:r>
          </w:p>
        </w:tc>
      </w:tr>
      <w:tr w14:paraId="73CC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BFB155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A46C5DB">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2336" behindDoc="0" locked="0" layoutInCell="1" allowOverlap="1">
                  <wp:simplePos x="0" y="0"/>
                  <wp:positionH relativeFrom="column">
                    <wp:posOffset>1115695</wp:posOffset>
                  </wp:positionH>
                  <wp:positionV relativeFrom="paragraph">
                    <wp:posOffset>6350</wp:posOffset>
                  </wp:positionV>
                  <wp:extent cx="467360" cy="319405"/>
                  <wp:effectExtent l="0" t="0" r="8890" b="4445"/>
                  <wp:wrapNone/>
                  <wp:docPr id="3" name="图片 3" descr="4ebecb49a96800a38b918372d00d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becb49a96800a38b918372d00da61"/>
                          <pic:cNvPicPr>
                            <a:picLocks noChangeAspect="1"/>
                          </pic:cNvPicPr>
                        </pic:nvPicPr>
                        <pic:blipFill>
                          <a:blip r:embed="rId7"/>
                          <a:stretch>
                            <a:fillRect/>
                          </a:stretch>
                        </pic:blipFill>
                        <pic:spPr>
                          <a:xfrm>
                            <a:off x="0" y="0"/>
                            <a:ext cx="467360" cy="319405"/>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2D6BCCA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63D4FAD">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2025/09</w:t>
            </w:r>
          </w:p>
        </w:tc>
      </w:tr>
    </w:tbl>
    <w:p w14:paraId="0B3BBB0D">
      <w:pPr>
        <w:spacing w:line="100" w:lineRule="exact"/>
        <w:rPr>
          <w:rFonts w:ascii="Arial" w:hAnsi="Arial" w:eastAsia="黑体"/>
        </w:rPr>
      </w:pPr>
      <w:r>
        <w:br w:type="page"/>
      </w:r>
    </w:p>
    <w:p w14:paraId="13A41DCC">
      <w:pPr>
        <w:pStyle w:val="16"/>
        <w:spacing w:before="326" w:beforeLines="100" w:line="360" w:lineRule="auto"/>
        <w:rPr>
          <w:rFonts w:hint="eastAsia" w:ascii="黑体" w:hAnsi="宋体"/>
        </w:rPr>
      </w:pPr>
      <w:r>
        <w:rPr>
          <w:rFonts w:hint="eastAsia" w:ascii="黑体" w:hAnsi="宋体"/>
        </w:rPr>
        <w:t>二、课程目标与毕业要求</w:t>
      </w:r>
    </w:p>
    <w:p w14:paraId="78ECE603">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6225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32851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CBCAC2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77C0C8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DBAC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F15C135">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2B79599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9949BDA">
            <w:pPr>
              <w:pStyle w:val="14"/>
              <w:jc w:val="left"/>
              <w:rPr>
                <w:rFonts w:hint="eastAsia" w:ascii="宋体" w:hAnsi="宋体"/>
                <w:bCs/>
              </w:rPr>
            </w:pPr>
            <w:r>
              <w:t>掌握基本的</w:t>
            </w:r>
            <w:r>
              <w:rPr>
                <w:rFonts w:hint="eastAsia"/>
              </w:rPr>
              <w:t>组织胚胎学知识，</w:t>
            </w:r>
            <w:r>
              <w:rPr>
                <w:rFonts w:hint="eastAsia" w:ascii="宋体" w:hAnsi="宋体"/>
              </w:rPr>
              <w:t>了解与本学科相关的前沿的医疗技术如A</w:t>
            </w:r>
            <w:r>
              <w:rPr>
                <w:rFonts w:ascii="宋体" w:hAnsi="宋体"/>
              </w:rPr>
              <w:t>I</w:t>
            </w:r>
            <w:r>
              <w:rPr>
                <w:rFonts w:hint="eastAsia" w:ascii="宋体" w:hAnsi="宋体"/>
              </w:rPr>
              <w:t>技术等。</w:t>
            </w:r>
          </w:p>
        </w:tc>
      </w:tr>
      <w:tr w14:paraId="735CA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D65E6B4">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7C48B05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27C352F">
            <w:pPr>
              <w:pStyle w:val="14"/>
              <w:jc w:val="left"/>
              <w:rPr>
                <w:rFonts w:hint="eastAsia" w:ascii="宋体" w:hAnsi="宋体"/>
                <w:bCs/>
              </w:rPr>
            </w:pPr>
            <w:r>
              <w:rPr>
                <w:rFonts w:hint="eastAsia"/>
              </w:rPr>
              <w:t>具有自主学习的基本能力</w:t>
            </w:r>
          </w:p>
        </w:tc>
      </w:tr>
      <w:tr w14:paraId="48D5E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C04D5A3">
            <w:pPr>
              <w:pStyle w:val="14"/>
              <w:rPr>
                <w:rFonts w:hint="eastAsia" w:ascii="宋体" w:hAnsi="宋体"/>
              </w:rPr>
            </w:pPr>
          </w:p>
        </w:tc>
        <w:tc>
          <w:tcPr>
            <w:tcW w:w="764" w:type="dxa"/>
            <w:shd w:val="clear" w:color="auto" w:fill="auto"/>
            <w:vAlign w:val="center"/>
          </w:tcPr>
          <w:p w14:paraId="40EE85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C306C1A">
            <w:pPr>
              <w:pStyle w:val="14"/>
              <w:jc w:val="left"/>
              <w:rPr>
                <w:rFonts w:hint="eastAsia" w:ascii="宋体" w:hAnsi="宋体"/>
                <w:bCs/>
              </w:rPr>
            </w:pPr>
            <w:r>
              <w:rPr>
                <w:rFonts w:hint="eastAsia" w:asciiTheme="minorEastAsia" w:hAnsiTheme="minorEastAsia" w:eastAsiaTheme="minorEastAsia"/>
              </w:rPr>
              <w:t>能搜集、获取达到目标所需要的学习资源，实施学习计划、反思学习计划、持续改进，达到学习目标。</w:t>
            </w:r>
          </w:p>
        </w:tc>
      </w:tr>
      <w:tr w14:paraId="64CD2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FDFA56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3135AAB">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5ABB12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13311C29">
            <w:pPr>
              <w:pStyle w:val="14"/>
              <w:jc w:val="left"/>
              <w:rPr>
                <w:rFonts w:hint="eastAsia" w:ascii="宋体" w:hAnsi="宋体"/>
                <w:bCs/>
              </w:rPr>
            </w:pPr>
            <w:r>
              <w:rPr>
                <w:rFonts w:hint="eastAsia"/>
              </w:rPr>
              <w:t>建立职业使命感和责任感</w:t>
            </w:r>
          </w:p>
        </w:tc>
      </w:tr>
    </w:tbl>
    <w:p w14:paraId="58A3592F">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4F2CF9D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3072387">
            <w:pPr>
              <w:widowControl w:val="0"/>
              <w:tabs>
                <w:tab w:val="left" w:pos="4200"/>
              </w:tabs>
              <w:ind w:firstLine="422" w:firstLineChars="200"/>
              <w:jc w:val="both"/>
              <w:rPr>
                <w:rFonts w:hint="eastAsia"/>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09DFF8AE">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爱党爱国，坚决拥护党的领导，热爱祖国的大好河山、悠久历史、灿烂文化，自觉维护民族利益和国家尊严。</w:t>
            </w:r>
          </w:p>
          <w:p w14:paraId="0EBDD250">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遵纪守法，增强法律意识，培养法律思维，自觉遵守法律法规、校纪校规。</w:t>
            </w:r>
          </w:p>
          <w:p w14:paraId="587AED50">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奉献社会，富有爱心，懂得感恩，自觉传承和弘扬雷锋精神，具有服务社会的意愿和行动，积极参加志愿者服务。</w:t>
            </w:r>
          </w:p>
          <w:p w14:paraId="69E2647C">
            <w:pPr>
              <w:widowControl w:val="0"/>
              <w:tabs>
                <w:tab w:val="left" w:pos="4200"/>
              </w:tabs>
              <w:ind w:firstLine="420" w:firstLineChars="200"/>
              <w:jc w:val="both"/>
              <w:rPr>
                <w:rFonts w:hint="eastAsia"/>
                <w:bCs/>
                <w:sz w:val="21"/>
                <w:szCs w:val="21"/>
              </w:rPr>
            </w:pPr>
            <w:r>
              <w:rPr>
                <w:rFonts w:hint="eastAsia"/>
                <w:bCs/>
                <w:sz w:val="21"/>
                <w:szCs w:val="21"/>
              </w:rPr>
              <w:t>④</w:t>
            </w:r>
            <w:r>
              <w:rPr>
                <w:bCs/>
                <w:sz w:val="21"/>
                <w:szCs w:val="21"/>
              </w:rPr>
              <w:t xml:space="preserve">诚信尽责，为人诚实，信守承诺，勤奋努力，精益求精，勇于担责。 </w:t>
            </w:r>
          </w:p>
          <w:p w14:paraId="6046FD5E">
            <w:pPr>
              <w:widowControl w:val="0"/>
              <w:tabs>
                <w:tab w:val="left" w:pos="4200"/>
              </w:tabs>
              <w:ind w:firstLine="420" w:firstLineChars="200"/>
              <w:jc w:val="both"/>
              <w:rPr>
                <w:rFonts w:hint="eastAsia"/>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14:paraId="5A10EE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EAB8B62">
            <w:pPr>
              <w:widowControl w:val="0"/>
              <w:tabs>
                <w:tab w:val="left" w:pos="4200"/>
              </w:tabs>
              <w:ind w:firstLine="422" w:firstLineChars="200"/>
              <w:jc w:val="both"/>
              <w:rPr>
                <w:rFonts w:hint="eastAsia"/>
                <w:bCs/>
                <w:sz w:val="21"/>
                <w:szCs w:val="21"/>
              </w:rPr>
            </w:pPr>
            <w:r>
              <w:rPr>
                <w:b/>
                <w:sz w:val="21"/>
                <w:szCs w:val="21"/>
              </w:rPr>
              <w:t>LO2专业能力</w:t>
            </w:r>
            <w:r>
              <w:rPr>
                <w:bCs/>
                <w:sz w:val="21"/>
                <w:szCs w:val="21"/>
              </w:rPr>
              <w:t>：</w:t>
            </w:r>
            <w:r>
              <w:rPr>
                <w:rFonts w:hint="eastAsia"/>
                <w:bCs/>
                <w:sz w:val="21"/>
                <w:szCs w:val="21"/>
              </w:rPr>
              <w:t>具有人文科学素养，具备从事护理工作或专业的理论知识、实践能力。</w:t>
            </w:r>
          </w:p>
          <w:p w14:paraId="307F53D3">
            <w:pPr>
              <w:widowControl w:val="0"/>
              <w:tabs>
                <w:tab w:val="left" w:pos="4200"/>
              </w:tabs>
              <w:ind w:firstLine="420" w:firstLineChars="200"/>
              <w:jc w:val="both"/>
              <w:rPr>
                <w:rFonts w:hint="eastAsia"/>
                <w:bCs/>
                <w:sz w:val="21"/>
                <w:szCs w:val="21"/>
              </w:rPr>
            </w:pPr>
            <w:r>
              <w:rPr>
                <w:rFonts w:hint="eastAsia"/>
                <w:bCs/>
                <w:sz w:val="21"/>
                <w:szCs w:val="21"/>
              </w:rPr>
              <w:t>①具有专业所需的人文科学素养。</w:t>
            </w:r>
          </w:p>
          <w:p w14:paraId="50DCD55C">
            <w:pPr>
              <w:widowControl w:val="0"/>
              <w:tabs>
                <w:tab w:val="left" w:pos="4200"/>
              </w:tabs>
              <w:ind w:firstLine="420" w:firstLineChars="200"/>
              <w:jc w:val="both"/>
              <w:rPr>
                <w:rFonts w:hint="eastAsia"/>
                <w:bCs/>
                <w:sz w:val="21"/>
                <w:szCs w:val="21"/>
              </w:rPr>
            </w:pPr>
            <w:r>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p w14:paraId="33AB6AB6">
            <w:pPr>
              <w:widowControl w:val="0"/>
              <w:tabs>
                <w:tab w:val="left" w:pos="4200"/>
              </w:tabs>
              <w:ind w:firstLine="420" w:firstLineChars="200"/>
              <w:jc w:val="both"/>
              <w:rPr>
                <w:rFonts w:hint="eastAsia"/>
                <w:bCs/>
                <w:sz w:val="21"/>
                <w:szCs w:val="21"/>
              </w:rPr>
            </w:pPr>
            <w:r>
              <w:rPr>
                <w:rFonts w:hint="eastAsia"/>
                <w:bCs/>
                <w:sz w:val="21"/>
                <w:szCs w:val="21"/>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p w14:paraId="7FBCCC5C">
            <w:pPr>
              <w:widowControl w:val="0"/>
              <w:tabs>
                <w:tab w:val="left" w:pos="4200"/>
              </w:tabs>
              <w:ind w:firstLine="420" w:firstLineChars="200"/>
              <w:jc w:val="both"/>
              <w:rPr>
                <w:rFonts w:hint="eastAsia"/>
                <w:bCs/>
                <w:sz w:val="21"/>
                <w:szCs w:val="21"/>
              </w:rPr>
            </w:pPr>
            <w:r>
              <w:rPr>
                <w:rFonts w:hint="eastAsia"/>
                <w:bCs/>
                <w:sz w:val="21"/>
                <w:szCs w:val="21"/>
              </w:rPr>
              <w:t>④社区护理能力：具有从事社区护理的基本能力，能在各种环境中为个体、家庭、社区提供与其文化相一致的健康保健服务。</w:t>
            </w:r>
          </w:p>
          <w:p w14:paraId="52F3CD45">
            <w:pPr>
              <w:widowControl w:val="0"/>
              <w:tabs>
                <w:tab w:val="left" w:pos="4200"/>
              </w:tabs>
              <w:ind w:firstLine="420" w:firstLineChars="200"/>
              <w:jc w:val="both"/>
              <w:rPr>
                <w:rFonts w:hint="eastAsia"/>
                <w:bCs/>
                <w:sz w:val="21"/>
                <w:szCs w:val="21"/>
              </w:rPr>
            </w:pPr>
            <w:r>
              <w:rPr>
                <w:rFonts w:hint="eastAsia"/>
                <w:bCs/>
                <w:sz w:val="21"/>
                <w:szCs w:val="21"/>
              </w:rPr>
              <w:t>⑤临床教学能力：具有初步从事临床教学的能力。</w:t>
            </w:r>
          </w:p>
        </w:tc>
      </w:tr>
      <w:tr w14:paraId="389EE2E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0C02055">
            <w:pPr>
              <w:widowControl w:val="0"/>
              <w:tabs>
                <w:tab w:val="left" w:pos="4200"/>
              </w:tabs>
              <w:ind w:firstLine="422" w:firstLineChars="200"/>
              <w:jc w:val="both"/>
              <w:rPr>
                <w:rFonts w:hint="eastAsia"/>
                <w:bCs/>
                <w:sz w:val="21"/>
                <w:szCs w:val="21"/>
              </w:rPr>
            </w:pPr>
            <w:r>
              <w:rPr>
                <w:b/>
                <w:sz w:val="21"/>
                <w:szCs w:val="21"/>
              </w:rPr>
              <w:t>LO3表达沟通</w:t>
            </w:r>
            <w:r>
              <w:rPr>
                <w:bCs/>
                <w:sz w:val="21"/>
                <w:szCs w:val="21"/>
              </w:rPr>
              <w:t>：理解他人的观点，尊重他人的价值观，能在不同场合用书面或口头形式进行有效沟通。</w:t>
            </w:r>
          </w:p>
          <w:p w14:paraId="56EDDA23">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倾听他人意见、尊重他人观点、分析他人需求。</w:t>
            </w:r>
          </w:p>
          <w:p w14:paraId="6F1399BE">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应用书面或口头形式，阐释自己的观点，有效沟通。</w:t>
            </w:r>
          </w:p>
          <w:p w14:paraId="00D1F98C">
            <w:pPr>
              <w:pStyle w:val="14"/>
              <w:widowControl w:val="0"/>
              <w:jc w:val="left"/>
              <w:rPr>
                <w:rFonts w:hint="eastAsia" w:ascii="宋体" w:hAnsi="宋体"/>
                <w:bCs/>
              </w:rPr>
            </w:pPr>
          </w:p>
        </w:tc>
      </w:tr>
      <w:tr w14:paraId="541FCEA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E30EF02">
            <w:pPr>
              <w:widowControl w:val="0"/>
              <w:tabs>
                <w:tab w:val="left" w:pos="4200"/>
              </w:tabs>
              <w:ind w:firstLine="422" w:firstLineChars="200"/>
              <w:jc w:val="both"/>
              <w:rPr>
                <w:rFonts w:hint="eastAsia"/>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73677393">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能根据需要确定学习目标，并设计学习计划。</w:t>
            </w:r>
          </w:p>
          <w:p w14:paraId="0B5AB212">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p w14:paraId="17759222">
            <w:pPr>
              <w:pStyle w:val="14"/>
              <w:widowControl w:val="0"/>
              <w:jc w:val="left"/>
              <w:rPr>
                <w:rFonts w:hint="eastAsia" w:ascii="宋体" w:hAnsi="宋体"/>
                <w:bCs/>
              </w:rPr>
            </w:pPr>
          </w:p>
        </w:tc>
      </w:tr>
      <w:tr w14:paraId="5696331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CFCCA57">
            <w:pPr>
              <w:widowControl w:val="0"/>
              <w:tabs>
                <w:tab w:val="left" w:pos="4200"/>
              </w:tabs>
              <w:ind w:firstLine="422" w:firstLineChars="200"/>
              <w:jc w:val="both"/>
              <w:rPr>
                <w:rFonts w:hint="eastAsia"/>
                <w:bCs/>
                <w:sz w:val="21"/>
                <w:szCs w:val="21"/>
              </w:rPr>
            </w:pPr>
            <w:r>
              <w:rPr>
                <w:b/>
                <w:sz w:val="21"/>
                <w:szCs w:val="21"/>
              </w:rPr>
              <w:t>LO5健康发展</w:t>
            </w:r>
            <w:r>
              <w:rPr>
                <w:bCs/>
                <w:sz w:val="21"/>
                <w:szCs w:val="21"/>
              </w:rPr>
              <w:t>：懂得审美、热爱劳动、为人热忱、身心健康、耐挫折，具有可持续发展的能力。</w:t>
            </w:r>
          </w:p>
          <w:p w14:paraId="292072CA">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身体健康，具有良好的卫生习惯，积极参加体育活动。</w:t>
            </w:r>
          </w:p>
          <w:p w14:paraId="60924113">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心理健康，学习和参与心理调适各项活动，耐挫折，能承受学习和生活中的压力。</w:t>
            </w:r>
          </w:p>
          <w:p w14:paraId="38C7FB82">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懂得审美，有发现美、感受美、鉴赏美、评价美、创造美的能力。</w:t>
            </w:r>
          </w:p>
          <w:p w14:paraId="471A62A0">
            <w:pPr>
              <w:widowControl w:val="0"/>
              <w:tabs>
                <w:tab w:val="left" w:pos="4200"/>
              </w:tabs>
              <w:ind w:firstLine="420" w:firstLineChars="200"/>
              <w:jc w:val="both"/>
              <w:rPr>
                <w:rFonts w:hint="eastAsia"/>
                <w:bCs/>
                <w:sz w:val="21"/>
                <w:szCs w:val="21"/>
              </w:rPr>
            </w:pPr>
            <w:r>
              <w:rPr>
                <w:rFonts w:hint="eastAsia"/>
                <w:bCs/>
                <w:sz w:val="21"/>
                <w:szCs w:val="21"/>
              </w:rPr>
              <w:t>④</w:t>
            </w:r>
            <w:r>
              <w:rPr>
                <w:bCs/>
                <w:sz w:val="21"/>
                <w:szCs w:val="21"/>
              </w:rPr>
              <w:t>热爱劳动，具有正确的劳动观念和态度，热爱劳动和劳动人民，养成劳动习惯。</w:t>
            </w:r>
          </w:p>
          <w:p w14:paraId="09E9C0D9">
            <w:pPr>
              <w:widowControl w:val="0"/>
              <w:tabs>
                <w:tab w:val="left" w:pos="4200"/>
              </w:tabs>
              <w:ind w:firstLine="420" w:firstLineChars="200"/>
              <w:jc w:val="both"/>
              <w:rPr>
                <w:rFonts w:hint="eastAsia"/>
                <w:bCs/>
                <w:sz w:val="21"/>
                <w:szCs w:val="21"/>
              </w:rPr>
            </w:pPr>
            <w:r>
              <w:rPr>
                <w:rFonts w:hint="eastAsia"/>
                <w:bCs/>
                <w:sz w:val="21"/>
                <w:szCs w:val="21"/>
              </w:rPr>
              <w:t>⑤</w:t>
            </w:r>
            <w:r>
              <w:rPr>
                <w:bCs/>
                <w:sz w:val="21"/>
                <w:szCs w:val="21"/>
              </w:rPr>
              <w:t>持续发展，具有爱护环境的意识，与自然和谐相处的环保理念与行动；具备终生学习的意识和能力。</w:t>
            </w:r>
          </w:p>
        </w:tc>
      </w:tr>
      <w:tr w14:paraId="749BC67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0EBDF1D">
            <w:pPr>
              <w:widowControl w:val="0"/>
              <w:tabs>
                <w:tab w:val="left" w:pos="4200"/>
              </w:tabs>
              <w:ind w:firstLine="422" w:firstLineChars="200"/>
              <w:jc w:val="both"/>
              <w:rPr>
                <w:rFonts w:hint="eastAsia"/>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3D1AB611">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在集体活动中能主动担任自己的角色，与其他成员密切合作，善于自我管理和团队管理，共同完成任务。</w:t>
            </w:r>
          </w:p>
          <w:p w14:paraId="11C17EE1">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有质疑精神，能有逻辑的分析与批判。</w:t>
            </w:r>
          </w:p>
          <w:p w14:paraId="5074A40E">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能用创新的方法或者多种方法解决复杂问题或真实问题。</w:t>
            </w:r>
          </w:p>
          <w:p w14:paraId="7D74C29C">
            <w:pPr>
              <w:widowControl w:val="0"/>
              <w:tabs>
                <w:tab w:val="left" w:pos="4200"/>
              </w:tabs>
              <w:ind w:firstLine="420" w:firstLineChars="200"/>
              <w:jc w:val="both"/>
              <w:rPr>
                <w:rFonts w:hint="eastAsia"/>
                <w:bCs/>
                <w:sz w:val="21"/>
                <w:szCs w:val="21"/>
              </w:rPr>
            </w:pPr>
            <w:r>
              <w:rPr>
                <w:rFonts w:hint="eastAsia"/>
                <w:bCs/>
                <w:sz w:val="21"/>
                <w:szCs w:val="21"/>
              </w:rPr>
              <w:t>④</w:t>
            </w:r>
            <w:r>
              <w:rPr>
                <w:bCs/>
                <w:sz w:val="21"/>
                <w:szCs w:val="21"/>
              </w:rPr>
              <w:t>了解行业前沿知识技术。</w:t>
            </w:r>
          </w:p>
          <w:p w14:paraId="783B39AF">
            <w:pPr>
              <w:widowControl w:val="0"/>
              <w:tabs>
                <w:tab w:val="left" w:pos="4200"/>
              </w:tabs>
              <w:jc w:val="both"/>
              <w:rPr>
                <w:rFonts w:hint="eastAsia"/>
                <w:b/>
                <w:sz w:val="21"/>
                <w:szCs w:val="21"/>
              </w:rPr>
            </w:pPr>
          </w:p>
        </w:tc>
      </w:tr>
      <w:tr w14:paraId="109418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6781B50">
            <w:pPr>
              <w:widowControl w:val="0"/>
              <w:tabs>
                <w:tab w:val="left" w:pos="4200"/>
              </w:tabs>
              <w:ind w:firstLine="422" w:firstLineChars="200"/>
              <w:jc w:val="both"/>
              <w:rPr>
                <w:rFonts w:hint="eastAsia"/>
                <w:bCs/>
                <w:sz w:val="21"/>
                <w:szCs w:val="21"/>
              </w:rPr>
            </w:pPr>
            <w:r>
              <w:rPr>
                <w:b/>
                <w:sz w:val="21"/>
                <w:szCs w:val="21"/>
              </w:rPr>
              <w:t>LO7信息应用</w:t>
            </w:r>
            <w:r>
              <w:rPr>
                <w:bCs/>
                <w:sz w:val="21"/>
                <w:szCs w:val="21"/>
              </w:rPr>
              <w:t>：具备一定的信息素养，并能在工作中应用信息技术和工具解决问题。</w:t>
            </w:r>
          </w:p>
          <w:p w14:paraId="38EA846D">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能够根据需要进行专业文献检索。</w:t>
            </w:r>
          </w:p>
          <w:p w14:paraId="7C5C8F4F">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能够使用适合的工具来搜集信息，并对信息加以分析、鉴别、判断与整合。</w:t>
            </w:r>
          </w:p>
          <w:p w14:paraId="3B0E5818">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熟练使用计算机，掌握常用办公软件。</w:t>
            </w:r>
          </w:p>
        </w:tc>
      </w:tr>
      <w:tr w14:paraId="2E48C9F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D5CE6BE">
            <w:pPr>
              <w:widowControl w:val="0"/>
              <w:tabs>
                <w:tab w:val="left" w:pos="4200"/>
              </w:tabs>
              <w:ind w:firstLine="422" w:firstLineChars="200"/>
              <w:jc w:val="both"/>
              <w:rPr>
                <w:rFonts w:hint="eastAsia"/>
                <w:bCs/>
                <w:sz w:val="21"/>
                <w:szCs w:val="21"/>
              </w:rPr>
            </w:pPr>
            <w:r>
              <w:rPr>
                <w:b/>
                <w:sz w:val="21"/>
                <w:szCs w:val="21"/>
              </w:rPr>
              <w:t>LO8国际视野</w:t>
            </w:r>
            <w:r>
              <w:rPr>
                <w:bCs/>
                <w:sz w:val="21"/>
                <w:szCs w:val="21"/>
              </w:rPr>
              <w:t>：具有基本的外语表达沟通能力与跨文化理解能力，有国际竞争与合作的意识。</w:t>
            </w:r>
          </w:p>
          <w:p w14:paraId="7158CE25">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具备外语表达沟通能力，达到本专业的要求。</w:t>
            </w:r>
          </w:p>
          <w:p w14:paraId="0F6DCC3C">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理解其他国家历史文化，有跨文化交流能力。</w:t>
            </w:r>
          </w:p>
          <w:p w14:paraId="2A8D64AF">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有国际竞争与合作意识。</w:t>
            </w:r>
          </w:p>
        </w:tc>
      </w:tr>
    </w:tbl>
    <w:p w14:paraId="4DAD9BBB">
      <w:pPr>
        <w:pStyle w:val="17"/>
        <w:spacing w:before="163" w:beforeLines="50" w:after="163"/>
        <w:rPr>
          <w:rFonts w:hint="eastAsia"/>
        </w:rPr>
      </w:pPr>
    </w:p>
    <w:p w14:paraId="29D71F67">
      <w:pPr>
        <w:pStyle w:val="17"/>
        <w:spacing w:before="163" w:beforeLines="50" w:after="163"/>
        <w:rPr>
          <w:rFonts w:hint="eastAsia"/>
        </w:rPr>
      </w:pPr>
    </w:p>
    <w:p w14:paraId="744EFB4B">
      <w:pPr>
        <w:pStyle w:val="17"/>
        <w:spacing w:before="163" w:beforeLines="50" w:after="163"/>
        <w:rPr>
          <w:rFonts w:hint="eastAsia"/>
        </w:rPr>
      </w:pPr>
    </w:p>
    <w:p w14:paraId="53F6A9FD">
      <w:pPr>
        <w:pStyle w:val="17"/>
        <w:spacing w:before="163" w:beforeLines="50" w:after="163"/>
        <w:rPr>
          <w:rFonts w:hint="eastAsia"/>
        </w:rPr>
      </w:pPr>
    </w:p>
    <w:p w14:paraId="24F61BE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6DB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89FD031">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A231CD3">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1530375">
            <w:pPr>
              <w:pStyle w:val="13"/>
              <w:rPr>
                <w:szCs w:val="16"/>
              </w:rPr>
            </w:pPr>
            <w:r>
              <w:rPr>
                <w:rFonts w:hint="eastAsia"/>
                <w:szCs w:val="16"/>
              </w:rPr>
              <w:t>支撑度</w:t>
            </w:r>
          </w:p>
        </w:tc>
        <w:tc>
          <w:tcPr>
            <w:tcW w:w="4651" w:type="dxa"/>
            <w:tcBorders>
              <w:top w:val="single" w:color="auto" w:sz="12" w:space="0"/>
            </w:tcBorders>
            <w:vAlign w:val="center"/>
          </w:tcPr>
          <w:p w14:paraId="6134FB0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7C88A33">
            <w:pPr>
              <w:pStyle w:val="13"/>
              <w:rPr>
                <w:szCs w:val="16"/>
              </w:rPr>
            </w:pPr>
            <w:r>
              <w:rPr>
                <w:rFonts w:hint="eastAsia"/>
                <w:szCs w:val="16"/>
              </w:rPr>
              <w:t>对指标点的贡献度</w:t>
            </w:r>
          </w:p>
        </w:tc>
      </w:tr>
      <w:tr w14:paraId="15DC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9E7414E">
            <w:pPr>
              <w:pStyle w:val="14"/>
              <w:rPr>
                <w:rFonts w:hint="eastAsia" w:asciiTheme="minorEastAsia" w:hAnsiTheme="minorEastAsia" w:eastAsiaTheme="minorEastAsia"/>
              </w:rPr>
            </w:pPr>
            <w:r>
              <w:rPr>
                <w:rFonts w:hint="eastAsia" w:asciiTheme="minorEastAsia" w:hAnsiTheme="minorEastAsia" w:eastAsiaTheme="minorEastAsia"/>
              </w:rPr>
              <w:t>L</w:t>
            </w:r>
            <w:r>
              <w:rPr>
                <w:rFonts w:asciiTheme="minorEastAsia" w:hAnsiTheme="minorEastAsia" w:eastAsiaTheme="minorEastAsia"/>
              </w:rPr>
              <w:t>01</w:t>
            </w:r>
          </w:p>
        </w:tc>
        <w:tc>
          <w:tcPr>
            <w:tcW w:w="775" w:type="dxa"/>
            <w:tcBorders>
              <w:left w:val="single" w:color="auto" w:sz="4" w:space="0"/>
            </w:tcBorders>
            <w:vAlign w:val="center"/>
          </w:tcPr>
          <w:p w14:paraId="0783F72B">
            <w:pPr>
              <w:pStyle w:val="14"/>
              <w:rPr>
                <w:rFonts w:hint="eastAsia" w:cs="Times New Roman" w:asciiTheme="minorEastAsia" w:hAnsiTheme="minorEastAsia" w:eastAsiaTheme="minorEastAsia"/>
                <w:bCs/>
              </w:rPr>
            </w:pPr>
            <w:r>
              <w:rPr>
                <w:rFonts w:hint="eastAsia" w:asciiTheme="minorEastAsia" w:hAnsiTheme="minorEastAsia" w:eastAsiaTheme="minorEastAsia"/>
              </w:rPr>
              <w:t>⑤</w:t>
            </w:r>
          </w:p>
        </w:tc>
        <w:tc>
          <w:tcPr>
            <w:tcW w:w="775" w:type="dxa"/>
            <w:tcBorders>
              <w:right w:val="double" w:color="auto" w:sz="4" w:space="0"/>
            </w:tcBorders>
            <w:shd w:val="clear" w:color="auto" w:fill="auto"/>
            <w:vAlign w:val="center"/>
          </w:tcPr>
          <w:p w14:paraId="5ABC2AC4">
            <w:pPr>
              <w:pStyle w:val="14"/>
              <w:rPr>
                <w:rFonts w:hint="eastAsia" w:asciiTheme="minorEastAsia" w:hAnsiTheme="minorEastAsia" w:eastAsiaTheme="minorEastAsia"/>
              </w:rPr>
            </w:pPr>
            <w:r>
              <w:rPr>
                <w:rFonts w:asciiTheme="minorEastAsia" w:hAnsiTheme="minorEastAsia" w:eastAsiaTheme="minorEastAsia"/>
              </w:rPr>
              <w:t>M</w:t>
            </w:r>
          </w:p>
        </w:tc>
        <w:tc>
          <w:tcPr>
            <w:tcW w:w="4651" w:type="dxa"/>
            <w:vAlign w:val="center"/>
          </w:tcPr>
          <w:p w14:paraId="55B8B6FC">
            <w:pPr>
              <w:pStyle w:val="14"/>
              <w:rPr>
                <w:rFonts w:hint="eastAsia" w:asciiTheme="minorEastAsia" w:hAnsiTheme="minorEastAsia" w:eastAsiaTheme="minorEastAsia"/>
                <w:bCs/>
              </w:rPr>
            </w:pPr>
            <w:r>
              <w:rPr>
                <w:rFonts w:hint="eastAsia" w:asciiTheme="minorEastAsia" w:hAnsiTheme="minorEastAsia" w:eastAsiaTheme="minorEastAsia"/>
              </w:rPr>
              <w:t>建立职业使命感和责任感</w:t>
            </w:r>
          </w:p>
        </w:tc>
        <w:tc>
          <w:tcPr>
            <w:tcW w:w="1316" w:type="dxa"/>
            <w:tcBorders>
              <w:right w:val="single" w:color="auto" w:sz="12" w:space="0"/>
            </w:tcBorders>
            <w:vAlign w:val="center"/>
          </w:tcPr>
          <w:p w14:paraId="33B62A74">
            <w:pPr>
              <w:pStyle w:val="14"/>
              <w:rPr>
                <w:rFonts w:hint="eastAsia" w:asciiTheme="minorEastAsia" w:hAnsiTheme="minorEastAsia" w:eastAsiaTheme="minorEastAsia"/>
                <w:bCs/>
              </w:rPr>
            </w:pPr>
            <w:r>
              <w:rPr>
                <w:rFonts w:asciiTheme="minorEastAsia" w:hAnsiTheme="minorEastAsia" w:eastAsiaTheme="minorEastAsia"/>
                <w:bCs/>
              </w:rPr>
              <w:t>100</w:t>
            </w:r>
            <w:r>
              <w:rPr>
                <w:rFonts w:hint="eastAsia" w:asciiTheme="minorEastAsia" w:hAnsiTheme="minorEastAsia" w:eastAsiaTheme="minorEastAsia"/>
                <w:bCs/>
              </w:rPr>
              <w:t>%</w:t>
            </w:r>
          </w:p>
        </w:tc>
      </w:tr>
      <w:tr w14:paraId="6580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435820B">
            <w:pPr>
              <w:pStyle w:val="14"/>
              <w:rPr>
                <w:rFonts w:hint="eastAsia" w:asciiTheme="minorEastAsia" w:hAnsiTheme="minorEastAsia" w:eastAsiaTheme="minorEastAsia"/>
              </w:rPr>
            </w:pPr>
            <w:r>
              <w:rPr>
                <w:rFonts w:hint="eastAsia" w:asciiTheme="minorEastAsia" w:hAnsiTheme="minorEastAsia" w:eastAsiaTheme="minorEastAsia"/>
              </w:rPr>
              <w:t>L</w:t>
            </w:r>
            <w:r>
              <w:rPr>
                <w:rFonts w:asciiTheme="minorEastAsia" w:hAnsiTheme="minorEastAsia" w:eastAsiaTheme="minorEastAsia"/>
              </w:rPr>
              <w:t>02</w:t>
            </w:r>
          </w:p>
        </w:tc>
        <w:tc>
          <w:tcPr>
            <w:tcW w:w="775" w:type="dxa"/>
            <w:tcBorders>
              <w:left w:val="single" w:color="auto" w:sz="4" w:space="0"/>
            </w:tcBorders>
            <w:vAlign w:val="center"/>
          </w:tcPr>
          <w:p w14:paraId="695B0D56">
            <w:pPr>
              <w:pStyle w:val="14"/>
              <w:rPr>
                <w:rFonts w:hint="eastAsia" w:cs="Times New Roman" w:asciiTheme="minorEastAsia" w:hAnsiTheme="minorEastAsia" w:eastAsiaTheme="minorEastAsia"/>
                <w:bCs/>
              </w:rPr>
            </w:pPr>
            <w:r>
              <w:rPr>
                <w:rFonts w:hint="eastAsia" w:asciiTheme="minorEastAsia" w:hAnsiTheme="minorEastAsia" w:eastAsiaTheme="minorEastAsia"/>
              </w:rPr>
              <w:t>②</w:t>
            </w:r>
          </w:p>
        </w:tc>
        <w:tc>
          <w:tcPr>
            <w:tcW w:w="775" w:type="dxa"/>
            <w:tcBorders>
              <w:right w:val="double" w:color="auto" w:sz="4" w:space="0"/>
            </w:tcBorders>
            <w:shd w:val="clear" w:color="auto" w:fill="auto"/>
            <w:vAlign w:val="center"/>
          </w:tcPr>
          <w:p w14:paraId="4FB2B12A">
            <w:pPr>
              <w:pStyle w:val="14"/>
              <w:rPr>
                <w:rFonts w:hint="eastAsia" w:asciiTheme="minorEastAsia" w:hAnsiTheme="minorEastAsia" w:eastAsiaTheme="minorEastAsia"/>
              </w:rPr>
            </w:pPr>
            <w:r>
              <w:rPr>
                <w:rFonts w:asciiTheme="minorEastAsia" w:hAnsiTheme="minorEastAsia" w:eastAsiaTheme="minorEastAsia"/>
              </w:rPr>
              <w:t>H</w:t>
            </w:r>
          </w:p>
        </w:tc>
        <w:tc>
          <w:tcPr>
            <w:tcW w:w="4651" w:type="dxa"/>
            <w:vAlign w:val="center"/>
          </w:tcPr>
          <w:p w14:paraId="2CD15F76">
            <w:pPr>
              <w:pStyle w:val="14"/>
              <w:rPr>
                <w:rFonts w:hint="eastAsia" w:asciiTheme="minorEastAsia" w:hAnsiTheme="minorEastAsia" w:eastAsiaTheme="minorEastAsia"/>
                <w:bCs/>
              </w:rPr>
            </w:pPr>
            <w:r>
              <w:rPr>
                <w:rFonts w:asciiTheme="minorEastAsia" w:hAnsiTheme="minorEastAsia" w:eastAsiaTheme="minorEastAsia"/>
              </w:rPr>
              <w:t>掌握基本的</w:t>
            </w:r>
            <w:r>
              <w:rPr>
                <w:rFonts w:hint="eastAsia" w:asciiTheme="minorEastAsia" w:hAnsiTheme="minorEastAsia" w:eastAsiaTheme="minorEastAsia"/>
              </w:rPr>
              <w:t>组织胚胎学知识。</w:t>
            </w:r>
          </w:p>
        </w:tc>
        <w:tc>
          <w:tcPr>
            <w:tcW w:w="1316" w:type="dxa"/>
            <w:tcBorders>
              <w:right w:val="single" w:color="auto" w:sz="12" w:space="0"/>
            </w:tcBorders>
            <w:vAlign w:val="center"/>
          </w:tcPr>
          <w:p w14:paraId="6547A83A">
            <w:pPr>
              <w:pStyle w:val="14"/>
              <w:rPr>
                <w:rFonts w:hint="eastAsia" w:asciiTheme="minorEastAsia" w:hAnsiTheme="minorEastAsia" w:eastAsiaTheme="minorEastAsia"/>
                <w:bCs/>
              </w:rPr>
            </w:pPr>
            <w:r>
              <w:rPr>
                <w:rFonts w:asciiTheme="minorEastAsia" w:hAnsiTheme="minorEastAsia" w:eastAsiaTheme="minorEastAsia"/>
                <w:bCs/>
              </w:rPr>
              <w:t>100</w:t>
            </w:r>
            <w:r>
              <w:rPr>
                <w:rFonts w:hint="eastAsia" w:asciiTheme="minorEastAsia" w:hAnsiTheme="minorEastAsia" w:eastAsiaTheme="minorEastAsia"/>
                <w:bCs/>
              </w:rPr>
              <w:t>%</w:t>
            </w:r>
          </w:p>
        </w:tc>
      </w:tr>
      <w:tr w14:paraId="667F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6701C1C7">
            <w:pPr>
              <w:pStyle w:val="14"/>
              <w:rPr>
                <w:rFonts w:hint="eastAsia" w:asciiTheme="minorEastAsia" w:hAnsiTheme="minorEastAsia" w:eastAsiaTheme="minorEastAsia"/>
              </w:rPr>
            </w:pPr>
          </w:p>
          <w:p w14:paraId="4A3F009D">
            <w:pPr>
              <w:pStyle w:val="14"/>
              <w:rPr>
                <w:rFonts w:hint="eastAsia" w:asciiTheme="minorEastAsia" w:hAnsiTheme="minorEastAsia" w:eastAsiaTheme="minorEastAsia"/>
              </w:rPr>
            </w:pPr>
            <w:r>
              <w:rPr>
                <w:rFonts w:hint="eastAsia" w:asciiTheme="minorEastAsia" w:hAnsiTheme="minorEastAsia" w:eastAsiaTheme="minorEastAsia"/>
              </w:rPr>
              <w:t>L</w:t>
            </w:r>
            <w:r>
              <w:rPr>
                <w:rFonts w:asciiTheme="minorEastAsia" w:hAnsiTheme="minorEastAsia" w:eastAsiaTheme="minorEastAsia"/>
              </w:rPr>
              <w:t>04</w:t>
            </w:r>
          </w:p>
          <w:p w14:paraId="73483FD9">
            <w:pPr>
              <w:pStyle w:val="14"/>
              <w:rPr>
                <w:rFonts w:hint="eastAsia" w:asciiTheme="minorEastAsia" w:hAnsiTheme="minorEastAsia" w:eastAsiaTheme="minorEastAsia"/>
              </w:rPr>
            </w:pPr>
          </w:p>
        </w:tc>
        <w:tc>
          <w:tcPr>
            <w:tcW w:w="775" w:type="dxa"/>
            <w:tcBorders>
              <w:left w:val="single" w:color="auto" w:sz="4" w:space="0"/>
            </w:tcBorders>
          </w:tcPr>
          <w:p w14:paraId="51EC9F19">
            <w:pPr>
              <w:pStyle w:val="14"/>
              <w:rPr>
                <w:rFonts w:hint="eastAsia" w:cs="Times New Roman" w:asciiTheme="minorEastAsia" w:hAnsiTheme="minorEastAsia" w:eastAsiaTheme="minorEastAsia"/>
                <w:bCs/>
              </w:rPr>
            </w:pPr>
            <w:r>
              <w:rPr>
                <w:rFonts w:hint="eastAsia" w:asciiTheme="minorEastAsia" w:hAnsiTheme="minorEastAsia" w:eastAsiaTheme="minorEastAsia"/>
              </w:rPr>
              <w:t>①</w:t>
            </w:r>
          </w:p>
        </w:tc>
        <w:tc>
          <w:tcPr>
            <w:tcW w:w="775" w:type="dxa"/>
            <w:tcBorders>
              <w:right w:val="double" w:color="auto" w:sz="4" w:space="0"/>
            </w:tcBorders>
            <w:shd w:val="clear" w:color="auto" w:fill="auto"/>
            <w:vAlign w:val="center"/>
          </w:tcPr>
          <w:p w14:paraId="64A0CE0D">
            <w:pPr>
              <w:pStyle w:val="14"/>
              <w:rPr>
                <w:rFonts w:hint="eastAsia" w:asciiTheme="minorEastAsia" w:hAnsiTheme="minorEastAsia" w:eastAsiaTheme="minorEastAsia"/>
              </w:rPr>
            </w:pPr>
            <w:r>
              <w:rPr>
                <w:rFonts w:asciiTheme="minorEastAsia" w:hAnsiTheme="minorEastAsia" w:eastAsiaTheme="minorEastAsia"/>
              </w:rPr>
              <w:t>H</w:t>
            </w:r>
          </w:p>
        </w:tc>
        <w:tc>
          <w:tcPr>
            <w:tcW w:w="4651" w:type="dxa"/>
            <w:vAlign w:val="center"/>
          </w:tcPr>
          <w:p w14:paraId="0F3C45F5">
            <w:pPr>
              <w:pStyle w:val="14"/>
              <w:rPr>
                <w:rFonts w:hint="eastAsia" w:asciiTheme="minorEastAsia" w:hAnsiTheme="minorEastAsia" w:eastAsiaTheme="minorEastAsia"/>
                <w:bCs/>
              </w:rPr>
            </w:pPr>
            <w:r>
              <w:rPr>
                <w:rFonts w:hint="eastAsia" w:asciiTheme="minorEastAsia" w:hAnsiTheme="minorEastAsia" w:eastAsiaTheme="minorEastAsia"/>
                <w:bCs/>
              </w:rPr>
              <w:t>具有自主学习的能力</w:t>
            </w:r>
          </w:p>
        </w:tc>
        <w:tc>
          <w:tcPr>
            <w:tcW w:w="1316" w:type="dxa"/>
            <w:tcBorders>
              <w:right w:val="single" w:color="auto" w:sz="12" w:space="0"/>
            </w:tcBorders>
            <w:vAlign w:val="center"/>
          </w:tcPr>
          <w:p w14:paraId="3A590D64">
            <w:pPr>
              <w:pStyle w:val="14"/>
              <w:rPr>
                <w:rFonts w:hint="eastAsia" w:asciiTheme="minorEastAsia" w:hAnsiTheme="minorEastAsia" w:eastAsiaTheme="minorEastAsia"/>
                <w:bCs/>
              </w:rPr>
            </w:pPr>
            <w:r>
              <w:rPr>
                <w:rFonts w:asciiTheme="minorEastAsia" w:hAnsiTheme="minorEastAsia" w:eastAsiaTheme="minorEastAsia"/>
                <w:bCs/>
              </w:rPr>
              <w:t>75</w:t>
            </w:r>
            <w:r>
              <w:rPr>
                <w:rFonts w:hint="eastAsia" w:asciiTheme="minorEastAsia" w:hAnsiTheme="minorEastAsia" w:eastAsiaTheme="minorEastAsia"/>
                <w:bCs/>
              </w:rPr>
              <w:t>%</w:t>
            </w:r>
          </w:p>
        </w:tc>
      </w:tr>
      <w:tr w14:paraId="6CEE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9"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0AAE8651">
            <w:pPr>
              <w:pStyle w:val="14"/>
              <w:rPr>
                <w:rFonts w:hint="eastAsia" w:asciiTheme="minorEastAsia" w:hAnsiTheme="minorEastAsia" w:eastAsiaTheme="minorEastAsia"/>
              </w:rPr>
            </w:pPr>
          </w:p>
        </w:tc>
        <w:tc>
          <w:tcPr>
            <w:tcW w:w="775" w:type="dxa"/>
            <w:tcBorders>
              <w:left w:val="single" w:color="auto" w:sz="4" w:space="0"/>
              <w:bottom w:val="single" w:color="auto" w:sz="12" w:space="0"/>
            </w:tcBorders>
          </w:tcPr>
          <w:p w14:paraId="3EE07DBD">
            <w:pPr>
              <w:pStyle w:val="14"/>
              <w:rPr>
                <w:rFonts w:hint="eastAsia" w:cs="Times New Roman" w:asciiTheme="minorEastAsia" w:hAnsiTheme="minorEastAsia" w:eastAsiaTheme="minorEastAsia"/>
                <w:bCs/>
              </w:rPr>
            </w:pPr>
            <w:r>
              <w:rPr>
                <w:rFonts w:hint="eastAsia" w:asciiTheme="minorEastAsia" w:hAnsiTheme="minorEastAsia" w:eastAsiaTheme="minorEastAsia"/>
              </w:rPr>
              <w:t>②</w:t>
            </w:r>
          </w:p>
        </w:tc>
        <w:tc>
          <w:tcPr>
            <w:tcW w:w="775" w:type="dxa"/>
            <w:tcBorders>
              <w:bottom w:val="single" w:color="auto" w:sz="12" w:space="0"/>
              <w:right w:val="double" w:color="auto" w:sz="4" w:space="0"/>
            </w:tcBorders>
            <w:shd w:val="clear" w:color="auto" w:fill="auto"/>
            <w:vAlign w:val="center"/>
          </w:tcPr>
          <w:p w14:paraId="00EE8037">
            <w:pPr>
              <w:pStyle w:val="14"/>
              <w:rPr>
                <w:rFonts w:hint="eastAsia" w:asciiTheme="minorEastAsia" w:hAnsiTheme="minorEastAsia" w:eastAsiaTheme="minorEastAsia"/>
              </w:rPr>
            </w:pPr>
            <w:r>
              <w:rPr>
                <w:rFonts w:asciiTheme="minorEastAsia" w:hAnsiTheme="minorEastAsia" w:eastAsiaTheme="minorEastAsia"/>
              </w:rPr>
              <w:t>M</w:t>
            </w:r>
          </w:p>
        </w:tc>
        <w:tc>
          <w:tcPr>
            <w:tcW w:w="4651" w:type="dxa"/>
            <w:tcBorders>
              <w:bottom w:val="single" w:color="auto" w:sz="12" w:space="0"/>
            </w:tcBorders>
            <w:vAlign w:val="center"/>
          </w:tcPr>
          <w:p w14:paraId="4BD5D77D">
            <w:pPr>
              <w:pStyle w:val="14"/>
              <w:jc w:val="both"/>
              <w:rPr>
                <w:rFonts w:hint="eastAsia" w:asciiTheme="minorEastAsia" w:hAnsiTheme="minorEastAsia" w:eastAsiaTheme="minorEastAsia"/>
                <w:bCs/>
              </w:rPr>
            </w:pPr>
            <w:r>
              <w:rPr>
                <w:rFonts w:hint="eastAsia" w:asciiTheme="minorEastAsia" w:hAnsiTheme="minorEastAsia" w:eastAsiaTheme="minorEastAsia"/>
                <w:bCs/>
              </w:rPr>
              <w:t>能搜集、获取达到目标所需要的学习资源，实施学习计划、反思学习计划、持续改进，达到学习目标</w:t>
            </w:r>
          </w:p>
        </w:tc>
        <w:tc>
          <w:tcPr>
            <w:tcW w:w="1316" w:type="dxa"/>
            <w:tcBorders>
              <w:bottom w:val="single" w:color="auto" w:sz="12" w:space="0"/>
              <w:right w:val="single" w:color="auto" w:sz="12" w:space="0"/>
            </w:tcBorders>
            <w:vAlign w:val="center"/>
          </w:tcPr>
          <w:p w14:paraId="2A56B558">
            <w:pPr>
              <w:pStyle w:val="14"/>
              <w:rPr>
                <w:rFonts w:hint="eastAsia" w:asciiTheme="minorEastAsia" w:hAnsiTheme="minorEastAsia" w:eastAsiaTheme="minorEastAsia"/>
                <w:bCs/>
              </w:rPr>
            </w:pPr>
            <w:r>
              <w:rPr>
                <w:rFonts w:hint="eastAsia" w:asciiTheme="minorEastAsia" w:hAnsiTheme="minorEastAsia" w:eastAsiaTheme="minorEastAsia"/>
                <w:bCs/>
              </w:rPr>
              <w:t>2</w:t>
            </w:r>
            <w:r>
              <w:rPr>
                <w:rFonts w:asciiTheme="minorEastAsia" w:hAnsiTheme="minorEastAsia" w:eastAsiaTheme="minorEastAsia"/>
                <w:bCs/>
              </w:rPr>
              <w:t>5</w:t>
            </w:r>
            <w:r>
              <w:rPr>
                <w:rFonts w:hint="eastAsia" w:asciiTheme="minorEastAsia" w:hAnsiTheme="minorEastAsia" w:eastAsiaTheme="minorEastAsia"/>
                <w:bCs/>
              </w:rPr>
              <w:t>%</w:t>
            </w:r>
          </w:p>
        </w:tc>
      </w:tr>
    </w:tbl>
    <w:p w14:paraId="727EAB04">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693A2081">
      <w:pPr>
        <w:pStyle w:val="17"/>
        <w:spacing w:before="81" w:after="163"/>
      </w:pPr>
      <w:r>
        <w:rPr>
          <w:rFonts w:hint="eastAsia"/>
        </w:rPr>
        <w:t>（一）各教学单元预期学习成果与教学内容</w:t>
      </w:r>
    </w:p>
    <w:tbl>
      <w:tblPr>
        <w:tblStyle w:val="7"/>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1"/>
        <w:gridCol w:w="1134"/>
        <w:gridCol w:w="2435"/>
        <w:gridCol w:w="1843"/>
        <w:gridCol w:w="1392"/>
      </w:tblGrid>
      <w:tr w14:paraId="712A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694" w:type="dxa"/>
            <w:tcBorders>
              <w:top w:val="single" w:color="auto" w:sz="12" w:space="0"/>
              <w:left w:val="single" w:color="auto" w:sz="12" w:space="0"/>
            </w:tcBorders>
            <w:vAlign w:val="center"/>
          </w:tcPr>
          <w:p w14:paraId="00C4F40B">
            <w:pPr>
              <w:snapToGrid w:val="0"/>
              <w:spacing w:line="288" w:lineRule="auto"/>
              <w:jc w:val="center"/>
              <w:rPr>
                <w:rFonts w:hAnsi="Times New Roman"/>
                <w:b/>
                <w:color w:val="000000"/>
                <w:sz w:val="20"/>
                <w:szCs w:val="20"/>
              </w:rPr>
            </w:pPr>
            <w:r>
              <w:rPr>
                <w:rFonts w:hint="eastAsia"/>
                <w:b/>
                <w:color w:val="000000"/>
                <w:sz w:val="20"/>
                <w:szCs w:val="20"/>
              </w:rPr>
              <w:t>序号</w:t>
            </w:r>
          </w:p>
        </w:tc>
        <w:tc>
          <w:tcPr>
            <w:tcW w:w="851" w:type="dxa"/>
            <w:tcBorders>
              <w:top w:val="single" w:color="auto" w:sz="12" w:space="0"/>
            </w:tcBorders>
            <w:vAlign w:val="center"/>
          </w:tcPr>
          <w:p w14:paraId="1D6A0ABA">
            <w:pPr>
              <w:snapToGrid w:val="0"/>
              <w:spacing w:line="288" w:lineRule="auto"/>
              <w:jc w:val="center"/>
              <w:rPr>
                <w:rFonts w:hint="eastAsia"/>
                <w:b/>
                <w:color w:val="000000"/>
                <w:sz w:val="20"/>
                <w:szCs w:val="20"/>
              </w:rPr>
            </w:pPr>
            <w:r>
              <w:rPr>
                <w:rFonts w:hint="eastAsia"/>
                <w:b/>
                <w:color w:val="000000"/>
                <w:sz w:val="20"/>
                <w:szCs w:val="20"/>
              </w:rPr>
              <w:t>单元</w:t>
            </w:r>
          </w:p>
          <w:p w14:paraId="2F9798A8">
            <w:pPr>
              <w:snapToGrid w:val="0"/>
              <w:spacing w:line="288" w:lineRule="auto"/>
              <w:jc w:val="center"/>
              <w:rPr>
                <w:rFonts w:hAnsi="Times New Roman"/>
                <w:b/>
                <w:color w:val="000000"/>
                <w:sz w:val="20"/>
                <w:szCs w:val="20"/>
              </w:rPr>
            </w:pPr>
            <w:r>
              <w:rPr>
                <w:rFonts w:hint="eastAsia"/>
                <w:b/>
                <w:color w:val="000000"/>
                <w:sz w:val="20"/>
                <w:szCs w:val="20"/>
              </w:rPr>
              <w:t>名称</w:t>
            </w:r>
          </w:p>
        </w:tc>
        <w:tc>
          <w:tcPr>
            <w:tcW w:w="1134" w:type="dxa"/>
            <w:tcBorders>
              <w:top w:val="single" w:color="auto" w:sz="12" w:space="0"/>
            </w:tcBorders>
          </w:tcPr>
          <w:p w14:paraId="10F8CE7B">
            <w:pPr>
              <w:snapToGrid w:val="0"/>
              <w:spacing w:line="288" w:lineRule="auto"/>
              <w:jc w:val="center"/>
              <w:rPr>
                <w:rFonts w:hint="eastAsia"/>
                <w:b/>
                <w:color w:val="000000"/>
                <w:sz w:val="20"/>
                <w:szCs w:val="20"/>
              </w:rPr>
            </w:pPr>
          </w:p>
          <w:p w14:paraId="67539DF6">
            <w:pPr>
              <w:snapToGrid w:val="0"/>
              <w:spacing w:line="288" w:lineRule="auto"/>
              <w:jc w:val="center"/>
              <w:rPr>
                <w:rFonts w:hint="eastAsia"/>
                <w:b/>
                <w:color w:val="000000"/>
                <w:sz w:val="20"/>
                <w:szCs w:val="20"/>
              </w:rPr>
            </w:pPr>
            <w:r>
              <w:rPr>
                <w:rFonts w:hint="eastAsia"/>
                <w:b/>
                <w:color w:val="000000"/>
                <w:sz w:val="20"/>
                <w:szCs w:val="20"/>
              </w:rPr>
              <w:t>预期学习</w:t>
            </w:r>
          </w:p>
          <w:p w14:paraId="6BDD0675">
            <w:pPr>
              <w:snapToGrid w:val="0"/>
              <w:spacing w:line="288" w:lineRule="auto"/>
              <w:jc w:val="center"/>
              <w:rPr>
                <w:rFonts w:hint="eastAsia"/>
                <w:b/>
                <w:color w:val="000000"/>
                <w:sz w:val="20"/>
                <w:szCs w:val="20"/>
              </w:rPr>
            </w:pPr>
            <w:r>
              <w:rPr>
                <w:rFonts w:hint="eastAsia"/>
                <w:b/>
                <w:color w:val="000000"/>
                <w:sz w:val="20"/>
                <w:szCs w:val="20"/>
              </w:rPr>
              <w:t>成果</w:t>
            </w:r>
          </w:p>
        </w:tc>
        <w:tc>
          <w:tcPr>
            <w:tcW w:w="2435" w:type="dxa"/>
            <w:tcBorders>
              <w:top w:val="single" w:color="auto" w:sz="12" w:space="0"/>
            </w:tcBorders>
            <w:vAlign w:val="center"/>
          </w:tcPr>
          <w:p w14:paraId="079C2131">
            <w:pPr>
              <w:snapToGrid w:val="0"/>
              <w:spacing w:line="288" w:lineRule="auto"/>
              <w:jc w:val="center"/>
              <w:rPr>
                <w:rFonts w:hAnsi="Times New Roman"/>
                <w:b/>
                <w:color w:val="000000"/>
                <w:sz w:val="20"/>
                <w:szCs w:val="20"/>
              </w:rPr>
            </w:pPr>
            <w:r>
              <w:rPr>
                <w:rFonts w:hint="eastAsia"/>
                <w:b/>
                <w:color w:val="000000"/>
                <w:sz w:val="20"/>
                <w:szCs w:val="20"/>
              </w:rPr>
              <w:t>核心知识点</w:t>
            </w:r>
          </w:p>
        </w:tc>
        <w:tc>
          <w:tcPr>
            <w:tcW w:w="1843" w:type="dxa"/>
            <w:tcBorders>
              <w:top w:val="single" w:color="auto" w:sz="12" w:space="0"/>
            </w:tcBorders>
            <w:vAlign w:val="center"/>
          </w:tcPr>
          <w:p w14:paraId="643957DC">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392" w:type="dxa"/>
            <w:tcBorders>
              <w:top w:val="single" w:color="auto" w:sz="12" w:space="0"/>
              <w:right w:val="single" w:color="auto" w:sz="12" w:space="0"/>
            </w:tcBorders>
            <w:vAlign w:val="center"/>
          </w:tcPr>
          <w:p w14:paraId="73F6EE05">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51DA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542340BE">
            <w:pPr>
              <w:snapToGrid w:val="0"/>
              <w:rPr>
                <w:rFonts w:hint="eastAsia"/>
                <w:sz w:val="21"/>
                <w:szCs w:val="21"/>
              </w:rPr>
            </w:pPr>
            <w:r>
              <w:rPr>
                <w:sz w:val="21"/>
                <w:szCs w:val="21"/>
              </w:rPr>
              <w:t>1</w:t>
            </w:r>
          </w:p>
        </w:tc>
        <w:tc>
          <w:tcPr>
            <w:tcW w:w="851" w:type="dxa"/>
            <w:vAlign w:val="center"/>
          </w:tcPr>
          <w:p w14:paraId="265EF0FF">
            <w:pPr>
              <w:snapToGrid w:val="0"/>
              <w:rPr>
                <w:rFonts w:hint="eastAsia"/>
                <w:sz w:val="21"/>
                <w:szCs w:val="21"/>
              </w:rPr>
            </w:pPr>
            <w:r>
              <w:rPr>
                <w:rFonts w:hint="eastAsia"/>
                <w:sz w:val="21"/>
                <w:szCs w:val="21"/>
              </w:rPr>
              <w:t>绪论</w:t>
            </w:r>
          </w:p>
          <w:p w14:paraId="321434B0">
            <w:pPr>
              <w:snapToGrid w:val="0"/>
              <w:rPr>
                <w:rFonts w:hint="eastAsia"/>
                <w:sz w:val="21"/>
                <w:szCs w:val="21"/>
              </w:rPr>
            </w:pPr>
          </w:p>
        </w:tc>
        <w:tc>
          <w:tcPr>
            <w:tcW w:w="1134" w:type="dxa"/>
          </w:tcPr>
          <w:p w14:paraId="33C5B8C1">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39263673">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3865285B">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582B8369">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3E6FBED9">
            <w:pPr>
              <w:snapToGrid w:val="0"/>
              <w:rPr>
                <w:rFonts w:hint="eastAsia"/>
                <w:sz w:val="21"/>
                <w:szCs w:val="21"/>
              </w:rPr>
            </w:pPr>
            <w:r>
              <w:rPr>
                <w:sz w:val="21"/>
                <w:szCs w:val="21"/>
              </w:rPr>
              <w:t>1</w:t>
            </w:r>
            <w:r>
              <w:rPr>
                <w:rFonts w:hint="eastAsia"/>
                <w:sz w:val="21"/>
                <w:szCs w:val="21"/>
              </w:rPr>
              <w:t>．理解组织胚胎学的学习内容和地位。</w:t>
            </w:r>
          </w:p>
          <w:p w14:paraId="1A2FA4A6">
            <w:pPr>
              <w:snapToGrid w:val="0"/>
              <w:rPr>
                <w:rFonts w:hint="eastAsia"/>
                <w:sz w:val="21"/>
                <w:szCs w:val="21"/>
              </w:rPr>
            </w:pPr>
            <w:r>
              <w:rPr>
                <w:sz w:val="21"/>
                <w:szCs w:val="21"/>
              </w:rPr>
              <w:t>2</w:t>
            </w:r>
            <w:r>
              <w:rPr>
                <w:rFonts w:hint="eastAsia"/>
                <w:sz w:val="21"/>
                <w:szCs w:val="21"/>
              </w:rPr>
              <w:t>．理解组织胚胎学的研究方法，知道</w:t>
            </w:r>
            <w:r>
              <w:rPr>
                <w:sz w:val="21"/>
                <w:szCs w:val="21"/>
              </w:rPr>
              <w:t>HE</w:t>
            </w:r>
            <w:r>
              <w:rPr>
                <w:rFonts w:hint="eastAsia"/>
                <w:sz w:val="21"/>
                <w:szCs w:val="21"/>
              </w:rPr>
              <w:t>染色的方法和结果。</w:t>
            </w:r>
          </w:p>
          <w:p w14:paraId="4254A4CA">
            <w:pPr>
              <w:snapToGrid w:val="0"/>
              <w:rPr>
                <w:rFonts w:hint="eastAsia"/>
                <w:sz w:val="21"/>
                <w:szCs w:val="21"/>
              </w:rPr>
            </w:pPr>
            <w:r>
              <w:rPr>
                <w:sz w:val="21"/>
                <w:szCs w:val="21"/>
              </w:rPr>
              <w:t>3</w:t>
            </w:r>
            <w:r>
              <w:rPr>
                <w:rFonts w:hint="eastAsia"/>
                <w:sz w:val="21"/>
                <w:szCs w:val="21"/>
              </w:rPr>
              <w:t>．知道学习组织胚胎学应注意的问题。</w:t>
            </w:r>
          </w:p>
        </w:tc>
        <w:tc>
          <w:tcPr>
            <w:tcW w:w="1843" w:type="dxa"/>
          </w:tcPr>
          <w:p w14:paraId="2DFE3DD8">
            <w:pPr>
              <w:snapToGrid w:val="0"/>
              <w:rPr>
                <w:rFonts w:hint="eastAsia"/>
                <w:sz w:val="21"/>
                <w:szCs w:val="21"/>
              </w:rPr>
            </w:pPr>
            <w:r>
              <w:rPr>
                <w:sz w:val="21"/>
                <w:szCs w:val="21"/>
              </w:rPr>
              <w:t>1.</w:t>
            </w:r>
            <w:r>
              <w:rPr>
                <w:rFonts w:hint="eastAsia"/>
                <w:sz w:val="21"/>
                <w:szCs w:val="21"/>
              </w:rPr>
              <w:t>能说出细胞、组织、器官和系统的概念。</w:t>
            </w:r>
          </w:p>
          <w:p w14:paraId="100AC7F2">
            <w:pPr>
              <w:snapToGrid w:val="0"/>
              <w:rPr>
                <w:rFonts w:hint="eastAsia"/>
                <w:sz w:val="21"/>
                <w:szCs w:val="21"/>
              </w:rPr>
            </w:pPr>
            <w:r>
              <w:rPr>
                <w:sz w:val="21"/>
                <w:szCs w:val="21"/>
              </w:rPr>
              <w:t>2.</w:t>
            </w:r>
            <w:r>
              <w:rPr>
                <w:rFonts w:hint="eastAsia"/>
                <w:sz w:val="21"/>
                <w:szCs w:val="21"/>
              </w:rPr>
              <w:t>能说出</w:t>
            </w:r>
            <w:r>
              <w:rPr>
                <w:sz w:val="21"/>
                <w:szCs w:val="21"/>
              </w:rPr>
              <w:t>HE</w:t>
            </w:r>
            <w:r>
              <w:rPr>
                <w:rFonts w:hint="eastAsia"/>
                <w:sz w:val="21"/>
                <w:szCs w:val="21"/>
              </w:rPr>
              <w:t>染色的结果。</w:t>
            </w:r>
          </w:p>
          <w:p w14:paraId="7A90FD97">
            <w:pPr>
              <w:snapToGrid w:val="0"/>
              <w:rPr>
                <w:rFonts w:hint="eastAsia"/>
                <w:sz w:val="21"/>
                <w:szCs w:val="21"/>
              </w:rPr>
            </w:pPr>
          </w:p>
        </w:tc>
        <w:tc>
          <w:tcPr>
            <w:tcW w:w="1392" w:type="dxa"/>
            <w:tcBorders>
              <w:right w:val="single" w:color="auto" w:sz="12" w:space="0"/>
            </w:tcBorders>
          </w:tcPr>
          <w:p w14:paraId="75EC9023">
            <w:pPr>
              <w:snapToGrid w:val="0"/>
              <w:rPr>
                <w:rFonts w:hint="eastAsia"/>
                <w:sz w:val="21"/>
                <w:szCs w:val="21"/>
              </w:rPr>
            </w:pPr>
            <w:r>
              <w:rPr>
                <w:rFonts w:hint="eastAsia"/>
                <w:sz w:val="21"/>
                <w:szCs w:val="21"/>
              </w:rPr>
              <w:t>运用组织胚胎学术语描述人体组织器官的微细结构。</w:t>
            </w:r>
          </w:p>
          <w:p w14:paraId="2F560D3A">
            <w:pPr>
              <w:snapToGrid w:val="0"/>
              <w:rPr>
                <w:rFonts w:hint="eastAsia"/>
                <w:sz w:val="21"/>
                <w:szCs w:val="21"/>
              </w:rPr>
            </w:pPr>
          </w:p>
        </w:tc>
      </w:tr>
      <w:tr w14:paraId="2DBE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412DE8C8">
            <w:pPr>
              <w:snapToGrid w:val="0"/>
              <w:rPr>
                <w:rFonts w:hint="eastAsia"/>
                <w:sz w:val="21"/>
                <w:szCs w:val="21"/>
              </w:rPr>
            </w:pPr>
            <w:r>
              <w:rPr>
                <w:sz w:val="21"/>
                <w:szCs w:val="21"/>
              </w:rPr>
              <w:t>2</w:t>
            </w:r>
          </w:p>
        </w:tc>
        <w:tc>
          <w:tcPr>
            <w:tcW w:w="851" w:type="dxa"/>
            <w:vAlign w:val="center"/>
          </w:tcPr>
          <w:p w14:paraId="5B495B24">
            <w:pPr>
              <w:snapToGrid w:val="0"/>
              <w:rPr>
                <w:rFonts w:hint="eastAsia"/>
                <w:sz w:val="21"/>
                <w:szCs w:val="21"/>
              </w:rPr>
            </w:pPr>
            <w:r>
              <w:rPr>
                <w:rFonts w:hint="eastAsia"/>
                <w:sz w:val="21"/>
                <w:szCs w:val="21"/>
              </w:rPr>
              <w:t>细胞</w:t>
            </w:r>
          </w:p>
        </w:tc>
        <w:tc>
          <w:tcPr>
            <w:tcW w:w="1134" w:type="dxa"/>
          </w:tcPr>
          <w:p w14:paraId="1C9EE5BC">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700B102E">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37D7C524">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2240C7EC">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130698B9">
            <w:pPr>
              <w:snapToGrid w:val="0"/>
              <w:rPr>
                <w:rFonts w:hint="eastAsia"/>
                <w:sz w:val="21"/>
                <w:szCs w:val="21"/>
              </w:rPr>
            </w:pPr>
            <w:r>
              <w:rPr>
                <w:sz w:val="21"/>
                <w:szCs w:val="21"/>
              </w:rPr>
              <w:t>1</w:t>
            </w:r>
            <w:r>
              <w:rPr>
                <w:rFonts w:hint="eastAsia"/>
                <w:sz w:val="21"/>
                <w:szCs w:val="21"/>
              </w:rPr>
              <w:t>．知道各细胞器的结构和功能。</w:t>
            </w:r>
          </w:p>
          <w:p w14:paraId="6A083F87">
            <w:pPr>
              <w:snapToGrid w:val="0"/>
              <w:rPr>
                <w:rFonts w:hint="eastAsia"/>
                <w:sz w:val="21"/>
                <w:szCs w:val="21"/>
              </w:rPr>
            </w:pPr>
            <w:r>
              <w:rPr>
                <w:sz w:val="21"/>
                <w:szCs w:val="21"/>
              </w:rPr>
              <w:t>2</w:t>
            </w:r>
            <w:r>
              <w:rPr>
                <w:rFonts w:hint="eastAsia"/>
                <w:sz w:val="21"/>
                <w:szCs w:val="21"/>
              </w:rPr>
              <w:t>．知道细胞核的结构和功能。</w:t>
            </w:r>
          </w:p>
        </w:tc>
        <w:tc>
          <w:tcPr>
            <w:tcW w:w="1843" w:type="dxa"/>
          </w:tcPr>
          <w:p w14:paraId="6D27D13B">
            <w:pPr>
              <w:snapToGrid w:val="0"/>
              <w:rPr>
                <w:rFonts w:hint="eastAsia"/>
                <w:sz w:val="21"/>
                <w:szCs w:val="21"/>
              </w:rPr>
            </w:pPr>
            <w:r>
              <w:rPr>
                <w:rFonts w:hint="eastAsia"/>
                <w:sz w:val="21"/>
                <w:szCs w:val="21"/>
              </w:rPr>
              <w:t>能说出细胞内的主要细胞器及其功能。</w:t>
            </w:r>
          </w:p>
        </w:tc>
        <w:tc>
          <w:tcPr>
            <w:tcW w:w="1392" w:type="dxa"/>
            <w:tcBorders>
              <w:right w:val="single" w:color="auto" w:sz="12" w:space="0"/>
            </w:tcBorders>
          </w:tcPr>
          <w:p w14:paraId="192734D4">
            <w:pPr>
              <w:snapToGrid w:val="0"/>
              <w:rPr>
                <w:rFonts w:hint="eastAsia"/>
                <w:sz w:val="21"/>
                <w:szCs w:val="21"/>
              </w:rPr>
            </w:pPr>
            <w:r>
              <w:rPr>
                <w:rFonts w:hint="eastAsia"/>
                <w:sz w:val="21"/>
                <w:szCs w:val="21"/>
              </w:rPr>
              <w:t>能说出细胞内的主要细胞器及其功能。</w:t>
            </w:r>
          </w:p>
        </w:tc>
      </w:tr>
      <w:tr w14:paraId="2232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5F99944E">
            <w:pPr>
              <w:snapToGrid w:val="0"/>
              <w:rPr>
                <w:rFonts w:hint="eastAsia"/>
                <w:sz w:val="21"/>
                <w:szCs w:val="21"/>
              </w:rPr>
            </w:pPr>
            <w:r>
              <w:rPr>
                <w:sz w:val="21"/>
                <w:szCs w:val="21"/>
              </w:rPr>
              <w:t>3</w:t>
            </w:r>
          </w:p>
        </w:tc>
        <w:tc>
          <w:tcPr>
            <w:tcW w:w="851" w:type="dxa"/>
            <w:vAlign w:val="center"/>
          </w:tcPr>
          <w:p w14:paraId="2CF155E4">
            <w:pPr>
              <w:snapToGrid w:val="0"/>
              <w:rPr>
                <w:rFonts w:hint="eastAsia"/>
                <w:sz w:val="21"/>
                <w:szCs w:val="21"/>
              </w:rPr>
            </w:pPr>
            <w:r>
              <w:rPr>
                <w:rFonts w:hint="eastAsia"/>
                <w:sz w:val="21"/>
                <w:szCs w:val="21"/>
              </w:rPr>
              <w:t>上皮组织</w:t>
            </w:r>
          </w:p>
        </w:tc>
        <w:tc>
          <w:tcPr>
            <w:tcW w:w="1134" w:type="dxa"/>
          </w:tcPr>
          <w:p w14:paraId="5353DF86">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50A2DA2">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0AA840AA">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272E3B69">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20A2968E">
            <w:pPr>
              <w:widowControl w:val="0"/>
              <w:numPr>
                <w:ilvl w:val="0"/>
                <w:numId w:val="1"/>
              </w:numPr>
              <w:snapToGrid w:val="0"/>
              <w:rPr>
                <w:rFonts w:hint="eastAsia"/>
                <w:sz w:val="21"/>
                <w:szCs w:val="21"/>
              </w:rPr>
            </w:pPr>
            <w:r>
              <w:rPr>
                <w:rFonts w:hint="eastAsia"/>
                <w:sz w:val="21"/>
                <w:szCs w:val="21"/>
              </w:rPr>
              <w:t>理解上皮组织的分类。</w:t>
            </w:r>
          </w:p>
          <w:p w14:paraId="214E6B12">
            <w:pPr>
              <w:widowControl w:val="0"/>
              <w:numPr>
                <w:ilvl w:val="0"/>
                <w:numId w:val="1"/>
              </w:numPr>
              <w:snapToGrid w:val="0"/>
              <w:rPr>
                <w:rFonts w:hint="eastAsia"/>
                <w:sz w:val="21"/>
                <w:szCs w:val="21"/>
              </w:rPr>
            </w:pPr>
            <w:r>
              <w:rPr>
                <w:rFonts w:hint="eastAsia"/>
                <w:sz w:val="21"/>
                <w:szCs w:val="21"/>
              </w:rPr>
              <w:t>知道被覆上皮的基本特征。</w:t>
            </w:r>
          </w:p>
          <w:p w14:paraId="14C0954A">
            <w:pPr>
              <w:widowControl w:val="0"/>
              <w:numPr>
                <w:ilvl w:val="0"/>
                <w:numId w:val="1"/>
              </w:numPr>
              <w:snapToGrid w:val="0"/>
              <w:rPr>
                <w:rFonts w:hint="eastAsia"/>
                <w:sz w:val="21"/>
                <w:szCs w:val="21"/>
              </w:rPr>
            </w:pPr>
            <w:r>
              <w:rPr>
                <w:rFonts w:hint="eastAsia"/>
                <w:sz w:val="21"/>
                <w:szCs w:val="21"/>
              </w:rPr>
              <w:t>知道各类被覆上皮的结构特点、分布和功能。</w:t>
            </w:r>
          </w:p>
          <w:p w14:paraId="2236AC79">
            <w:pPr>
              <w:widowControl w:val="0"/>
              <w:numPr>
                <w:ilvl w:val="0"/>
                <w:numId w:val="1"/>
              </w:numPr>
              <w:snapToGrid w:val="0"/>
              <w:rPr>
                <w:rFonts w:hint="eastAsia"/>
                <w:sz w:val="21"/>
                <w:szCs w:val="21"/>
              </w:rPr>
            </w:pPr>
            <w:r>
              <w:rPr>
                <w:rFonts w:hint="eastAsia"/>
                <w:sz w:val="21"/>
                <w:szCs w:val="21"/>
              </w:rPr>
              <w:t>理解上皮组织的特殊结构及其功能。</w:t>
            </w:r>
          </w:p>
        </w:tc>
        <w:tc>
          <w:tcPr>
            <w:tcW w:w="1843" w:type="dxa"/>
          </w:tcPr>
          <w:p w14:paraId="598D3BD6">
            <w:pPr>
              <w:widowControl w:val="0"/>
              <w:numPr>
                <w:ilvl w:val="0"/>
                <w:numId w:val="2"/>
              </w:numPr>
              <w:snapToGrid w:val="0"/>
              <w:rPr>
                <w:rFonts w:hint="eastAsia"/>
                <w:sz w:val="21"/>
                <w:szCs w:val="21"/>
              </w:rPr>
            </w:pPr>
            <w:r>
              <w:rPr>
                <w:rFonts w:hint="eastAsia"/>
                <w:sz w:val="21"/>
                <w:szCs w:val="21"/>
              </w:rPr>
              <w:t>能说出被覆上皮的基本特征。</w:t>
            </w:r>
          </w:p>
          <w:p w14:paraId="4D56913C">
            <w:pPr>
              <w:widowControl w:val="0"/>
              <w:numPr>
                <w:ilvl w:val="0"/>
                <w:numId w:val="2"/>
              </w:numPr>
              <w:snapToGrid w:val="0"/>
              <w:rPr>
                <w:rFonts w:hint="eastAsia"/>
                <w:sz w:val="21"/>
                <w:szCs w:val="21"/>
              </w:rPr>
            </w:pPr>
            <w:r>
              <w:rPr>
                <w:rFonts w:hint="eastAsia"/>
                <w:sz w:val="21"/>
                <w:szCs w:val="21"/>
              </w:rPr>
              <w:t>能说出各种被覆上皮的结构特点和主要分布位置。</w:t>
            </w:r>
          </w:p>
          <w:p w14:paraId="407FCC95">
            <w:pPr>
              <w:snapToGrid w:val="0"/>
              <w:rPr>
                <w:rFonts w:hint="eastAsia"/>
                <w:sz w:val="21"/>
                <w:szCs w:val="21"/>
              </w:rPr>
            </w:pPr>
          </w:p>
          <w:p w14:paraId="47D8CA3D">
            <w:pPr>
              <w:snapToGrid w:val="0"/>
              <w:rPr>
                <w:rFonts w:hint="eastAsia"/>
                <w:sz w:val="21"/>
                <w:szCs w:val="21"/>
              </w:rPr>
            </w:pPr>
          </w:p>
        </w:tc>
        <w:tc>
          <w:tcPr>
            <w:tcW w:w="1392" w:type="dxa"/>
            <w:tcBorders>
              <w:right w:val="single" w:color="auto" w:sz="12" w:space="0"/>
            </w:tcBorders>
          </w:tcPr>
          <w:p w14:paraId="596A0F6C">
            <w:pPr>
              <w:snapToGrid w:val="0"/>
              <w:rPr>
                <w:rFonts w:hint="eastAsia"/>
                <w:sz w:val="21"/>
                <w:szCs w:val="21"/>
              </w:rPr>
            </w:pPr>
            <w:r>
              <w:rPr>
                <w:rFonts w:hint="eastAsia"/>
                <w:sz w:val="21"/>
                <w:szCs w:val="21"/>
              </w:rPr>
              <w:t>上皮组织的基本特征。上皮组织的特殊结构的微细结构。</w:t>
            </w:r>
          </w:p>
        </w:tc>
      </w:tr>
      <w:tr w14:paraId="557F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549B78AA">
            <w:pPr>
              <w:snapToGrid w:val="0"/>
              <w:rPr>
                <w:rFonts w:hint="eastAsia"/>
                <w:sz w:val="21"/>
                <w:szCs w:val="21"/>
              </w:rPr>
            </w:pPr>
            <w:r>
              <w:rPr>
                <w:sz w:val="21"/>
                <w:szCs w:val="21"/>
              </w:rPr>
              <w:t>4</w:t>
            </w:r>
          </w:p>
        </w:tc>
        <w:tc>
          <w:tcPr>
            <w:tcW w:w="851" w:type="dxa"/>
            <w:vAlign w:val="center"/>
          </w:tcPr>
          <w:p w14:paraId="6A970EF9">
            <w:pPr>
              <w:snapToGrid w:val="0"/>
              <w:rPr>
                <w:rFonts w:hint="eastAsia"/>
                <w:sz w:val="21"/>
                <w:szCs w:val="21"/>
              </w:rPr>
            </w:pPr>
            <w:r>
              <w:rPr>
                <w:rFonts w:hint="eastAsia"/>
                <w:sz w:val="21"/>
                <w:szCs w:val="21"/>
              </w:rPr>
              <w:t>结缔组织</w:t>
            </w:r>
          </w:p>
        </w:tc>
        <w:tc>
          <w:tcPr>
            <w:tcW w:w="1134" w:type="dxa"/>
          </w:tcPr>
          <w:p w14:paraId="63C704F0">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58FF1543">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47301683">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455B1F55">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345B0691">
            <w:pPr>
              <w:widowControl w:val="0"/>
              <w:snapToGrid w:val="0"/>
              <w:rPr>
                <w:rFonts w:hint="eastAsia"/>
                <w:sz w:val="21"/>
                <w:szCs w:val="21"/>
              </w:rPr>
            </w:pPr>
            <w:r>
              <w:rPr>
                <w:rFonts w:hint="eastAsia"/>
                <w:sz w:val="21"/>
                <w:szCs w:val="21"/>
              </w:rPr>
              <w:t>1</w:t>
            </w:r>
            <w:r>
              <w:rPr>
                <w:sz w:val="21"/>
                <w:szCs w:val="21"/>
              </w:rPr>
              <w:t>.</w:t>
            </w:r>
            <w:r>
              <w:rPr>
                <w:rFonts w:hint="eastAsia"/>
                <w:sz w:val="21"/>
                <w:szCs w:val="21"/>
              </w:rPr>
              <w:t>理解结缔组织的基本特征和分类。</w:t>
            </w:r>
          </w:p>
          <w:p w14:paraId="3C8AA18B">
            <w:pPr>
              <w:widowControl w:val="0"/>
              <w:snapToGrid w:val="0"/>
              <w:rPr>
                <w:rFonts w:hint="eastAsia"/>
                <w:sz w:val="21"/>
                <w:szCs w:val="21"/>
              </w:rPr>
            </w:pPr>
            <w:r>
              <w:rPr>
                <w:rFonts w:hint="eastAsia"/>
                <w:sz w:val="21"/>
                <w:szCs w:val="21"/>
              </w:rPr>
              <w:t>2</w:t>
            </w:r>
            <w:r>
              <w:rPr>
                <w:sz w:val="21"/>
                <w:szCs w:val="21"/>
              </w:rPr>
              <w:t>.</w:t>
            </w:r>
            <w:r>
              <w:rPr>
                <w:rFonts w:hint="eastAsia"/>
                <w:sz w:val="21"/>
                <w:szCs w:val="21"/>
              </w:rPr>
              <w:t>理解固有结缔组织的分类。</w:t>
            </w:r>
          </w:p>
          <w:p w14:paraId="6BC6CF8A">
            <w:pPr>
              <w:widowControl w:val="0"/>
              <w:snapToGrid w:val="0"/>
              <w:rPr>
                <w:rFonts w:hint="eastAsia"/>
                <w:sz w:val="21"/>
                <w:szCs w:val="21"/>
              </w:rPr>
            </w:pPr>
            <w:r>
              <w:rPr>
                <w:rFonts w:hint="eastAsia"/>
                <w:sz w:val="21"/>
                <w:szCs w:val="21"/>
              </w:rPr>
              <w:t>3</w:t>
            </w:r>
            <w:r>
              <w:rPr>
                <w:sz w:val="21"/>
                <w:szCs w:val="21"/>
              </w:rPr>
              <w:t>.</w:t>
            </w:r>
            <w:r>
              <w:rPr>
                <w:rFonts w:hint="eastAsia"/>
                <w:sz w:val="21"/>
                <w:szCs w:val="21"/>
              </w:rPr>
              <w:t>理解疏松结缔组织的构成；知道各种细胞的结构和功能。</w:t>
            </w:r>
          </w:p>
          <w:p w14:paraId="778B39E7">
            <w:pPr>
              <w:widowControl w:val="0"/>
              <w:snapToGrid w:val="0"/>
              <w:rPr>
                <w:rFonts w:hint="eastAsia"/>
                <w:sz w:val="21"/>
                <w:szCs w:val="21"/>
              </w:rPr>
            </w:pPr>
            <w:r>
              <w:rPr>
                <w:rFonts w:hint="eastAsia"/>
                <w:sz w:val="21"/>
                <w:szCs w:val="21"/>
              </w:rPr>
              <w:t>4</w:t>
            </w:r>
            <w:r>
              <w:rPr>
                <w:sz w:val="21"/>
                <w:szCs w:val="21"/>
              </w:rPr>
              <w:t>.</w:t>
            </w:r>
            <w:r>
              <w:rPr>
                <w:rFonts w:hint="eastAsia"/>
                <w:sz w:val="21"/>
                <w:szCs w:val="21"/>
              </w:rPr>
              <w:t>理解致密结缔组织、网状组织和脂肪组织的结构特点。</w:t>
            </w:r>
          </w:p>
          <w:p w14:paraId="69F4FC8C">
            <w:pPr>
              <w:widowControl w:val="0"/>
              <w:snapToGrid w:val="0"/>
              <w:rPr>
                <w:rFonts w:hint="eastAsia"/>
                <w:sz w:val="21"/>
                <w:szCs w:val="21"/>
              </w:rPr>
            </w:pPr>
            <w:r>
              <w:rPr>
                <w:rFonts w:hint="eastAsia"/>
                <w:sz w:val="21"/>
                <w:szCs w:val="21"/>
              </w:rPr>
              <w:t>5</w:t>
            </w:r>
            <w:r>
              <w:rPr>
                <w:sz w:val="21"/>
                <w:szCs w:val="21"/>
              </w:rPr>
              <w:t>.</w:t>
            </w:r>
            <w:r>
              <w:rPr>
                <w:rFonts w:hint="eastAsia"/>
                <w:sz w:val="21"/>
                <w:szCs w:val="21"/>
              </w:rPr>
              <w:t>理解软骨组织的结构特点。</w:t>
            </w:r>
          </w:p>
          <w:p w14:paraId="61AD87B2">
            <w:pPr>
              <w:widowControl w:val="0"/>
              <w:snapToGrid w:val="0"/>
              <w:rPr>
                <w:rFonts w:hint="eastAsia"/>
                <w:sz w:val="21"/>
                <w:szCs w:val="21"/>
              </w:rPr>
            </w:pPr>
            <w:r>
              <w:rPr>
                <w:rFonts w:hint="eastAsia"/>
                <w:sz w:val="21"/>
                <w:szCs w:val="21"/>
              </w:rPr>
              <w:t>6</w:t>
            </w:r>
            <w:r>
              <w:rPr>
                <w:sz w:val="21"/>
                <w:szCs w:val="21"/>
              </w:rPr>
              <w:t>.</w:t>
            </w:r>
            <w:r>
              <w:rPr>
                <w:rFonts w:hint="eastAsia"/>
                <w:sz w:val="21"/>
                <w:szCs w:val="21"/>
              </w:rPr>
              <w:t>理解骨的结构特点。</w:t>
            </w:r>
          </w:p>
          <w:p w14:paraId="620AD1D5">
            <w:pPr>
              <w:widowControl w:val="0"/>
              <w:snapToGrid w:val="0"/>
              <w:rPr>
                <w:rFonts w:hint="eastAsia"/>
                <w:sz w:val="21"/>
                <w:szCs w:val="21"/>
              </w:rPr>
            </w:pPr>
            <w:r>
              <w:rPr>
                <w:sz w:val="21"/>
                <w:szCs w:val="21"/>
              </w:rPr>
              <w:t>7.</w:t>
            </w:r>
            <w:r>
              <w:rPr>
                <w:rFonts w:hint="eastAsia"/>
                <w:sz w:val="21"/>
                <w:szCs w:val="21"/>
              </w:rPr>
              <w:t>理解血液的组成和血细胞的分类。知道各种血细胞的形态结构和主要功能。</w:t>
            </w:r>
          </w:p>
        </w:tc>
        <w:tc>
          <w:tcPr>
            <w:tcW w:w="1843" w:type="dxa"/>
          </w:tcPr>
          <w:p w14:paraId="403461D6">
            <w:pPr>
              <w:snapToGrid w:val="0"/>
              <w:rPr>
                <w:rFonts w:hint="eastAsia"/>
                <w:sz w:val="21"/>
                <w:szCs w:val="21"/>
              </w:rPr>
            </w:pPr>
            <w:r>
              <w:rPr>
                <w:sz w:val="21"/>
                <w:szCs w:val="21"/>
              </w:rPr>
              <w:t>1.</w:t>
            </w:r>
            <w:r>
              <w:rPr>
                <w:rFonts w:hint="eastAsia"/>
                <w:sz w:val="21"/>
                <w:szCs w:val="21"/>
              </w:rPr>
              <w:t>能说出结缔组织的类型。</w:t>
            </w:r>
          </w:p>
          <w:p w14:paraId="6174B023">
            <w:pPr>
              <w:snapToGrid w:val="0"/>
              <w:rPr>
                <w:rFonts w:hint="eastAsia"/>
                <w:sz w:val="21"/>
                <w:szCs w:val="21"/>
              </w:rPr>
            </w:pPr>
            <w:r>
              <w:rPr>
                <w:sz w:val="21"/>
                <w:szCs w:val="21"/>
              </w:rPr>
              <w:t>2.</w:t>
            </w:r>
            <w:r>
              <w:rPr>
                <w:rFonts w:hint="eastAsia"/>
                <w:sz w:val="21"/>
                <w:szCs w:val="21"/>
              </w:rPr>
              <w:t>能说出成纤维细胞、巨噬细胞、肥大细胞和浆细胞的形态结构特点与功能。</w:t>
            </w:r>
          </w:p>
          <w:p w14:paraId="1B8458E2">
            <w:pPr>
              <w:snapToGrid w:val="0"/>
              <w:rPr>
                <w:rFonts w:hint="eastAsia"/>
                <w:sz w:val="21"/>
                <w:szCs w:val="21"/>
              </w:rPr>
            </w:pPr>
            <w:r>
              <w:rPr>
                <w:sz w:val="21"/>
                <w:szCs w:val="21"/>
              </w:rPr>
              <w:t>3.</w:t>
            </w:r>
            <w:r>
              <w:rPr>
                <w:rFonts w:hint="eastAsia"/>
                <w:sz w:val="21"/>
                <w:szCs w:val="21"/>
              </w:rPr>
              <w:t>能说出软骨的结构特点。</w:t>
            </w:r>
          </w:p>
          <w:p w14:paraId="507D9BFB">
            <w:pPr>
              <w:snapToGrid w:val="0"/>
              <w:rPr>
                <w:rFonts w:hint="eastAsia"/>
                <w:sz w:val="21"/>
                <w:szCs w:val="21"/>
              </w:rPr>
            </w:pPr>
            <w:r>
              <w:rPr>
                <w:sz w:val="21"/>
                <w:szCs w:val="21"/>
              </w:rPr>
              <w:t>4.</w:t>
            </w:r>
            <w:r>
              <w:rPr>
                <w:rFonts w:hint="eastAsia"/>
                <w:sz w:val="21"/>
                <w:szCs w:val="21"/>
              </w:rPr>
              <w:t>能说出骨的结构特点。</w:t>
            </w:r>
          </w:p>
          <w:p w14:paraId="293A98FC">
            <w:pPr>
              <w:snapToGrid w:val="0"/>
              <w:rPr>
                <w:rFonts w:hint="eastAsia"/>
                <w:sz w:val="21"/>
                <w:szCs w:val="21"/>
              </w:rPr>
            </w:pPr>
            <w:r>
              <w:rPr>
                <w:sz w:val="21"/>
                <w:szCs w:val="21"/>
              </w:rPr>
              <w:t>5.</w:t>
            </w:r>
            <w:r>
              <w:rPr>
                <w:rFonts w:hint="eastAsia"/>
                <w:sz w:val="21"/>
                <w:szCs w:val="21"/>
              </w:rPr>
              <w:t>能说出血细胞的形态、结构特点和功能。</w:t>
            </w:r>
          </w:p>
          <w:p w14:paraId="6DCC8E52">
            <w:pPr>
              <w:snapToGrid w:val="0"/>
              <w:rPr>
                <w:rFonts w:hint="eastAsia"/>
                <w:sz w:val="21"/>
                <w:szCs w:val="21"/>
              </w:rPr>
            </w:pPr>
          </w:p>
        </w:tc>
        <w:tc>
          <w:tcPr>
            <w:tcW w:w="1392" w:type="dxa"/>
            <w:tcBorders>
              <w:right w:val="single" w:color="auto" w:sz="12" w:space="0"/>
            </w:tcBorders>
          </w:tcPr>
          <w:p w14:paraId="5004E2E5">
            <w:pPr>
              <w:snapToGrid w:val="0"/>
              <w:rPr>
                <w:rFonts w:hint="eastAsia"/>
                <w:sz w:val="21"/>
                <w:szCs w:val="21"/>
              </w:rPr>
            </w:pPr>
            <w:r>
              <w:rPr>
                <w:rFonts w:hint="eastAsia"/>
                <w:sz w:val="21"/>
                <w:szCs w:val="21"/>
              </w:rPr>
              <w:t>疏松结缔组织中各种细胞的结构。骨板的概念和结构。血细胞的结构。</w:t>
            </w:r>
          </w:p>
          <w:p w14:paraId="696599A3">
            <w:pPr>
              <w:snapToGrid w:val="0"/>
              <w:rPr>
                <w:rFonts w:hint="eastAsia"/>
                <w:sz w:val="21"/>
                <w:szCs w:val="21"/>
              </w:rPr>
            </w:pPr>
          </w:p>
        </w:tc>
      </w:tr>
      <w:tr w14:paraId="7555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027AB8F7">
            <w:pPr>
              <w:snapToGrid w:val="0"/>
              <w:rPr>
                <w:rFonts w:hint="eastAsia"/>
                <w:sz w:val="21"/>
                <w:szCs w:val="21"/>
              </w:rPr>
            </w:pPr>
            <w:r>
              <w:rPr>
                <w:sz w:val="21"/>
                <w:szCs w:val="21"/>
              </w:rPr>
              <w:t>5</w:t>
            </w:r>
          </w:p>
        </w:tc>
        <w:tc>
          <w:tcPr>
            <w:tcW w:w="851" w:type="dxa"/>
            <w:vAlign w:val="center"/>
          </w:tcPr>
          <w:p w14:paraId="56A38D7F">
            <w:pPr>
              <w:snapToGrid w:val="0"/>
              <w:rPr>
                <w:rFonts w:hint="eastAsia"/>
                <w:sz w:val="21"/>
                <w:szCs w:val="21"/>
              </w:rPr>
            </w:pPr>
            <w:r>
              <w:rPr>
                <w:rFonts w:hint="eastAsia"/>
                <w:sz w:val="21"/>
                <w:szCs w:val="21"/>
              </w:rPr>
              <w:t>肌组织</w:t>
            </w:r>
          </w:p>
        </w:tc>
        <w:tc>
          <w:tcPr>
            <w:tcW w:w="1134" w:type="dxa"/>
          </w:tcPr>
          <w:p w14:paraId="4AB86E4D">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57D7FF7E">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62AAE709">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5799D6CF">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321CC42B">
            <w:pPr>
              <w:widowControl w:val="0"/>
              <w:numPr>
                <w:ilvl w:val="0"/>
                <w:numId w:val="3"/>
              </w:numPr>
              <w:snapToGrid w:val="0"/>
              <w:rPr>
                <w:rFonts w:hint="eastAsia"/>
                <w:sz w:val="21"/>
                <w:szCs w:val="21"/>
              </w:rPr>
            </w:pPr>
            <w:r>
              <w:rPr>
                <w:rFonts w:hint="eastAsia"/>
                <w:sz w:val="21"/>
                <w:szCs w:val="21"/>
              </w:rPr>
              <w:t>理解肌组织的分类。</w:t>
            </w:r>
          </w:p>
          <w:p w14:paraId="0A5577D6">
            <w:pPr>
              <w:widowControl w:val="0"/>
              <w:numPr>
                <w:ilvl w:val="0"/>
                <w:numId w:val="3"/>
              </w:numPr>
              <w:snapToGrid w:val="0"/>
              <w:rPr>
                <w:rFonts w:hint="eastAsia"/>
                <w:sz w:val="21"/>
                <w:szCs w:val="21"/>
              </w:rPr>
            </w:pPr>
            <w:r>
              <w:rPr>
                <w:rFonts w:hint="eastAsia"/>
                <w:sz w:val="21"/>
                <w:szCs w:val="21"/>
              </w:rPr>
              <w:t>知道骨胳肌细胞和心肌细胞的微细结构。</w:t>
            </w:r>
          </w:p>
          <w:p w14:paraId="612FBA89">
            <w:pPr>
              <w:snapToGrid w:val="0"/>
              <w:rPr>
                <w:rFonts w:hint="eastAsia"/>
                <w:sz w:val="21"/>
                <w:szCs w:val="21"/>
              </w:rPr>
            </w:pPr>
            <w:r>
              <w:rPr>
                <w:sz w:val="21"/>
                <w:szCs w:val="21"/>
              </w:rPr>
              <w:t>3.</w:t>
            </w:r>
            <w:r>
              <w:rPr>
                <w:rFonts w:hint="eastAsia"/>
                <w:sz w:val="21"/>
                <w:szCs w:val="21"/>
              </w:rPr>
              <w:t>理解平滑肌的光镜结构特点。</w:t>
            </w:r>
          </w:p>
        </w:tc>
        <w:tc>
          <w:tcPr>
            <w:tcW w:w="1843" w:type="dxa"/>
          </w:tcPr>
          <w:p w14:paraId="7F0A5117">
            <w:pPr>
              <w:snapToGrid w:val="0"/>
              <w:rPr>
                <w:rFonts w:hint="eastAsia"/>
                <w:sz w:val="21"/>
                <w:szCs w:val="21"/>
              </w:rPr>
            </w:pPr>
            <w:r>
              <w:rPr>
                <w:sz w:val="21"/>
                <w:szCs w:val="21"/>
              </w:rPr>
              <w:t>1.</w:t>
            </w:r>
            <w:r>
              <w:rPr>
                <w:rFonts w:hint="eastAsia"/>
                <w:sz w:val="21"/>
                <w:szCs w:val="21"/>
              </w:rPr>
              <w:t>能说出骨骼肌细胞和心肌细胞的结构特点。</w:t>
            </w:r>
          </w:p>
        </w:tc>
        <w:tc>
          <w:tcPr>
            <w:tcW w:w="1392" w:type="dxa"/>
            <w:tcBorders>
              <w:right w:val="single" w:color="auto" w:sz="12" w:space="0"/>
            </w:tcBorders>
          </w:tcPr>
          <w:p w14:paraId="6EF6D2B2">
            <w:pPr>
              <w:snapToGrid w:val="0"/>
              <w:rPr>
                <w:rFonts w:hint="eastAsia"/>
                <w:sz w:val="21"/>
                <w:szCs w:val="21"/>
              </w:rPr>
            </w:pPr>
            <w:r>
              <w:rPr>
                <w:rFonts w:hint="eastAsia"/>
                <w:sz w:val="21"/>
                <w:szCs w:val="21"/>
              </w:rPr>
              <w:t>骨骼肌细胞和心肌细胞的超微结构。</w:t>
            </w:r>
          </w:p>
        </w:tc>
      </w:tr>
      <w:tr w14:paraId="7BF0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5991D0A8">
            <w:pPr>
              <w:snapToGrid w:val="0"/>
              <w:rPr>
                <w:rFonts w:hint="eastAsia"/>
                <w:sz w:val="21"/>
                <w:szCs w:val="21"/>
              </w:rPr>
            </w:pPr>
            <w:r>
              <w:rPr>
                <w:sz w:val="21"/>
                <w:szCs w:val="21"/>
              </w:rPr>
              <w:t>6</w:t>
            </w:r>
          </w:p>
        </w:tc>
        <w:tc>
          <w:tcPr>
            <w:tcW w:w="851" w:type="dxa"/>
            <w:vAlign w:val="center"/>
          </w:tcPr>
          <w:p w14:paraId="5AD31F5D">
            <w:pPr>
              <w:snapToGrid w:val="0"/>
              <w:rPr>
                <w:rFonts w:hint="eastAsia"/>
                <w:sz w:val="21"/>
                <w:szCs w:val="21"/>
              </w:rPr>
            </w:pPr>
            <w:r>
              <w:rPr>
                <w:rFonts w:hint="eastAsia"/>
                <w:sz w:val="21"/>
                <w:szCs w:val="21"/>
              </w:rPr>
              <w:t>神经组织</w:t>
            </w:r>
          </w:p>
        </w:tc>
        <w:tc>
          <w:tcPr>
            <w:tcW w:w="1134" w:type="dxa"/>
          </w:tcPr>
          <w:p w14:paraId="7768E55B">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5B8B90AF">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0C57B9E3">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2B6EEB2D">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D8C5A57">
            <w:pPr>
              <w:widowControl w:val="0"/>
              <w:numPr>
                <w:ilvl w:val="0"/>
                <w:numId w:val="4"/>
              </w:numPr>
              <w:snapToGrid w:val="0"/>
              <w:rPr>
                <w:rFonts w:hint="eastAsia"/>
                <w:sz w:val="21"/>
                <w:szCs w:val="21"/>
              </w:rPr>
            </w:pPr>
            <w:r>
              <w:rPr>
                <w:rFonts w:hint="eastAsia"/>
                <w:sz w:val="21"/>
                <w:szCs w:val="21"/>
              </w:rPr>
              <w:t>理解神经组织的组成。</w:t>
            </w:r>
          </w:p>
          <w:p w14:paraId="715938E4">
            <w:pPr>
              <w:widowControl w:val="0"/>
              <w:numPr>
                <w:ilvl w:val="0"/>
                <w:numId w:val="4"/>
              </w:numPr>
              <w:snapToGrid w:val="0"/>
              <w:rPr>
                <w:rFonts w:hint="eastAsia"/>
                <w:sz w:val="21"/>
                <w:szCs w:val="21"/>
              </w:rPr>
            </w:pPr>
            <w:r>
              <w:rPr>
                <w:rFonts w:hint="eastAsia"/>
                <w:sz w:val="21"/>
                <w:szCs w:val="21"/>
              </w:rPr>
              <w:t>理解神经元的结构和分类，知道神经元之间的连接方式的名称和结构。</w:t>
            </w:r>
          </w:p>
          <w:p w14:paraId="43D3D4EA">
            <w:pPr>
              <w:widowControl w:val="0"/>
              <w:numPr>
                <w:ilvl w:val="0"/>
                <w:numId w:val="4"/>
              </w:numPr>
              <w:snapToGrid w:val="0"/>
              <w:rPr>
                <w:rFonts w:hint="eastAsia"/>
                <w:sz w:val="21"/>
                <w:szCs w:val="21"/>
              </w:rPr>
            </w:pPr>
            <w:r>
              <w:rPr>
                <w:rFonts w:hint="eastAsia"/>
                <w:sz w:val="21"/>
                <w:szCs w:val="21"/>
              </w:rPr>
              <w:t>理解神经和神经纤维的结构。知道神经末梢的结构和功能。</w:t>
            </w:r>
          </w:p>
          <w:p w14:paraId="326BBA81">
            <w:pPr>
              <w:snapToGrid w:val="0"/>
              <w:rPr>
                <w:rFonts w:hint="eastAsia"/>
                <w:sz w:val="21"/>
                <w:szCs w:val="21"/>
              </w:rPr>
            </w:pPr>
            <w:r>
              <w:rPr>
                <w:sz w:val="21"/>
                <w:szCs w:val="21"/>
              </w:rPr>
              <w:t>4.</w:t>
            </w:r>
            <w:r>
              <w:rPr>
                <w:rFonts w:hint="eastAsia"/>
                <w:sz w:val="21"/>
                <w:szCs w:val="21"/>
              </w:rPr>
              <w:t>理解神经胶质细胞的种类、结构和功能。</w:t>
            </w:r>
          </w:p>
        </w:tc>
        <w:tc>
          <w:tcPr>
            <w:tcW w:w="1843" w:type="dxa"/>
          </w:tcPr>
          <w:p w14:paraId="66FB7DBF">
            <w:pPr>
              <w:snapToGrid w:val="0"/>
              <w:rPr>
                <w:rFonts w:hint="eastAsia"/>
                <w:sz w:val="21"/>
                <w:szCs w:val="21"/>
              </w:rPr>
            </w:pPr>
            <w:r>
              <w:rPr>
                <w:sz w:val="21"/>
                <w:szCs w:val="21"/>
              </w:rPr>
              <w:t>1.</w:t>
            </w:r>
            <w:r>
              <w:rPr>
                <w:rFonts w:hint="eastAsia"/>
                <w:sz w:val="21"/>
                <w:szCs w:val="21"/>
              </w:rPr>
              <w:t>能说出神经元的结构。</w:t>
            </w:r>
          </w:p>
          <w:p w14:paraId="2CF8A330">
            <w:pPr>
              <w:snapToGrid w:val="0"/>
              <w:rPr>
                <w:rFonts w:hint="eastAsia"/>
                <w:sz w:val="21"/>
                <w:szCs w:val="21"/>
              </w:rPr>
            </w:pPr>
            <w:r>
              <w:rPr>
                <w:sz w:val="21"/>
                <w:szCs w:val="21"/>
              </w:rPr>
              <w:t>2.</w:t>
            </w:r>
            <w:r>
              <w:rPr>
                <w:rFonts w:hint="eastAsia"/>
                <w:sz w:val="21"/>
                <w:szCs w:val="21"/>
              </w:rPr>
              <w:t>能说出突触的结构。</w:t>
            </w:r>
          </w:p>
          <w:p w14:paraId="5D025914">
            <w:pPr>
              <w:snapToGrid w:val="0"/>
              <w:rPr>
                <w:rFonts w:hint="eastAsia"/>
                <w:sz w:val="21"/>
                <w:szCs w:val="21"/>
              </w:rPr>
            </w:pPr>
            <w:r>
              <w:rPr>
                <w:sz w:val="21"/>
                <w:szCs w:val="21"/>
              </w:rPr>
              <w:t>3.</w:t>
            </w:r>
            <w:r>
              <w:rPr>
                <w:rFonts w:hint="eastAsia"/>
                <w:sz w:val="21"/>
                <w:szCs w:val="21"/>
              </w:rPr>
              <w:t>能说出神经纤维的结构及各种神经末梢的功能。</w:t>
            </w:r>
          </w:p>
        </w:tc>
        <w:tc>
          <w:tcPr>
            <w:tcW w:w="1392" w:type="dxa"/>
            <w:tcBorders>
              <w:right w:val="single" w:color="auto" w:sz="12" w:space="0"/>
            </w:tcBorders>
          </w:tcPr>
          <w:p w14:paraId="7E3F345F">
            <w:pPr>
              <w:snapToGrid w:val="0"/>
              <w:rPr>
                <w:rFonts w:hint="eastAsia"/>
                <w:sz w:val="21"/>
                <w:szCs w:val="21"/>
              </w:rPr>
            </w:pPr>
            <w:r>
              <w:rPr>
                <w:rFonts w:hint="eastAsia"/>
                <w:sz w:val="21"/>
                <w:szCs w:val="21"/>
              </w:rPr>
              <w:t>突触的结构。神经纤维的结构。神经末梢的结构。</w:t>
            </w:r>
          </w:p>
        </w:tc>
      </w:tr>
      <w:tr w14:paraId="2CF8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2BE52D89">
            <w:pPr>
              <w:snapToGrid w:val="0"/>
              <w:rPr>
                <w:rFonts w:hint="eastAsia"/>
                <w:sz w:val="21"/>
                <w:szCs w:val="21"/>
              </w:rPr>
            </w:pPr>
            <w:r>
              <w:rPr>
                <w:sz w:val="21"/>
                <w:szCs w:val="21"/>
              </w:rPr>
              <w:t>7</w:t>
            </w:r>
          </w:p>
        </w:tc>
        <w:tc>
          <w:tcPr>
            <w:tcW w:w="851" w:type="dxa"/>
            <w:vAlign w:val="center"/>
          </w:tcPr>
          <w:p w14:paraId="30B4557D">
            <w:pPr>
              <w:snapToGrid w:val="0"/>
              <w:rPr>
                <w:rFonts w:hint="eastAsia"/>
                <w:sz w:val="21"/>
                <w:szCs w:val="21"/>
              </w:rPr>
            </w:pPr>
            <w:r>
              <w:rPr>
                <w:rFonts w:hint="eastAsia"/>
                <w:sz w:val="21"/>
                <w:szCs w:val="21"/>
              </w:rPr>
              <w:t>心血管系统</w:t>
            </w:r>
          </w:p>
        </w:tc>
        <w:tc>
          <w:tcPr>
            <w:tcW w:w="1134" w:type="dxa"/>
          </w:tcPr>
          <w:p w14:paraId="67980836">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6614B4D8">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253D703B">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0028773F">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4B06B1A">
            <w:pPr>
              <w:widowControl w:val="0"/>
              <w:numPr>
                <w:ilvl w:val="0"/>
                <w:numId w:val="5"/>
              </w:numPr>
              <w:snapToGrid w:val="0"/>
              <w:rPr>
                <w:rFonts w:hint="eastAsia"/>
                <w:sz w:val="21"/>
                <w:szCs w:val="21"/>
              </w:rPr>
            </w:pPr>
            <w:r>
              <w:rPr>
                <w:rFonts w:hint="eastAsia"/>
                <w:sz w:val="21"/>
                <w:szCs w:val="21"/>
              </w:rPr>
              <w:t>理解心血管系统的组成。</w:t>
            </w:r>
          </w:p>
          <w:p w14:paraId="655582AE">
            <w:pPr>
              <w:widowControl w:val="0"/>
              <w:numPr>
                <w:ilvl w:val="0"/>
                <w:numId w:val="5"/>
              </w:numPr>
              <w:snapToGrid w:val="0"/>
              <w:rPr>
                <w:rFonts w:hint="eastAsia"/>
                <w:sz w:val="21"/>
                <w:szCs w:val="21"/>
              </w:rPr>
            </w:pPr>
            <w:r>
              <w:rPr>
                <w:rFonts w:hint="eastAsia"/>
                <w:sz w:val="21"/>
                <w:szCs w:val="21"/>
              </w:rPr>
              <w:t>知道心脏壁的组织结构。</w:t>
            </w:r>
          </w:p>
          <w:p w14:paraId="5FE1D4F9">
            <w:pPr>
              <w:widowControl w:val="0"/>
              <w:numPr>
                <w:ilvl w:val="0"/>
                <w:numId w:val="5"/>
              </w:numPr>
              <w:snapToGrid w:val="0"/>
              <w:rPr>
                <w:rFonts w:hint="eastAsia"/>
                <w:sz w:val="21"/>
                <w:szCs w:val="21"/>
              </w:rPr>
            </w:pPr>
            <w:r>
              <w:rPr>
                <w:rFonts w:hint="eastAsia"/>
                <w:sz w:val="21"/>
                <w:szCs w:val="21"/>
              </w:rPr>
              <w:t>知道中动脉管壁的组织结构。理解大动脉和小动脉管壁的组织结构。</w:t>
            </w:r>
          </w:p>
          <w:p w14:paraId="6334F505">
            <w:pPr>
              <w:snapToGrid w:val="0"/>
              <w:rPr>
                <w:rFonts w:hint="eastAsia"/>
                <w:sz w:val="21"/>
                <w:szCs w:val="21"/>
              </w:rPr>
            </w:pPr>
            <w:r>
              <w:rPr>
                <w:sz w:val="21"/>
                <w:szCs w:val="21"/>
              </w:rPr>
              <w:t>4.</w:t>
            </w:r>
            <w:r>
              <w:rPr>
                <w:rFonts w:hint="eastAsia"/>
                <w:sz w:val="21"/>
                <w:szCs w:val="21"/>
              </w:rPr>
              <w:t>知道毛细血管的分类及其各类管壁的组织结构。理解各类毛细血管在机体的分布。</w:t>
            </w:r>
          </w:p>
        </w:tc>
        <w:tc>
          <w:tcPr>
            <w:tcW w:w="1843" w:type="dxa"/>
          </w:tcPr>
          <w:p w14:paraId="2CDEAD6D">
            <w:pPr>
              <w:snapToGrid w:val="0"/>
              <w:rPr>
                <w:rFonts w:hint="eastAsia"/>
                <w:sz w:val="21"/>
                <w:szCs w:val="21"/>
              </w:rPr>
            </w:pPr>
            <w:r>
              <w:rPr>
                <w:sz w:val="21"/>
                <w:szCs w:val="21"/>
              </w:rPr>
              <w:t>1.</w:t>
            </w:r>
            <w:r>
              <w:rPr>
                <w:rFonts w:hint="eastAsia"/>
                <w:sz w:val="21"/>
                <w:szCs w:val="21"/>
              </w:rPr>
              <w:t>能说出心脏壁和中动脉管壁的组织结构。</w:t>
            </w:r>
          </w:p>
          <w:p w14:paraId="629273EA">
            <w:pPr>
              <w:snapToGrid w:val="0"/>
              <w:rPr>
                <w:rFonts w:hint="eastAsia"/>
                <w:sz w:val="21"/>
                <w:szCs w:val="21"/>
              </w:rPr>
            </w:pPr>
            <w:r>
              <w:rPr>
                <w:sz w:val="21"/>
                <w:szCs w:val="21"/>
              </w:rPr>
              <w:t>2.</w:t>
            </w:r>
            <w:r>
              <w:rPr>
                <w:rFonts w:hint="eastAsia"/>
                <w:sz w:val="21"/>
                <w:szCs w:val="21"/>
              </w:rPr>
              <w:t>能了解大动脉和小动脉管壁的结构特点。</w:t>
            </w:r>
          </w:p>
          <w:p w14:paraId="72A23A4B">
            <w:pPr>
              <w:snapToGrid w:val="0"/>
              <w:rPr>
                <w:rFonts w:hint="eastAsia"/>
                <w:sz w:val="21"/>
                <w:szCs w:val="21"/>
              </w:rPr>
            </w:pPr>
            <w:r>
              <w:rPr>
                <w:sz w:val="21"/>
                <w:szCs w:val="21"/>
              </w:rPr>
              <w:t>3.</w:t>
            </w:r>
            <w:r>
              <w:rPr>
                <w:rFonts w:hint="eastAsia"/>
                <w:sz w:val="21"/>
                <w:szCs w:val="21"/>
              </w:rPr>
              <w:t>能说出毛细血管的类型和主要分布位置。</w:t>
            </w:r>
          </w:p>
        </w:tc>
        <w:tc>
          <w:tcPr>
            <w:tcW w:w="1392" w:type="dxa"/>
            <w:tcBorders>
              <w:right w:val="single" w:color="auto" w:sz="12" w:space="0"/>
            </w:tcBorders>
          </w:tcPr>
          <w:p w14:paraId="58DCB704">
            <w:pPr>
              <w:snapToGrid w:val="0"/>
              <w:rPr>
                <w:rFonts w:hint="eastAsia"/>
                <w:sz w:val="21"/>
                <w:szCs w:val="21"/>
              </w:rPr>
            </w:pPr>
            <w:r>
              <w:rPr>
                <w:rFonts w:hint="eastAsia"/>
                <w:sz w:val="21"/>
                <w:szCs w:val="21"/>
              </w:rPr>
              <w:t>心脏壁和中动脉管壁的组织结构。各类毛细血管管壁结构的区别。</w:t>
            </w:r>
          </w:p>
        </w:tc>
      </w:tr>
      <w:tr w14:paraId="413B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0A0E2E96">
            <w:pPr>
              <w:snapToGrid w:val="0"/>
              <w:rPr>
                <w:rFonts w:hint="eastAsia"/>
                <w:sz w:val="21"/>
                <w:szCs w:val="21"/>
              </w:rPr>
            </w:pPr>
            <w:r>
              <w:rPr>
                <w:sz w:val="21"/>
                <w:szCs w:val="21"/>
              </w:rPr>
              <w:t>8</w:t>
            </w:r>
          </w:p>
        </w:tc>
        <w:tc>
          <w:tcPr>
            <w:tcW w:w="851" w:type="dxa"/>
            <w:vAlign w:val="center"/>
          </w:tcPr>
          <w:p w14:paraId="4E91C048">
            <w:pPr>
              <w:snapToGrid w:val="0"/>
              <w:rPr>
                <w:rFonts w:hint="eastAsia"/>
                <w:sz w:val="21"/>
                <w:szCs w:val="21"/>
              </w:rPr>
            </w:pPr>
            <w:r>
              <w:rPr>
                <w:rFonts w:hint="eastAsia"/>
                <w:sz w:val="21"/>
                <w:szCs w:val="21"/>
              </w:rPr>
              <w:t>免疫系统</w:t>
            </w:r>
          </w:p>
        </w:tc>
        <w:tc>
          <w:tcPr>
            <w:tcW w:w="1134" w:type="dxa"/>
          </w:tcPr>
          <w:p w14:paraId="1322E215">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352A14A6">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2D79CA7C">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096A66E7">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34FA731A">
            <w:pPr>
              <w:widowControl w:val="0"/>
              <w:numPr>
                <w:ilvl w:val="0"/>
                <w:numId w:val="6"/>
              </w:numPr>
              <w:snapToGrid w:val="0"/>
              <w:rPr>
                <w:rFonts w:hint="eastAsia"/>
                <w:sz w:val="21"/>
                <w:szCs w:val="21"/>
              </w:rPr>
            </w:pPr>
            <w:r>
              <w:rPr>
                <w:rFonts w:hint="eastAsia"/>
                <w:sz w:val="21"/>
                <w:szCs w:val="21"/>
              </w:rPr>
              <w:t>理解免疫系统的组成。</w:t>
            </w:r>
          </w:p>
          <w:p w14:paraId="26D16530">
            <w:pPr>
              <w:widowControl w:val="0"/>
              <w:numPr>
                <w:ilvl w:val="0"/>
                <w:numId w:val="6"/>
              </w:numPr>
              <w:snapToGrid w:val="0"/>
              <w:rPr>
                <w:rFonts w:hint="eastAsia"/>
                <w:sz w:val="21"/>
                <w:szCs w:val="21"/>
              </w:rPr>
            </w:pPr>
            <w:r>
              <w:rPr>
                <w:rFonts w:hint="eastAsia"/>
                <w:sz w:val="21"/>
                <w:szCs w:val="21"/>
              </w:rPr>
              <w:t>知道免疫器官的分类及其依据。</w:t>
            </w:r>
          </w:p>
          <w:p w14:paraId="6DA368E0">
            <w:pPr>
              <w:snapToGrid w:val="0"/>
              <w:rPr>
                <w:rFonts w:hint="eastAsia"/>
                <w:sz w:val="21"/>
                <w:szCs w:val="21"/>
              </w:rPr>
            </w:pPr>
            <w:r>
              <w:rPr>
                <w:sz w:val="21"/>
                <w:szCs w:val="21"/>
              </w:rPr>
              <w:t>3.</w:t>
            </w:r>
            <w:r>
              <w:rPr>
                <w:rFonts w:hint="eastAsia"/>
                <w:sz w:val="21"/>
                <w:szCs w:val="21"/>
              </w:rPr>
              <w:t>知道胸腺、淋巴结和脾的组织结构和功能。</w:t>
            </w:r>
          </w:p>
        </w:tc>
        <w:tc>
          <w:tcPr>
            <w:tcW w:w="1843" w:type="dxa"/>
          </w:tcPr>
          <w:p w14:paraId="1D2B8E36">
            <w:pPr>
              <w:snapToGrid w:val="0"/>
              <w:rPr>
                <w:rFonts w:hint="eastAsia"/>
                <w:sz w:val="21"/>
                <w:szCs w:val="21"/>
              </w:rPr>
            </w:pPr>
            <w:r>
              <w:rPr>
                <w:sz w:val="21"/>
                <w:szCs w:val="21"/>
              </w:rPr>
              <w:t>1.</w:t>
            </w:r>
            <w:r>
              <w:rPr>
                <w:rFonts w:hint="eastAsia"/>
                <w:sz w:val="21"/>
                <w:szCs w:val="21"/>
              </w:rPr>
              <w:t>能说出单核吞噬细胞的概念好组成。</w:t>
            </w:r>
          </w:p>
          <w:p w14:paraId="2514B6BD">
            <w:pPr>
              <w:snapToGrid w:val="0"/>
              <w:rPr>
                <w:rFonts w:hint="eastAsia"/>
                <w:sz w:val="21"/>
                <w:szCs w:val="21"/>
              </w:rPr>
            </w:pPr>
            <w:r>
              <w:rPr>
                <w:sz w:val="21"/>
                <w:szCs w:val="21"/>
              </w:rPr>
              <w:t>2.</w:t>
            </w:r>
            <w:r>
              <w:rPr>
                <w:rFonts w:hint="eastAsia"/>
                <w:sz w:val="21"/>
                <w:szCs w:val="21"/>
              </w:rPr>
              <w:t>能说出各种免疫器官的组织结构和功能。</w:t>
            </w:r>
          </w:p>
        </w:tc>
        <w:tc>
          <w:tcPr>
            <w:tcW w:w="1392" w:type="dxa"/>
            <w:tcBorders>
              <w:right w:val="single" w:color="auto" w:sz="12" w:space="0"/>
            </w:tcBorders>
          </w:tcPr>
          <w:p w14:paraId="516889FC">
            <w:pPr>
              <w:snapToGrid w:val="0"/>
              <w:rPr>
                <w:rFonts w:hint="eastAsia"/>
                <w:sz w:val="21"/>
                <w:szCs w:val="21"/>
              </w:rPr>
            </w:pPr>
            <w:r>
              <w:rPr>
                <w:rFonts w:hint="eastAsia"/>
                <w:sz w:val="21"/>
                <w:szCs w:val="21"/>
              </w:rPr>
              <w:t>各种免疫器官的组织结构。</w:t>
            </w:r>
          </w:p>
        </w:tc>
      </w:tr>
      <w:tr w14:paraId="1E4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799B197A">
            <w:pPr>
              <w:snapToGrid w:val="0"/>
              <w:rPr>
                <w:rFonts w:hint="eastAsia"/>
                <w:sz w:val="21"/>
                <w:szCs w:val="21"/>
              </w:rPr>
            </w:pPr>
            <w:r>
              <w:rPr>
                <w:sz w:val="21"/>
                <w:szCs w:val="21"/>
              </w:rPr>
              <w:t>9</w:t>
            </w:r>
          </w:p>
        </w:tc>
        <w:tc>
          <w:tcPr>
            <w:tcW w:w="851" w:type="dxa"/>
            <w:vAlign w:val="center"/>
          </w:tcPr>
          <w:p w14:paraId="7E7C1265">
            <w:pPr>
              <w:snapToGrid w:val="0"/>
              <w:rPr>
                <w:rFonts w:hint="eastAsia"/>
                <w:sz w:val="21"/>
                <w:szCs w:val="21"/>
              </w:rPr>
            </w:pPr>
            <w:r>
              <w:rPr>
                <w:rFonts w:hint="eastAsia"/>
                <w:sz w:val="21"/>
                <w:szCs w:val="21"/>
              </w:rPr>
              <w:t>消化系统</w:t>
            </w:r>
          </w:p>
        </w:tc>
        <w:tc>
          <w:tcPr>
            <w:tcW w:w="1134" w:type="dxa"/>
          </w:tcPr>
          <w:p w14:paraId="7C73A641">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0C190236">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7D522CCD">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2798EF60">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5AC5DDD5">
            <w:pPr>
              <w:widowControl w:val="0"/>
              <w:numPr>
                <w:ilvl w:val="0"/>
                <w:numId w:val="7"/>
              </w:numPr>
              <w:snapToGrid w:val="0"/>
              <w:rPr>
                <w:rFonts w:hint="eastAsia"/>
                <w:sz w:val="21"/>
                <w:szCs w:val="21"/>
              </w:rPr>
            </w:pPr>
            <w:r>
              <w:rPr>
                <w:rFonts w:hint="eastAsia"/>
                <w:sz w:val="21"/>
                <w:szCs w:val="21"/>
              </w:rPr>
              <w:t>理解消化系统的组成。</w:t>
            </w:r>
          </w:p>
          <w:p w14:paraId="17B22E0F">
            <w:pPr>
              <w:widowControl w:val="0"/>
              <w:numPr>
                <w:ilvl w:val="0"/>
                <w:numId w:val="7"/>
              </w:numPr>
              <w:snapToGrid w:val="0"/>
              <w:rPr>
                <w:rFonts w:hint="eastAsia"/>
                <w:sz w:val="21"/>
                <w:szCs w:val="21"/>
              </w:rPr>
            </w:pPr>
            <w:r>
              <w:rPr>
                <w:rFonts w:hint="eastAsia"/>
                <w:sz w:val="21"/>
                <w:szCs w:val="21"/>
              </w:rPr>
              <w:t>理解消化管管壁的一般结构。</w:t>
            </w:r>
          </w:p>
          <w:p w14:paraId="4573977D">
            <w:pPr>
              <w:snapToGrid w:val="0"/>
              <w:rPr>
                <w:rFonts w:hint="eastAsia"/>
                <w:sz w:val="21"/>
                <w:szCs w:val="21"/>
              </w:rPr>
            </w:pPr>
            <w:r>
              <w:rPr>
                <w:sz w:val="21"/>
                <w:szCs w:val="21"/>
              </w:rPr>
              <w:t xml:space="preserve">3. </w:t>
            </w:r>
            <w:r>
              <w:rPr>
                <w:rFonts w:hint="eastAsia"/>
                <w:sz w:val="21"/>
                <w:szCs w:val="21"/>
              </w:rPr>
              <w:t>知道食管、胃、小肠、大肠、肝和胰的组织结构和相关功能。</w:t>
            </w:r>
          </w:p>
        </w:tc>
        <w:tc>
          <w:tcPr>
            <w:tcW w:w="1843" w:type="dxa"/>
          </w:tcPr>
          <w:p w14:paraId="486EECB4">
            <w:pPr>
              <w:snapToGrid w:val="0"/>
              <w:rPr>
                <w:rFonts w:hint="eastAsia"/>
                <w:sz w:val="21"/>
                <w:szCs w:val="21"/>
              </w:rPr>
            </w:pPr>
            <w:r>
              <w:rPr>
                <w:sz w:val="21"/>
                <w:szCs w:val="21"/>
              </w:rPr>
              <w:t>1.</w:t>
            </w:r>
            <w:r>
              <w:rPr>
                <w:rFonts w:hint="eastAsia"/>
                <w:sz w:val="21"/>
                <w:szCs w:val="21"/>
              </w:rPr>
              <w:t>能说出消化系统的组成。</w:t>
            </w:r>
          </w:p>
          <w:p w14:paraId="4AF32251">
            <w:pPr>
              <w:snapToGrid w:val="0"/>
              <w:rPr>
                <w:rFonts w:hint="eastAsia"/>
                <w:sz w:val="21"/>
                <w:szCs w:val="21"/>
              </w:rPr>
            </w:pPr>
            <w:r>
              <w:rPr>
                <w:sz w:val="21"/>
                <w:szCs w:val="21"/>
              </w:rPr>
              <w:t>2.</w:t>
            </w:r>
            <w:r>
              <w:rPr>
                <w:rFonts w:hint="eastAsia"/>
                <w:sz w:val="21"/>
                <w:szCs w:val="21"/>
              </w:rPr>
              <w:t>能说出食管、胃、小肠、大肠、肝和胰的组织结构和相关功能。</w:t>
            </w:r>
          </w:p>
          <w:p w14:paraId="3A565F60">
            <w:pPr>
              <w:snapToGrid w:val="0"/>
              <w:rPr>
                <w:rFonts w:hint="eastAsia"/>
                <w:sz w:val="21"/>
                <w:szCs w:val="21"/>
              </w:rPr>
            </w:pPr>
          </w:p>
        </w:tc>
        <w:tc>
          <w:tcPr>
            <w:tcW w:w="1392" w:type="dxa"/>
            <w:tcBorders>
              <w:right w:val="single" w:color="auto" w:sz="12" w:space="0"/>
            </w:tcBorders>
          </w:tcPr>
          <w:p w14:paraId="04D6F4F7">
            <w:pPr>
              <w:snapToGrid w:val="0"/>
              <w:rPr>
                <w:rFonts w:hint="eastAsia"/>
                <w:sz w:val="21"/>
                <w:szCs w:val="21"/>
              </w:rPr>
            </w:pPr>
            <w:r>
              <w:rPr>
                <w:rFonts w:hint="eastAsia"/>
                <w:sz w:val="21"/>
                <w:szCs w:val="21"/>
              </w:rPr>
              <w:t>胃主细胞和壁细胞的结构特点。肝小叶的立体结构。</w:t>
            </w:r>
          </w:p>
        </w:tc>
      </w:tr>
      <w:tr w14:paraId="3F6E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19BCB048">
            <w:pPr>
              <w:snapToGrid w:val="0"/>
              <w:rPr>
                <w:rFonts w:hint="eastAsia"/>
                <w:sz w:val="21"/>
                <w:szCs w:val="21"/>
              </w:rPr>
            </w:pPr>
            <w:r>
              <w:rPr>
                <w:sz w:val="21"/>
                <w:szCs w:val="21"/>
              </w:rPr>
              <w:t>10</w:t>
            </w:r>
          </w:p>
        </w:tc>
        <w:tc>
          <w:tcPr>
            <w:tcW w:w="851" w:type="dxa"/>
            <w:vAlign w:val="center"/>
          </w:tcPr>
          <w:p w14:paraId="2E5A4350">
            <w:pPr>
              <w:snapToGrid w:val="0"/>
              <w:rPr>
                <w:rFonts w:hint="eastAsia"/>
                <w:sz w:val="21"/>
                <w:szCs w:val="21"/>
              </w:rPr>
            </w:pPr>
            <w:r>
              <w:rPr>
                <w:rFonts w:hint="eastAsia"/>
                <w:sz w:val="21"/>
                <w:szCs w:val="21"/>
              </w:rPr>
              <w:t>呼吸系统</w:t>
            </w:r>
          </w:p>
        </w:tc>
        <w:tc>
          <w:tcPr>
            <w:tcW w:w="1134" w:type="dxa"/>
          </w:tcPr>
          <w:p w14:paraId="1A4D55BF">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DFBAE53">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4D4BD37D">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216BB4D0">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5AF29D2">
            <w:pPr>
              <w:widowControl w:val="0"/>
              <w:numPr>
                <w:ilvl w:val="0"/>
                <w:numId w:val="8"/>
              </w:numPr>
              <w:snapToGrid w:val="0"/>
              <w:rPr>
                <w:rFonts w:hint="eastAsia"/>
                <w:sz w:val="21"/>
                <w:szCs w:val="21"/>
              </w:rPr>
            </w:pPr>
            <w:r>
              <w:rPr>
                <w:rFonts w:hint="eastAsia"/>
                <w:sz w:val="21"/>
                <w:szCs w:val="21"/>
              </w:rPr>
              <w:t>理解呼吸系统的组成。</w:t>
            </w:r>
          </w:p>
          <w:p w14:paraId="160F94D1">
            <w:pPr>
              <w:widowControl w:val="0"/>
              <w:numPr>
                <w:ilvl w:val="0"/>
                <w:numId w:val="9"/>
              </w:numPr>
              <w:snapToGrid w:val="0"/>
              <w:rPr>
                <w:rFonts w:hint="eastAsia"/>
                <w:sz w:val="21"/>
                <w:szCs w:val="21"/>
              </w:rPr>
            </w:pPr>
            <w:r>
              <w:rPr>
                <w:rFonts w:hint="eastAsia"/>
                <w:sz w:val="21"/>
                <w:szCs w:val="21"/>
              </w:rPr>
              <w:t>知道气管和支气管管壁的组织结构。</w:t>
            </w:r>
          </w:p>
          <w:p w14:paraId="08472AA1">
            <w:pPr>
              <w:snapToGrid w:val="0"/>
              <w:rPr>
                <w:rFonts w:hint="eastAsia"/>
                <w:sz w:val="21"/>
                <w:szCs w:val="21"/>
              </w:rPr>
            </w:pPr>
            <w:r>
              <w:rPr>
                <w:sz w:val="21"/>
                <w:szCs w:val="21"/>
              </w:rPr>
              <w:t xml:space="preserve">3. </w:t>
            </w:r>
            <w:r>
              <w:rPr>
                <w:rFonts w:hint="eastAsia"/>
                <w:sz w:val="21"/>
                <w:szCs w:val="21"/>
              </w:rPr>
              <w:t>知道肺的组织结构。</w:t>
            </w:r>
          </w:p>
          <w:p w14:paraId="6FEAC8BE">
            <w:pPr>
              <w:snapToGrid w:val="0"/>
              <w:rPr>
                <w:rFonts w:hint="eastAsia"/>
                <w:sz w:val="21"/>
                <w:szCs w:val="21"/>
              </w:rPr>
            </w:pPr>
          </w:p>
        </w:tc>
        <w:tc>
          <w:tcPr>
            <w:tcW w:w="1843" w:type="dxa"/>
          </w:tcPr>
          <w:p w14:paraId="5B810545">
            <w:pPr>
              <w:snapToGrid w:val="0"/>
              <w:rPr>
                <w:rFonts w:hint="eastAsia"/>
                <w:sz w:val="21"/>
                <w:szCs w:val="21"/>
              </w:rPr>
            </w:pPr>
            <w:r>
              <w:rPr>
                <w:sz w:val="21"/>
                <w:szCs w:val="21"/>
              </w:rPr>
              <w:t>1.</w:t>
            </w:r>
            <w:r>
              <w:rPr>
                <w:rFonts w:hint="eastAsia"/>
                <w:sz w:val="21"/>
                <w:szCs w:val="21"/>
              </w:rPr>
              <w:t>能说出气管和支气管管壁的组织结构。</w:t>
            </w:r>
          </w:p>
          <w:p w14:paraId="233A455E">
            <w:pPr>
              <w:snapToGrid w:val="0"/>
              <w:rPr>
                <w:rFonts w:hint="eastAsia"/>
                <w:sz w:val="21"/>
                <w:szCs w:val="21"/>
              </w:rPr>
            </w:pPr>
            <w:r>
              <w:rPr>
                <w:sz w:val="21"/>
                <w:szCs w:val="21"/>
              </w:rPr>
              <w:t>3.</w:t>
            </w:r>
            <w:r>
              <w:rPr>
                <w:rFonts w:hint="eastAsia"/>
                <w:sz w:val="21"/>
                <w:szCs w:val="21"/>
              </w:rPr>
              <w:t>能说出肺的组织结构。</w:t>
            </w:r>
          </w:p>
          <w:p w14:paraId="6BA53D4E">
            <w:pPr>
              <w:snapToGrid w:val="0"/>
              <w:rPr>
                <w:rFonts w:hint="eastAsia"/>
                <w:sz w:val="21"/>
                <w:szCs w:val="21"/>
              </w:rPr>
            </w:pPr>
          </w:p>
        </w:tc>
        <w:tc>
          <w:tcPr>
            <w:tcW w:w="1392" w:type="dxa"/>
            <w:tcBorders>
              <w:right w:val="single" w:color="auto" w:sz="12" w:space="0"/>
            </w:tcBorders>
          </w:tcPr>
          <w:p w14:paraId="691180E7">
            <w:pPr>
              <w:snapToGrid w:val="0"/>
              <w:rPr>
                <w:rFonts w:hint="eastAsia"/>
                <w:sz w:val="21"/>
                <w:szCs w:val="21"/>
              </w:rPr>
            </w:pPr>
            <w:r>
              <w:rPr>
                <w:rFonts w:hint="eastAsia"/>
                <w:sz w:val="21"/>
                <w:szCs w:val="21"/>
              </w:rPr>
              <w:t>肺导气部各组成部分的结构特点。</w:t>
            </w:r>
          </w:p>
        </w:tc>
      </w:tr>
      <w:tr w14:paraId="2F37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3C51908B">
            <w:pPr>
              <w:snapToGrid w:val="0"/>
              <w:rPr>
                <w:rFonts w:hint="eastAsia"/>
                <w:sz w:val="21"/>
                <w:szCs w:val="21"/>
              </w:rPr>
            </w:pPr>
            <w:r>
              <w:rPr>
                <w:sz w:val="21"/>
                <w:szCs w:val="21"/>
              </w:rPr>
              <w:t>11</w:t>
            </w:r>
          </w:p>
        </w:tc>
        <w:tc>
          <w:tcPr>
            <w:tcW w:w="851" w:type="dxa"/>
            <w:vAlign w:val="center"/>
          </w:tcPr>
          <w:p w14:paraId="121CC09C">
            <w:pPr>
              <w:snapToGrid w:val="0"/>
              <w:rPr>
                <w:rFonts w:hint="eastAsia"/>
                <w:sz w:val="21"/>
                <w:szCs w:val="21"/>
              </w:rPr>
            </w:pPr>
            <w:r>
              <w:rPr>
                <w:rFonts w:hint="eastAsia"/>
                <w:sz w:val="21"/>
                <w:szCs w:val="21"/>
              </w:rPr>
              <w:t>泌尿系统</w:t>
            </w:r>
          </w:p>
        </w:tc>
        <w:tc>
          <w:tcPr>
            <w:tcW w:w="1134" w:type="dxa"/>
          </w:tcPr>
          <w:p w14:paraId="38BC9E9D">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5D64774D">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0BBE451C">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01F8CC07">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58E07AAF">
            <w:pPr>
              <w:snapToGrid w:val="0"/>
              <w:rPr>
                <w:rFonts w:hint="eastAsia"/>
                <w:sz w:val="21"/>
                <w:szCs w:val="21"/>
              </w:rPr>
            </w:pPr>
            <w:r>
              <w:rPr>
                <w:sz w:val="21"/>
                <w:szCs w:val="21"/>
              </w:rPr>
              <w:t>1.</w:t>
            </w:r>
            <w:r>
              <w:rPr>
                <w:rFonts w:hint="eastAsia"/>
                <w:sz w:val="21"/>
                <w:szCs w:val="21"/>
              </w:rPr>
              <w:t>理解肾的结构。</w:t>
            </w:r>
          </w:p>
          <w:p w14:paraId="17EF9443">
            <w:pPr>
              <w:snapToGrid w:val="0"/>
              <w:rPr>
                <w:rFonts w:hint="eastAsia"/>
                <w:sz w:val="21"/>
                <w:szCs w:val="21"/>
              </w:rPr>
            </w:pPr>
            <w:r>
              <w:rPr>
                <w:sz w:val="21"/>
                <w:szCs w:val="21"/>
              </w:rPr>
              <w:t>2.</w:t>
            </w:r>
            <w:r>
              <w:rPr>
                <w:rFonts w:hint="eastAsia"/>
                <w:sz w:val="21"/>
                <w:szCs w:val="21"/>
              </w:rPr>
              <w:t>知道肾单位的组成和组织结构。</w:t>
            </w:r>
          </w:p>
          <w:p w14:paraId="44F0B8BB">
            <w:pPr>
              <w:snapToGrid w:val="0"/>
              <w:rPr>
                <w:rFonts w:hint="eastAsia"/>
                <w:sz w:val="21"/>
                <w:szCs w:val="21"/>
              </w:rPr>
            </w:pPr>
            <w:r>
              <w:rPr>
                <w:sz w:val="21"/>
                <w:szCs w:val="21"/>
              </w:rPr>
              <w:t>3.</w:t>
            </w:r>
            <w:r>
              <w:rPr>
                <w:rFonts w:hint="eastAsia"/>
                <w:sz w:val="21"/>
                <w:szCs w:val="21"/>
              </w:rPr>
              <w:t>理解肾间质的组织结构。</w:t>
            </w:r>
          </w:p>
          <w:p w14:paraId="0CF0E3EC">
            <w:pPr>
              <w:snapToGrid w:val="0"/>
              <w:rPr>
                <w:rFonts w:hint="eastAsia"/>
                <w:sz w:val="21"/>
                <w:szCs w:val="21"/>
              </w:rPr>
            </w:pPr>
            <w:r>
              <w:rPr>
                <w:sz w:val="21"/>
                <w:szCs w:val="21"/>
              </w:rPr>
              <w:t>4.</w:t>
            </w:r>
            <w:r>
              <w:rPr>
                <w:rFonts w:hint="eastAsia"/>
                <w:sz w:val="21"/>
                <w:szCs w:val="21"/>
              </w:rPr>
              <w:t>理解肾的血液循环特点。</w:t>
            </w:r>
          </w:p>
        </w:tc>
        <w:tc>
          <w:tcPr>
            <w:tcW w:w="1843" w:type="dxa"/>
          </w:tcPr>
          <w:p w14:paraId="78A67432">
            <w:pPr>
              <w:snapToGrid w:val="0"/>
              <w:rPr>
                <w:rFonts w:hint="eastAsia"/>
                <w:sz w:val="21"/>
                <w:szCs w:val="21"/>
              </w:rPr>
            </w:pPr>
            <w:r>
              <w:rPr>
                <w:sz w:val="21"/>
                <w:szCs w:val="21"/>
              </w:rPr>
              <w:t>1.</w:t>
            </w:r>
            <w:r>
              <w:rPr>
                <w:rFonts w:hint="eastAsia"/>
                <w:sz w:val="21"/>
                <w:szCs w:val="21"/>
              </w:rPr>
              <w:t>能说出肾单位的组成和组织结构。</w:t>
            </w:r>
          </w:p>
          <w:p w14:paraId="49D39669">
            <w:pPr>
              <w:snapToGrid w:val="0"/>
              <w:rPr>
                <w:rFonts w:hint="eastAsia"/>
                <w:sz w:val="21"/>
                <w:szCs w:val="21"/>
              </w:rPr>
            </w:pPr>
          </w:p>
        </w:tc>
        <w:tc>
          <w:tcPr>
            <w:tcW w:w="1392" w:type="dxa"/>
            <w:tcBorders>
              <w:right w:val="single" w:color="auto" w:sz="12" w:space="0"/>
            </w:tcBorders>
          </w:tcPr>
          <w:p w14:paraId="5E020FBF">
            <w:pPr>
              <w:snapToGrid w:val="0"/>
              <w:rPr>
                <w:rFonts w:hint="eastAsia"/>
                <w:sz w:val="21"/>
                <w:szCs w:val="21"/>
              </w:rPr>
            </w:pPr>
            <w:r>
              <w:rPr>
                <w:rFonts w:hint="eastAsia"/>
                <w:sz w:val="21"/>
                <w:szCs w:val="21"/>
              </w:rPr>
              <w:t>肾小球的结构。近曲小管和远曲小管管壁结构的区别。肾的血液循环特点。</w:t>
            </w:r>
          </w:p>
        </w:tc>
      </w:tr>
      <w:tr w14:paraId="3DF3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1B2E9919">
            <w:pPr>
              <w:snapToGrid w:val="0"/>
              <w:rPr>
                <w:rFonts w:hint="eastAsia"/>
                <w:sz w:val="21"/>
                <w:szCs w:val="21"/>
              </w:rPr>
            </w:pPr>
            <w:r>
              <w:rPr>
                <w:sz w:val="21"/>
                <w:szCs w:val="21"/>
              </w:rPr>
              <w:t>12</w:t>
            </w:r>
          </w:p>
        </w:tc>
        <w:tc>
          <w:tcPr>
            <w:tcW w:w="851" w:type="dxa"/>
            <w:vAlign w:val="center"/>
          </w:tcPr>
          <w:p w14:paraId="18D770A4">
            <w:pPr>
              <w:snapToGrid w:val="0"/>
              <w:rPr>
                <w:rFonts w:hint="eastAsia"/>
                <w:sz w:val="21"/>
                <w:szCs w:val="21"/>
              </w:rPr>
            </w:pPr>
            <w:r>
              <w:rPr>
                <w:rFonts w:hint="eastAsia"/>
                <w:sz w:val="21"/>
                <w:szCs w:val="21"/>
              </w:rPr>
              <w:t>皮肤</w:t>
            </w:r>
          </w:p>
        </w:tc>
        <w:tc>
          <w:tcPr>
            <w:tcW w:w="1134" w:type="dxa"/>
          </w:tcPr>
          <w:p w14:paraId="7D6873C5">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967D02E">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41C0D163">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22494D32">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1C0C9DC0">
            <w:pPr>
              <w:widowControl w:val="0"/>
              <w:numPr>
                <w:ilvl w:val="0"/>
                <w:numId w:val="10"/>
              </w:numPr>
              <w:snapToGrid w:val="0"/>
              <w:rPr>
                <w:rFonts w:hint="eastAsia"/>
                <w:sz w:val="21"/>
                <w:szCs w:val="21"/>
              </w:rPr>
            </w:pPr>
            <w:r>
              <w:rPr>
                <w:rFonts w:hint="eastAsia"/>
                <w:sz w:val="21"/>
                <w:szCs w:val="21"/>
              </w:rPr>
              <w:t>知道皮肤的组成。</w:t>
            </w:r>
          </w:p>
          <w:p w14:paraId="5E396826">
            <w:pPr>
              <w:snapToGrid w:val="0"/>
              <w:rPr>
                <w:rFonts w:hint="eastAsia"/>
                <w:sz w:val="21"/>
                <w:szCs w:val="21"/>
              </w:rPr>
            </w:pPr>
            <w:r>
              <w:rPr>
                <w:sz w:val="21"/>
                <w:szCs w:val="21"/>
              </w:rPr>
              <w:t>2.</w:t>
            </w:r>
            <w:r>
              <w:rPr>
                <w:rFonts w:hint="eastAsia"/>
                <w:sz w:val="21"/>
                <w:szCs w:val="21"/>
              </w:rPr>
              <w:t>知道表皮和真皮的组织结构。</w:t>
            </w:r>
          </w:p>
        </w:tc>
        <w:tc>
          <w:tcPr>
            <w:tcW w:w="1843" w:type="dxa"/>
          </w:tcPr>
          <w:p w14:paraId="2E2223DB">
            <w:pPr>
              <w:snapToGrid w:val="0"/>
              <w:rPr>
                <w:rFonts w:hint="eastAsia"/>
                <w:sz w:val="21"/>
                <w:szCs w:val="21"/>
              </w:rPr>
            </w:pPr>
            <w:r>
              <w:rPr>
                <w:sz w:val="21"/>
                <w:szCs w:val="21"/>
              </w:rPr>
              <w:t>1.</w:t>
            </w:r>
            <w:r>
              <w:rPr>
                <w:rFonts w:hint="eastAsia"/>
                <w:sz w:val="21"/>
                <w:szCs w:val="21"/>
              </w:rPr>
              <w:t>能说出表皮和真皮的组织结构。</w:t>
            </w:r>
          </w:p>
        </w:tc>
        <w:tc>
          <w:tcPr>
            <w:tcW w:w="1392" w:type="dxa"/>
            <w:tcBorders>
              <w:right w:val="single" w:color="auto" w:sz="12" w:space="0"/>
            </w:tcBorders>
          </w:tcPr>
          <w:p w14:paraId="13B3099D">
            <w:pPr>
              <w:snapToGrid w:val="0"/>
              <w:rPr>
                <w:rFonts w:hint="eastAsia"/>
                <w:sz w:val="21"/>
                <w:szCs w:val="21"/>
              </w:rPr>
            </w:pPr>
            <w:r>
              <w:rPr>
                <w:rFonts w:hint="eastAsia"/>
                <w:sz w:val="21"/>
                <w:szCs w:val="21"/>
              </w:rPr>
              <w:t>表皮的分层。</w:t>
            </w:r>
          </w:p>
        </w:tc>
      </w:tr>
      <w:tr w14:paraId="353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7637318F">
            <w:pPr>
              <w:snapToGrid w:val="0"/>
              <w:rPr>
                <w:rFonts w:hint="eastAsia"/>
                <w:sz w:val="21"/>
                <w:szCs w:val="21"/>
              </w:rPr>
            </w:pPr>
            <w:r>
              <w:rPr>
                <w:sz w:val="21"/>
                <w:szCs w:val="21"/>
              </w:rPr>
              <w:t>13</w:t>
            </w:r>
          </w:p>
        </w:tc>
        <w:tc>
          <w:tcPr>
            <w:tcW w:w="851" w:type="dxa"/>
            <w:vAlign w:val="center"/>
          </w:tcPr>
          <w:p w14:paraId="76107B74">
            <w:pPr>
              <w:snapToGrid w:val="0"/>
              <w:rPr>
                <w:rFonts w:hint="eastAsia"/>
                <w:sz w:val="21"/>
                <w:szCs w:val="21"/>
              </w:rPr>
            </w:pPr>
            <w:r>
              <w:rPr>
                <w:rFonts w:hint="eastAsia"/>
                <w:sz w:val="21"/>
                <w:szCs w:val="21"/>
              </w:rPr>
              <w:t>内分泌系统</w:t>
            </w:r>
          </w:p>
        </w:tc>
        <w:tc>
          <w:tcPr>
            <w:tcW w:w="1134" w:type="dxa"/>
          </w:tcPr>
          <w:p w14:paraId="0C37001D">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1963CC9E">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3EBDC74E">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4099553F">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0358B568">
            <w:pPr>
              <w:snapToGrid w:val="0"/>
              <w:rPr>
                <w:rFonts w:hint="eastAsia"/>
                <w:sz w:val="21"/>
                <w:szCs w:val="21"/>
              </w:rPr>
            </w:pPr>
            <w:r>
              <w:rPr>
                <w:sz w:val="21"/>
                <w:szCs w:val="21"/>
              </w:rPr>
              <w:t>1.</w:t>
            </w:r>
            <w:r>
              <w:rPr>
                <w:rFonts w:hint="eastAsia"/>
                <w:sz w:val="21"/>
                <w:szCs w:val="21"/>
              </w:rPr>
              <w:t>知道内分泌器官的结构特点。</w:t>
            </w:r>
          </w:p>
          <w:p w14:paraId="39EDCC9A">
            <w:pPr>
              <w:snapToGrid w:val="0"/>
              <w:rPr>
                <w:rFonts w:hint="eastAsia"/>
                <w:sz w:val="21"/>
                <w:szCs w:val="21"/>
              </w:rPr>
            </w:pPr>
            <w:r>
              <w:rPr>
                <w:sz w:val="21"/>
                <w:szCs w:val="21"/>
              </w:rPr>
              <w:t>2.</w:t>
            </w:r>
            <w:r>
              <w:rPr>
                <w:rFonts w:hint="eastAsia"/>
                <w:sz w:val="21"/>
                <w:szCs w:val="21"/>
              </w:rPr>
              <w:t>知道两种内分泌细胞的结构特点。</w:t>
            </w:r>
          </w:p>
          <w:p w14:paraId="4A7DED20">
            <w:pPr>
              <w:snapToGrid w:val="0"/>
              <w:rPr>
                <w:rFonts w:hint="eastAsia"/>
                <w:sz w:val="21"/>
                <w:szCs w:val="21"/>
              </w:rPr>
            </w:pPr>
            <w:r>
              <w:rPr>
                <w:sz w:val="21"/>
                <w:szCs w:val="21"/>
              </w:rPr>
              <w:t>3.</w:t>
            </w:r>
            <w:r>
              <w:rPr>
                <w:rFonts w:hint="eastAsia"/>
                <w:sz w:val="21"/>
                <w:szCs w:val="21"/>
              </w:rPr>
              <w:t>知道甲状腺、甲状旁腺、肾上腺和垂体的组织结构和功能。</w:t>
            </w:r>
          </w:p>
        </w:tc>
        <w:tc>
          <w:tcPr>
            <w:tcW w:w="1843" w:type="dxa"/>
          </w:tcPr>
          <w:p w14:paraId="3362758C">
            <w:pPr>
              <w:snapToGrid w:val="0"/>
              <w:rPr>
                <w:rFonts w:hint="eastAsia"/>
                <w:sz w:val="21"/>
                <w:szCs w:val="21"/>
              </w:rPr>
            </w:pPr>
            <w:r>
              <w:rPr>
                <w:sz w:val="21"/>
                <w:szCs w:val="21"/>
              </w:rPr>
              <w:t>1.</w:t>
            </w:r>
            <w:r>
              <w:rPr>
                <w:rFonts w:hint="eastAsia"/>
                <w:sz w:val="21"/>
                <w:szCs w:val="21"/>
              </w:rPr>
              <w:t>能说出内分泌器官的结构特点。</w:t>
            </w:r>
          </w:p>
          <w:p w14:paraId="70D0CD14">
            <w:pPr>
              <w:snapToGrid w:val="0"/>
              <w:rPr>
                <w:rFonts w:hint="eastAsia"/>
                <w:sz w:val="21"/>
                <w:szCs w:val="21"/>
              </w:rPr>
            </w:pPr>
            <w:r>
              <w:rPr>
                <w:sz w:val="21"/>
                <w:szCs w:val="21"/>
              </w:rPr>
              <w:t>2.</w:t>
            </w:r>
            <w:r>
              <w:rPr>
                <w:rFonts w:hint="eastAsia"/>
                <w:sz w:val="21"/>
                <w:szCs w:val="21"/>
              </w:rPr>
              <w:t>能说去两种内分泌细胞的结构特点。</w:t>
            </w:r>
          </w:p>
          <w:p w14:paraId="5129F083">
            <w:pPr>
              <w:snapToGrid w:val="0"/>
              <w:rPr>
                <w:rFonts w:hint="eastAsia"/>
                <w:sz w:val="21"/>
                <w:szCs w:val="21"/>
              </w:rPr>
            </w:pPr>
            <w:r>
              <w:rPr>
                <w:sz w:val="21"/>
                <w:szCs w:val="21"/>
              </w:rPr>
              <w:t>3.</w:t>
            </w:r>
            <w:r>
              <w:rPr>
                <w:rFonts w:hint="eastAsia"/>
                <w:sz w:val="21"/>
                <w:szCs w:val="21"/>
              </w:rPr>
              <w:t>能说出甲状腺、甲状旁腺、肾上腺和垂体的组织结构和功能。</w:t>
            </w:r>
          </w:p>
        </w:tc>
        <w:tc>
          <w:tcPr>
            <w:tcW w:w="1392" w:type="dxa"/>
            <w:tcBorders>
              <w:right w:val="single" w:color="auto" w:sz="12" w:space="0"/>
            </w:tcBorders>
          </w:tcPr>
          <w:p w14:paraId="2800D024">
            <w:pPr>
              <w:snapToGrid w:val="0"/>
              <w:rPr>
                <w:rFonts w:hint="eastAsia"/>
                <w:sz w:val="21"/>
                <w:szCs w:val="21"/>
              </w:rPr>
            </w:pPr>
            <w:r>
              <w:rPr>
                <w:rFonts w:hint="eastAsia"/>
                <w:sz w:val="21"/>
                <w:szCs w:val="21"/>
              </w:rPr>
              <w:t>垂体与下丘脑的关系。</w:t>
            </w:r>
          </w:p>
        </w:tc>
      </w:tr>
      <w:tr w14:paraId="2A8A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21ECDDBD">
            <w:pPr>
              <w:snapToGrid w:val="0"/>
              <w:rPr>
                <w:rFonts w:hint="eastAsia"/>
                <w:sz w:val="21"/>
                <w:szCs w:val="21"/>
              </w:rPr>
            </w:pPr>
            <w:r>
              <w:rPr>
                <w:sz w:val="21"/>
                <w:szCs w:val="21"/>
              </w:rPr>
              <w:t>14</w:t>
            </w:r>
          </w:p>
        </w:tc>
        <w:tc>
          <w:tcPr>
            <w:tcW w:w="851" w:type="dxa"/>
            <w:vAlign w:val="center"/>
          </w:tcPr>
          <w:p w14:paraId="5247F9CF">
            <w:pPr>
              <w:snapToGrid w:val="0"/>
              <w:rPr>
                <w:rFonts w:hint="eastAsia"/>
                <w:sz w:val="21"/>
                <w:szCs w:val="21"/>
              </w:rPr>
            </w:pPr>
            <w:r>
              <w:rPr>
                <w:rFonts w:hint="eastAsia"/>
                <w:sz w:val="21"/>
                <w:szCs w:val="21"/>
              </w:rPr>
              <w:t>生殖系统</w:t>
            </w:r>
          </w:p>
        </w:tc>
        <w:tc>
          <w:tcPr>
            <w:tcW w:w="1134" w:type="dxa"/>
          </w:tcPr>
          <w:p w14:paraId="35985CE8">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81A7763">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5E70DDAE">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7F94F8F3">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703FBB9A">
            <w:pPr>
              <w:widowControl w:val="0"/>
              <w:numPr>
                <w:ilvl w:val="0"/>
                <w:numId w:val="11"/>
              </w:numPr>
              <w:snapToGrid w:val="0"/>
              <w:rPr>
                <w:rFonts w:hint="eastAsia"/>
                <w:sz w:val="21"/>
                <w:szCs w:val="21"/>
              </w:rPr>
            </w:pPr>
            <w:r>
              <w:rPr>
                <w:rFonts w:hint="eastAsia"/>
                <w:sz w:val="21"/>
                <w:szCs w:val="21"/>
              </w:rPr>
              <w:t>理解睾丸的组织结构。</w:t>
            </w:r>
          </w:p>
          <w:p w14:paraId="4F1ACF10">
            <w:pPr>
              <w:widowControl w:val="0"/>
              <w:numPr>
                <w:ilvl w:val="0"/>
                <w:numId w:val="12"/>
              </w:numPr>
              <w:snapToGrid w:val="0"/>
              <w:rPr>
                <w:rFonts w:hint="eastAsia"/>
                <w:sz w:val="21"/>
                <w:szCs w:val="21"/>
              </w:rPr>
            </w:pPr>
            <w:r>
              <w:rPr>
                <w:rFonts w:hint="eastAsia"/>
                <w:sz w:val="21"/>
                <w:szCs w:val="21"/>
              </w:rPr>
              <w:t>理解生精小管的组织结构。知道精子的发生过程。理解各级生精细胞的微细结构。理解支持细胞的结构和功能。</w:t>
            </w:r>
          </w:p>
          <w:p w14:paraId="7712DDAD">
            <w:pPr>
              <w:snapToGrid w:val="0"/>
              <w:rPr>
                <w:rFonts w:hint="eastAsia"/>
                <w:sz w:val="21"/>
                <w:szCs w:val="21"/>
              </w:rPr>
            </w:pPr>
            <w:r>
              <w:rPr>
                <w:sz w:val="21"/>
                <w:szCs w:val="21"/>
              </w:rPr>
              <w:t xml:space="preserve">3. </w:t>
            </w:r>
            <w:r>
              <w:rPr>
                <w:rFonts w:hint="eastAsia"/>
                <w:sz w:val="21"/>
                <w:szCs w:val="21"/>
              </w:rPr>
              <w:t>知道睾丸间质细胞的微细结构和功能。</w:t>
            </w:r>
          </w:p>
          <w:p w14:paraId="3237C852">
            <w:pPr>
              <w:snapToGrid w:val="0"/>
              <w:rPr>
                <w:rFonts w:hint="eastAsia"/>
                <w:sz w:val="21"/>
                <w:szCs w:val="21"/>
              </w:rPr>
            </w:pPr>
            <w:r>
              <w:rPr>
                <w:sz w:val="21"/>
                <w:szCs w:val="21"/>
              </w:rPr>
              <w:t xml:space="preserve">4. </w:t>
            </w:r>
            <w:r>
              <w:rPr>
                <w:rFonts w:hint="eastAsia"/>
                <w:sz w:val="21"/>
                <w:szCs w:val="21"/>
              </w:rPr>
              <w:t>理解卵巢和子宫的组织结构。</w:t>
            </w:r>
          </w:p>
          <w:p w14:paraId="7BBAC3E1">
            <w:pPr>
              <w:snapToGrid w:val="0"/>
              <w:rPr>
                <w:rFonts w:hint="eastAsia"/>
                <w:sz w:val="21"/>
                <w:szCs w:val="21"/>
              </w:rPr>
            </w:pPr>
            <w:r>
              <w:rPr>
                <w:sz w:val="21"/>
                <w:szCs w:val="21"/>
              </w:rPr>
              <w:t xml:space="preserve">5. </w:t>
            </w:r>
            <w:r>
              <w:rPr>
                <w:rFonts w:hint="eastAsia"/>
                <w:sz w:val="21"/>
                <w:szCs w:val="21"/>
              </w:rPr>
              <w:t>知道卵泡的发育过程。理解各级卵泡的组织结构和排卵过程。</w:t>
            </w:r>
          </w:p>
          <w:p w14:paraId="39C42E67">
            <w:pPr>
              <w:snapToGrid w:val="0"/>
              <w:rPr>
                <w:rFonts w:hint="eastAsia"/>
                <w:sz w:val="21"/>
                <w:szCs w:val="21"/>
              </w:rPr>
            </w:pPr>
            <w:r>
              <w:rPr>
                <w:sz w:val="21"/>
                <w:szCs w:val="21"/>
              </w:rPr>
              <w:t xml:space="preserve">6. </w:t>
            </w:r>
            <w:r>
              <w:rPr>
                <w:rFonts w:hint="eastAsia"/>
                <w:sz w:val="21"/>
                <w:szCs w:val="21"/>
              </w:rPr>
              <w:t>知道黄体的形成、结构和功能。</w:t>
            </w:r>
          </w:p>
          <w:p w14:paraId="29CACBF1">
            <w:pPr>
              <w:snapToGrid w:val="0"/>
              <w:rPr>
                <w:rFonts w:hint="eastAsia"/>
                <w:sz w:val="21"/>
                <w:szCs w:val="21"/>
              </w:rPr>
            </w:pPr>
            <w:r>
              <w:rPr>
                <w:sz w:val="21"/>
                <w:szCs w:val="21"/>
              </w:rPr>
              <w:t xml:space="preserve">7. </w:t>
            </w:r>
            <w:r>
              <w:rPr>
                <w:rFonts w:hint="eastAsia"/>
                <w:sz w:val="21"/>
                <w:szCs w:val="21"/>
              </w:rPr>
              <w:t>理解子宫壁的组织结构。知道子宫内膜的周期性变化。</w:t>
            </w:r>
          </w:p>
        </w:tc>
        <w:tc>
          <w:tcPr>
            <w:tcW w:w="1843" w:type="dxa"/>
          </w:tcPr>
          <w:p w14:paraId="739E7302">
            <w:pPr>
              <w:snapToGrid w:val="0"/>
              <w:rPr>
                <w:rFonts w:hint="eastAsia"/>
                <w:sz w:val="21"/>
                <w:szCs w:val="21"/>
              </w:rPr>
            </w:pPr>
            <w:r>
              <w:rPr>
                <w:sz w:val="21"/>
                <w:szCs w:val="21"/>
              </w:rPr>
              <w:t>1.</w:t>
            </w:r>
            <w:r>
              <w:rPr>
                <w:rFonts w:hint="eastAsia"/>
                <w:sz w:val="21"/>
                <w:szCs w:val="21"/>
              </w:rPr>
              <w:t>能说出精子的发生过程。</w:t>
            </w:r>
          </w:p>
          <w:p w14:paraId="246F3C53">
            <w:pPr>
              <w:snapToGrid w:val="0"/>
              <w:rPr>
                <w:rFonts w:hint="eastAsia"/>
                <w:sz w:val="21"/>
                <w:szCs w:val="21"/>
              </w:rPr>
            </w:pPr>
            <w:r>
              <w:rPr>
                <w:sz w:val="21"/>
                <w:szCs w:val="21"/>
              </w:rPr>
              <w:t>2.</w:t>
            </w:r>
            <w:r>
              <w:rPr>
                <w:rFonts w:hint="eastAsia"/>
                <w:sz w:val="21"/>
                <w:szCs w:val="21"/>
              </w:rPr>
              <w:t>能说出睾丸间质细胞的结构和功能。</w:t>
            </w:r>
          </w:p>
          <w:p w14:paraId="4DC59308">
            <w:pPr>
              <w:snapToGrid w:val="0"/>
              <w:rPr>
                <w:rFonts w:hint="eastAsia"/>
                <w:sz w:val="21"/>
                <w:szCs w:val="21"/>
              </w:rPr>
            </w:pPr>
            <w:r>
              <w:rPr>
                <w:sz w:val="21"/>
                <w:szCs w:val="21"/>
              </w:rPr>
              <w:t>3.</w:t>
            </w:r>
            <w:r>
              <w:rPr>
                <w:rFonts w:hint="eastAsia"/>
                <w:sz w:val="21"/>
                <w:szCs w:val="21"/>
              </w:rPr>
              <w:t>能说出卵泡的发育过程和卵巢分泌的激素。</w:t>
            </w:r>
          </w:p>
          <w:p w14:paraId="2B182BDF">
            <w:pPr>
              <w:snapToGrid w:val="0"/>
              <w:rPr>
                <w:rFonts w:hint="eastAsia"/>
                <w:sz w:val="21"/>
                <w:szCs w:val="21"/>
              </w:rPr>
            </w:pPr>
            <w:r>
              <w:rPr>
                <w:sz w:val="21"/>
                <w:szCs w:val="21"/>
              </w:rPr>
              <w:t>4.</w:t>
            </w:r>
            <w:r>
              <w:rPr>
                <w:rFonts w:hint="eastAsia"/>
                <w:sz w:val="21"/>
                <w:szCs w:val="21"/>
              </w:rPr>
              <w:t>能说出子宫壁的组织结构和子宫内膜的周期性变化。</w:t>
            </w:r>
          </w:p>
          <w:p w14:paraId="4972FC27">
            <w:pPr>
              <w:snapToGrid w:val="0"/>
              <w:rPr>
                <w:rFonts w:hint="eastAsia"/>
                <w:sz w:val="21"/>
                <w:szCs w:val="21"/>
              </w:rPr>
            </w:pPr>
          </w:p>
          <w:p w14:paraId="62A7A82B">
            <w:pPr>
              <w:snapToGrid w:val="0"/>
              <w:rPr>
                <w:rFonts w:hint="eastAsia"/>
                <w:sz w:val="21"/>
                <w:szCs w:val="21"/>
              </w:rPr>
            </w:pPr>
          </w:p>
        </w:tc>
        <w:tc>
          <w:tcPr>
            <w:tcW w:w="1392" w:type="dxa"/>
            <w:tcBorders>
              <w:right w:val="single" w:color="auto" w:sz="12" w:space="0"/>
            </w:tcBorders>
          </w:tcPr>
          <w:p w14:paraId="4BA000CE">
            <w:pPr>
              <w:snapToGrid w:val="0"/>
              <w:rPr>
                <w:rFonts w:hint="eastAsia"/>
                <w:sz w:val="21"/>
                <w:szCs w:val="21"/>
              </w:rPr>
            </w:pPr>
            <w:r>
              <w:rPr>
                <w:rFonts w:hint="eastAsia"/>
                <w:sz w:val="21"/>
                <w:szCs w:val="21"/>
              </w:rPr>
              <w:t>各级生精细胞的微细结构。各级卵泡的结构。黄体的形成过程。子宫内膜的周期性变化。</w:t>
            </w:r>
          </w:p>
        </w:tc>
      </w:tr>
      <w:tr w14:paraId="780D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bottom w:val="single" w:color="auto" w:sz="12" w:space="0"/>
            </w:tcBorders>
            <w:vAlign w:val="center"/>
          </w:tcPr>
          <w:p w14:paraId="1C293A18">
            <w:pPr>
              <w:snapToGrid w:val="0"/>
              <w:rPr>
                <w:rFonts w:hint="eastAsia"/>
                <w:sz w:val="21"/>
                <w:szCs w:val="21"/>
              </w:rPr>
            </w:pPr>
            <w:r>
              <w:rPr>
                <w:sz w:val="21"/>
                <w:szCs w:val="21"/>
              </w:rPr>
              <w:t>15</w:t>
            </w:r>
          </w:p>
        </w:tc>
        <w:tc>
          <w:tcPr>
            <w:tcW w:w="851" w:type="dxa"/>
            <w:tcBorders>
              <w:bottom w:val="single" w:color="auto" w:sz="12" w:space="0"/>
            </w:tcBorders>
            <w:vAlign w:val="center"/>
          </w:tcPr>
          <w:p w14:paraId="51EB2E01">
            <w:pPr>
              <w:snapToGrid w:val="0"/>
              <w:rPr>
                <w:rFonts w:hint="eastAsia"/>
                <w:sz w:val="21"/>
                <w:szCs w:val="21"/>
              </w:rPr>
            </w:pPr>
            <w:r>
              <w:rPr>
                <w:rFonts w:hint="eastAsia"/>
                <w:sz w:val="21"/>
                <w:szCs w:val="21"/>
              </w:rPr>
              <w:t>人体胚胎学概要</w:t>
            </w:r>
          </w:p>
        </w:tc>
        <w:tc>
          <w:tcPr>
            <w:tcW w:w="1134" w:type="dxa"/>
            <w:tcBorders>
              <w:bottom w:val="single" w:color="auto" w:sz="12" w:space="0"/>
            </w:tcBorders>
          </w:tcPr>
          <w:p w14:paraId="200FD761">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6D8684CF">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6FB6371F">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160D9DB6">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Borders>
              <w:bottom w:val="single" w:color="auto" w:sz="12" w:space="0"/>
            </w:tcBorders>
          </w:tcPr>
          <w:p w14:paraId="16B38E24">
            <w:pPr>
              <w:snapToGrid w:val="0"/>
              <w:rPr>
                <w:rFonts w:hint="eastAsia"/>
                <w:sz w:val="21"/>
                <w:szCs w:val="21"/>
              </w:rPr>
            </w:pPr>
            <w:r>
              <w:rPr>
                <w:sz w:val="21"/>
                <w:szCs w:val="21"/>
              </w:rPr>
              <w:t>1</w:t>
            </w:r>
            <w:r>
              <w:rPr>
                <w:rFonts w:hint="eastAsia"/>
                <w:sz w:val="21"/>
                <w:szCs w:val="21"/>
              </w:rPr>
              <w:t>．知道受精、卵裂、植入、蜕膜的概念。知道受精和置入的位置；胚泡的结构；蜕膜的分部。理解受精、卵裂、植入的过程和条件。</w:t>
            </w:r>
          </w:p>
          <w:p w14:paraId="426C85C3">
            <w:pPr>
              <w:snapToGrid w:val="0"/>
              <w:rPr>
                <w:rFonts w:hint="eastAsia"/>
                <w:sz w:val="21"/>
                <w:szCs w:val="21"/>
              </w:rPr>
            </w:pPr>
            <w:r>
              <w:rPr>
                <w:sz w:val="21"/>
                <w:szCs w:val="21"/>
              </w:rPr>
              <w:t xml:space="preserve">2. </w:t>
            </w:r>
            <w:r>
              <w:rPr>
                <w:rFonts w:hint="eastAsia"/>
                <w:sz w:val="21"/>
                <w:szCs w:val="21"/>
              </w:rPr>
              <w:t>知道胚盘的形成、三胚层的形成和分化。理解胚体的形成过程。</w:t>
            </w:r>
          </w:p>
          <w:p w14:paraId="23B8F588">
            <w:pPr>
              <w:snapToGrid w:val="0"/>
              <w:rPr>
                <w:rFonts w:hint="eastAsia"/>
                <w:sz w:val="21"/>
                <w:szCs w:val="21"/>
              </w:rPr>
            </w:pPr>
            <w:r>
              <w:rPr>
                <w:sz w:val="21"/>
                <w:szCs w:val="21"/>
              </w:rPr>
              <w:t>3</w:t>
            </w:r>
            <w:r>
              <w:rPr>
                <w:rFonts w:hint="eastAsia"/>
                <w:sz w:val="21"/>
                <w:szCs w:val="21"/>
              </w:rPr>
              <w:t>．知道胎膜和胎盘的结构和功能。</w:t>
            </w:r>
          </w:p>
          <w:p w14:paraId="40901598">
            <w:pPr>
              <w:snapToGrid w:val="0"/>
              <w:rPr>
                <w:rFonts w:hint="eastAsia"/>
                <w:sz w:val="21"/>
                <w:szCs w:val="21"/>
              </w:rPr>
            </w:pPr>
            <w:r>
              <w:rPr>
                <w:sz w:val="21"/>
                <w:szCs w:val="21"/>
              </w:rPr>
              <w:t xml:space="preserve">4. </w:t>
            </w:r>
            <w:r>
              <w:rPr>
                <w:rFonts w:hint="eastAsia"/>
                <w:sz w:val="21"/>
                <w:szCs w:val="21"/>
              </w:rPr>
              <w:t>理解先天性畸形的原因。知道致畸敏感期的概念。</w:t>
            </w:r>
          </w:p>
        </w:tc>
        <w:tc>
          <w:tcPr>
            <w:tcW w:w="1843" w:type="dxa"/>
            <w:tcBorders>
              <w:bottom w:val="single" w:color="auto" w:sz="12" w:space="0"/>
            </w:tcBorders>
          </w:tcPr>
          <w:p w14:paraId="5A08143C">
            <w:pPr>
              <w:snapToGrid w:val="0"/>
              <w:rPr>
                <w:rFonts w:hint="eastAsia"/>
                <w:sz w:val="21"/>
                <w:szCs w:val="21"/>
              </w:rPr>
            </w:pPr>
            <w:r>
              <w:rPr>
                <w:sz w:val="21"/>
                <w:szCs w:val="21"/>
              </w:rPr>
              <w:t>1.</w:t>
            </w:r>
            <w:r>
              <w:rPr>
                <w:rFonts w:hint="eastAsia"/>
                <w:sz w:val="21"/>
                <w:szCs w:val="21"/>
              </w:rPr>
              <w:t>能说出胚泡的结构及意义。</w:t>
            </w:r>
          </w:p>
          <w:p w14:paraId="20A64AA8">
            <w:pPr>
              <w:snapToGrid w:val="0"/>
              <w:rPr>
                <w:rFonts w:hint="eastAsia"/>
                <w:sz w:val="21"/>
                <w:szCs w:val="21"/>
              </w:rPr>
            </w:pPr>
            <w:r>
              <w:rPr>
                <w:sz w:val="21"/>
                <w:szCs w:val="21"/>
              </w:rPr>
              <w:t>2.</w:t>
            </w:r>
            <w:r>
              <w:rPr>
                <w:rFonts w:hint="eastAsia"/>
                <w:sz w:val="21"/>
                <w:szCs w:val="21"/>
              </w:rPr>
              <w:t>能说出植入的概念、时间、部位、条件。</w:t>
            </w:r>
          </w:p>
          <w:p w14:paraId="07E717C9">
            <w:pPr>
              <w:snapToGrid w:val="0"/>
              <w:rPr>
                <w:rFonts w:hint="eastAsia"/>
                <w:sz w:val="21"/>
                <w:szCs w:val="21"/>
              </w:rPr>
            </w:pPr>
            <w:r>
              <w:rPr>
                <w:sz w:val="21"/>
                <w:szCs w:val="21"/>
              </w:rPr>
              <w:t>3.</w:t>
            </w:r>
            <w:r>
              <w:rPr>
                <w:rFonts w:hint="eastAsia"/>
                <w:sz w:val="21"/>
                <w:szCs w:val="21"/>
              </w:rPr>
              <w:t>能说出二胚层胚盘的概念、结构、意义。</w:t>
            </w:r>
          </w:p>
          <w:p w14:paraId="752566F2">
            <w:pPr>
              <w:snapToGrid w:val="0"/>
              <w:rPr>
                <w:rFonts w:hint="eastAsia"/>
                <w:sz w:val="21"/>
                <w:szCs w:val="21"/>
              </w:rPr>
            </w:pPr>
            <w:r>
              <w:rPr>
                <w:sz w:val="21"/>
                <w:szCs w:val="21"/>
              </w:rPr>
              <w:t>4.</w:t>
            </w:r>
            <w:r>
              <w:rPr>
                <w:rFonts w:hint="eastAsia"/>
                <w:sz w:val="21"/>
                <w:szCs w:val="21"/>
              </w:rPr>
              <w:t>能说出三个胚层分化的结构的名称。</w:t>
            </w:r>
          </w:p>
          <w:p w14:paraId="5A8ACA37">
            <w:pPr>
              <w:snapToGrid w:val="0"/>
              <w:rPr>
                <w:rFonts w:hint="eastAsia"/>
                <w:sz w:val="21"/>
                <w:szCs w:val="21"/>
              </w:rPr>
            </w:pPr>
            <w:r>
              <w:rPr>
                <w:sz w:val="21"/>
                <w:szCs w:val="21"/>
              </w:rPr>
              <w:t>5.</w:t>
            </w:r>
            <w:r>
              <w:rPr>
                <w:rFonts w:hint="eastAsia"/>
                <w:sz w:val="21"/>
                <w:szCs w:val="21"/>
              </w:rPr>
              <w:t>能说出胎膜的组成、结构、功能。</w:t>
            </w:r>
          </w:p>
          <w:p w14:paraId="31459AC3">
            <w:pPr>
              <w:snapToGrid w:val="0"/>
              <w:rPr>
                <w:rFonts w:hint="eastAsia"/>
                <w:sz w:val="21"/>
                <w:szCs w:val="21"/>
              </w:rPr>
            </w:pPr>
            <w:r>
              <w:rPr>
                <w:sz w:val="21"/>
                <w:szCs w:val="21"/>
              </w:rPr>
              <w:t>6.</w:t>
            </w:r>
            <w:r>
              <w:rPr>
                <w:rFonts w:hint="eastAsia"/>
                <w:sz w:val="21"/>
                <w:szCs w:val="21"/>
              </w:rPr>
              <w:t>能说出胎盘的结构和功能。</w:t>
            </w:r>
          </w:p>
          <w:p w14:paraId="0A86FF79">
            <w:pPr>
              <w:snapToGrid w:val="0"/>
              <w:rPr>
                <w:rFonts w:hint="eastAsia"/>
                <w:sz w:val="21"/>
                <w:szCs w:val="21"/>
              </w:rPr>
            </w:pPr>
            <w:r>
              <w:rPr>
                <w:sz w:val="21"/>
                <w:szCs w:val="21"/>
              </w:rPr>
              <w:t>7.</w:t>
            </w:r>
            <w:r>
              <w:rPr>
                <w:rFonts w:hint="eastAsia"/>
                <w:sz w:val="21"/>
                <w:szCs w:val="21"/>
              </w:rPr>
              <w:t>能说出致畸敏感期的时间。</w:t>
            </w:r>
          </w:p>
        </w:tc>
        <w:tc>
          <w:tcPr>
            <w:tcW w:w="1392" w:type="dxa"/>
            <w:tcBorders>
              <w:bottom w:val="single" w:color="auto" w:sz="12" w:space="0"/>
              <w:right w:val="single" w:color="auto" w:sz="12" w:space="0"/>
            </w:tcBorders>
          </w:tcPr>
          <w:p w14:paraId="2B3AEE84">
            <w:pPr>
              <w:snapToGrid w:val="0"/>
              <w:rPr>
                <w:rFonts w:hint="eastAsia"/>
                <w:sz w:val="21"/>
                <w:szCs w:val="21"/>
              </w:rPr>
            </w:pPr>
            <w:r>
              <w:rPr>
                <w:rFonts w:hint="eastAsia"/>
                <w:sz w:val="21"/>
                <w:szCs w:val="21"/>
              </w:rPr>
              <w:t>植入的过程。三胚层的形成和分化。胎膜和胎盘的结构。</w:t>
            </w:r>
          </w:p>
        </w:tc>
      </w:tr>
    </w:tbl>
    <w:p w14:paraId="080776BF">
      <w:pPr>
        <w:pStyle w:val="17"/>
        <w:spacing w:before="163" w:beforeLines="50" w:after="163"/>
      </w:pPr>
      <w:r>
        <w:rPr>
          <w:rFonts w:hint="eastAsia"/>
        </w:rPr>
        <w:t>（二）教学单元对课程目标的支撑关系</w:t>
      </w:r>
    </w:p>
    <w:tbl>
      <w:tblPr>
        <w:tblStyle w:val="7"/>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595"/>
        <w:gridCol w:w="1598"/>
        <w:gridCol w:w="1597"/>
        <w:gridCol w:w="1741"/>
      </w:tblGrid>
      <w:tr w14:paraId="5987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0" w:type="dxa"/>
            <w:tcBorders>
              <w:top w:val="single" w:color="auto" w:sz="12" w:space="0"/>
              <w:left w:val="single" w:color="auto" w:sz="12" w:space="0"/>
              <w:tl2br w:val="single" w:color="auto" w:sz="4" w:space="0"/>
            </w:tcBorders>
          </w:tcPr>
          <w:p w14:paraId="3E0871E7">
            <w:pPr>
              <w:pStyle w:val="13"/>
              <w:ind w:firstLine="489"/>
              <w:jc w:val="right"/>
              <w:rPr>
                <w:szCs w:val="16"/>
              </w:rPr>
            </w:pPr>
            <w:r>
              <w:rPr>
                <w:rFonts w:hint="eastAsia"/>
                <w:szCs w:val="16"/>
              </w:rPr>
              <w:t>课程目标</w:t>
            </w:r>
          </w:p>
          <w:p w14:paraId="4B945416">
            <w:pPr>
              <w:pStyle w:val="13"/>
              <w:ind w:right="210"/>
              <w:jc w:val="left"/>
              <w:rPr>
                <w:szCs w:val="16"/>
              </w:rPr>
            </w:pPr>
          </w:p>
          <w:p w14:paraId="21B87593">
            <w:pPr>
              <w:pStyle w:val="13"/>
              <w:ind w:right="210"/>
              <w:jc w:val="left"/>
              <w:rPr>
                <w:szCs w:val="16"/>
              </w:rPr>
            </w:pPr>
            <w:r>
              <w:rPr>
                <w:rFonts w:hint="eastAsia"/>
                <w:szCs w:val="16"/>
              </w:rPr>
              <w:t>教学单元</w:t>
            </w:r>
          </w:p>
        </w:tc>
        <w:tc>
          <w:tcPr>
            <w:tcW w:w="1557" w:type="dxa"/>
            <w:tcBorders>
              <w:top w:val="single" w:color="auto" w:sz="12" w:space="0"/>
            </w:tcBorders>
            <w:vAlign w:val="center"/>
          </w:tcPr>
          <w:p w14:paraId="130D9B80">
            <w:pPr>
              <w:pStyle w:val="13"/>
              <w:rPr>
                <w:szCs w:val="16"/>
              </w:rPr>
            </w:pPr>
            <w:r>
              <w:rPr>
                <w:szCs w:val="16"/>
              </w:rPr>
              <w:t>L01</w:t>
            </w:r>
            <w:r>
              <w:rPr>
                <w:rFonts w:hint="eastAsia"/>
                <w:szCs w:val="16"/>
              </w:rPr>
              <w:t>⑤</w:t>
            </w:r>
          </w:p>
        </w:tc>
        <w:tc>
          <w:tcPr>
            <w:tcW w:w="1560" w:type="dxa"/>
            <w:tcBorders>
              <w:top w:val="single" w:color="auto" w:sz="12" w:space="0"/>
            </w:tcBorders>
            <w:vAlign w:val="center"/>
          </w:tcPr>
          <w:p w14:paraId="59A6734B">
            <w:pPr>
              <w:pStyle w:val="13"/>
              <w:rPr>
                <w:szCs w:val="16"/>
              </w:rPr>
            </w:pPr>
            <w:r>
              <w:rPr>
                <w:szCs w:val="16"/>
              </w:rPr>
              <w:t>L02</w:t>
            </w:r>
            <w:r>
              <w:rPr>
                <w:rFonts w:hint="eastAsia"/>
                <w:szCs w:val="16"/>
              </w:rPr>
              <w:t>②</w:t>
            </w:r>
          </w:p>
        </w:tc>
        <w:tc>
          <w:tcPr>
            <w:tcW w:w="1559" w:type="dxa"/>
            <w:tcBorders>
              <w:top w:val="single" w:color="auto" w:sz="12" w:space="0"/>
            </w:tcBorders>
            <w:vAlign w:val="center"/>
          </w:tcPr>
          <w:p w14:paraId="74FF3D9A">
            <w:pPr>
              <w:pStyle w:val="13"/>
              <w:rPr>
                <w:szCs w:val="16"/>
              </w:rPr>
            </w:pPr>
            <w:r>
              <w:rPr>
                <w:rFonts w:hint="eastAsia"/>
                <w:szCs w:val="16"/>
              </w:rPr>
              <w:t>L</w:t>
            </w:r>
            <w:r>
              <w:rPr>
                <w:szCs w:val="16"/>
              </w:rPr>
              <w:t>04</w:t>
            </w:r>
            <w:r>
              <w:rPr>
                <w:rFonts w:hint="eastAsia"/>
                <w:szCs w:val="16"/>
              </w:rPr>
              <w:t>①</w:t>
            </w:r>
          </w:p>
        </w:tc>
        <w:tc>
          <w:tcPr>
            <w:tcW w:w="1700" w:type="dxa"/>
            <w:tcBorders>
              <w:top w:val="single" w:color="auto" w:sz="12" w:space="0"/>
              <w:right w:val="single" w:color="auto" w:sz="12" w:space="0"/>
            </w:tcBorders>
            <w:vAlign w:val="center"/>
          </w:tcPr>
          <w:p w14:paraId="2A9CBA57">
            <w:pPr>
              <w:pStyle w:val="13"/>
              <w:rPr>
                <w:szCs w:val="16"/>
              </w:rPr>
            </w:pPr>
            <w:r>
              <w:rPr>
                <w:rFonts w:hint="eastAsia"/>
                <w:szCs w:val="16"/>
              </w:rPr>
              <w:t>L</w:t>
            </w:r>
            <w:r>
              <w:rPr>
                <w:szCs w:val="16"/>
              </w:rPr>
              <w:t>04</w:t>
            </w:r>
            <w:r>
              <w:rPr>
                <w:rFonts w:hint="eastAsia"/>
                <w:szCs w:val="16"/>
              </w:rPr>
              <w:t>②</w:t>
            </w:r>
          </w:p>
        </w:tc>
      </w:tr>
      <w:tr w14:paraId="5DA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68B529B6">
            <w:pPr>
              <w:pStyle w:val="14"/>
              <w:rPr>
                <w:rFonts w:hint="eastAsia" w:asciiTheme="minorEastAsia" w:hAnsiTheme="minorEastAsia" w:eastAsiaTheme="minorEastAsia"/>
              </w:rPr>
            </w:pPr>
            <w:r>
              <w:rPr>
                <w:rFonts w:hint="eastAsia" w:asciiTheme="minorEastAsia" w:hAnsiTheme="minorEastAsia" w:eastAsiaTheme="minorEastAsia"/>
              </w:rPr>
              <w:t>绪论</w:t>
            </w:r>
          </w:p>
        </w:tc>
        <w:tc>
          <w:tcPr>
            <w:tcW w:w="1557" w:type="dxa"/>
            <w:vAlign w:val="center"/>
          </w:tcPr>
          <w:p w14:paraId="6BADE5C1">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vAlign w:val="center"/>
          </w:tcPr>
          <w:p w14:paraId="044EDE98">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4205B88">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6C6A49EC">
            <w:pPr>
              <w:pStyle w:val="14"/>
              <w:rPr>
                <w:rFonts w:hint="eastAsia" w:asciiTheme="minorEastAsia" w:hAnsiTheme="minorEastAsia" w:eastAsiaTheme="minorEastAsia"/>
              </w:rPr>
            </w:pPr>
            <w:r>
              <w:rPr>
                <w:rFonts w:asciiTheme="minorEastAsia" w:hAnsiTheme="minorEastAsia" w:eastAsiaTheme="minorEastAsia"/>
              </w:rPr>
              <w:t>√</w:t>
            </w:r>
          </w:p>
        </w:tc>
      </w:tr>
      <w:tr w14:paraId="676B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2757EC2B">
            <w:pPr>
              <w:pStyle w:val="14"/>
              <w:rPr>
                <w:rFonts w:hint="eastAsia" w:asciiTheme="minorEastAsia" w:hAnsiTheme="minorEastAsia" w:eastAsiaTheme="minorEastAsia"/>
              </w:rPr>
            </w:pPr>
            <w:r>
              <w:rPr>
                <w:rFonts w:hint="eastAsia" w:asciiTheme="minorEastAsia" w:hAnsiTheme="minorEastAsia" w:eastAsiaTheme="minorEastAsia"/>
              </w:rPr>
              <w:t>细胞</w:t>
            </w:r>
          </w:p>
        </w:tc>
        <w:tc>
          <w:tcPr>
            <w:tcW w:w="1557" w:type="dxa"/>
            <w:vAlign w:val="center"/>
          </w:tcPr>
          <w:p w14:paraId="722B3046">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vAlign w:val="center"/>
          </w:tcPr>
          <w:p w14:paraId="5992DA3E">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11A87371">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7BA59B58">
            <w:pPr>
              <w:pStyle w:val="14"/>
              <w:rPr>
                <w:rFonts w:hint="eastAsia" w:asciiTheme="minorEastAsia" w:hAnsiTheme="minorEastAsia" w:eastAsiaTheme="minorEastAsia"/>
              </w:rPr>
            </w:pPr>
            <w:r>
              <w:rPr>
                <w:rFonts w:asciiTheme="minorEastAsia" w:hAnsiTheme="minorEastAsia" w:eastAsiaTheme="minorEastAsia"/>
              </w:rPr>
              <w:t>√</w:t>
            </w:r>
          </w:p>
        </w:tc>
      </w:tr>
      <w:tr w14:paraId="2048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48152EEB">
            <w:pPr>
              <w:pStyle w:val="14"/>
              <w:rPr>
                <w:rFonts w:hint="eastAsia" w:asciiTheme="minorEastAsia" w:hAnsiTheme="minorEastAsia" w:eastAsiaTheme="minorEastAsia"/>
              </w:rPr>
            </w:pPr>
            <w:r>
              <w:rPr>
                <w:rFonts w:hint="eastAsia" w:asciiTheme="minorEastAsia" w:hAnsiTheme="minorEastAsia" w:eastAsiaTheme="minorEastAsia"/>
              </w:rPr>
              <w:t>上皮组织</w:t>
            </w:r>
          </w:p>
        </w:tc>
        <w:tc>
          <w:tcPr>
            <w:tcW w:w="1557" w:type="dxa"/>
            <w:vAlign w:val="center"/>
          </w:tcPr>
          <w:p w14:paraId="0A6EB3EF">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5429B545">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20AE9EB">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010DFF30">
            <w:pPr>
              <w:pStyle w:val="14"/>
              <w:rPr>
                <w:rFonts w:hint="eastAsia" w:asciiTheme="minorEastAsia" w:hAnsiTheme="minorEastAsia" w:eastAsiaTheme="minorEastAsia"/>
              </w:rPr>
            </w:pPr>
            <w:r>
              <w:rPr>
                <w:rFonts w:asciiTheme="minorEastAsia" w:hAnsiTheme="minorEastAsia" w:eastAsiaTheme="minorEastAsia"/>
              </w:rPr>
              <w:t>√</w:t>
            </w:r>
          </w:p>
        </w:tc>
      </w:tr>
      <w:tr w14:paraId="3177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5C74E4C0">
            <w:pPr>
              <w:pStyle w:val="14"/>
              <w:rPr>
                <w:rFonts w:hint="eastAsia" w:asciiTheme="minorEastAsia" w:hAnsiTheme="minorEastAsia" w:eastAsiaTheme="minorEastAsia"/>
              </w:rPr>
            </w:pPr>
            <w:r>
              <w:rPr>
                <w:rFonts w:hint="eastAsia" w:asciiTheme="minorEastAsia" w:hAnsiTheme="minorEastAsia" w:eastAsiaTheme="minorEastAsia"/>
              </w:rPr>
              <w:t>结缔组织</w:t>
            </w:r>
          </w:p>
        </w:tc>
        <w:tc>
          <w:tcPr>
            <w:tcW w:w="1557" w:type="dxa"/>
            <w:vAlign w:val="center"/>
          </w:tcPr>
          <w:p w14:paraId="470AD419">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745F11AE">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5684C7DD">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6FE9CD9F">
            <w:pPr>
              <w:pStyle w:val="14"/>
              <w:rPr>
                <w:rFonts w:hint="eastAsia" w:asciiTheme="minorEastAsia" w:hAnsiTheme="minorEastAsia" w:eastAsiaTheme="minorEastAsia"/>
              </w:rPr>
            </w:pPr>
            <w:r>
              <w:rPr>
                <w:rFonts w:asciiTheme="minorEastAsia" w:hAnsiTheme="minorEastAsia" w:eastAsiaTheme="minorEastAsia"/>
              </w:rPr>
              <w:t>√</w:t>
            </w:r>
          </w:p>
        </w:tc>
      </w:tr>
      <w:tr w14:paraId="3EFA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177DE19D">
            <w:pPr>
              <w:pStyle w:val="14"/>
              <w:rPr>
                <w:rFonts w:hint="eastAsia" w:asciiTheme="minorEastAsia" w:hAnsiTheme="minorEastAsia" w:eastAsiaTheme="minorEastAsia"/>
              </w:rPr>
            </w:pPr>
            <w:r>
              <w:rPr>
                <w:rFonts w:hint="eastAsia" w:asciiTheme="minorEastAsia" w:hAnsiTheme="minorEastAsia" w:eastAsiaTheme="minorEastAsia"/>
              </w:rPr>
              <w:t>肌组织</w:t>
            </w:r>
          </w:p>
        </w:tc>
        <w:tc>
          <w:tcPr>
            <w:tcW w:w="1557" w:type="dxa"/>
            <w:vAlign w:val="center"/>
          </w:tcPr>
          <w:p w14:paraId="6188E9AC">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6AAB55BD">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C51F95B">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08A92B03">
            <w:pPr>
              <w:pStyle w:val="14"/>
              <w:rPr>
                <w:rFonts w:hint="eastAsia" w:asciiTheme="minorEastAsia" w:hAnsiTheme="minorEastAsia" w:eastAsiaTheme="minorEastAsia"/>
              </w:rPr>
            </w:pPr>
            <w:r>
              <w:rPr>
                <w:rFonts w:asciiTheme="minorEastAsia" w:hAnsiTheme="minorEastAsia" w:eastAsiaTheme="minorEastAsia"/>
              </w:rPr>
              <w:t>√</w:t>
            </w:r>
          </w:p>
        </w:tc>
      </w:tr>
      <w:tr w14:paraId="46BA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46395347">
            <w:pPr>
              <w:pStyle w:val="14"/>
              <w:rPr>
                <w:rFonts w:hint="eastAsia" w:asciiTheme="minorEastAsia" w:hAnsiTheme="minorEastAsia" w:eastAsiaTheme="minorEastAsia"/>
              </w:rPr>
            </w:pPr>
            <w:r>
              <w:rPr>
                <w:rFonts w:hint="eastAsia" w:asciiTheme="minorEastAsia" w:hAnsiTheme="minorEastAsia" w:eastAsiaTheme="minorEastAsia"/>
              </w:rPr>
              <w:t>神经组织</w:t>
            </w:r>
          </w:p>
        </w:tc>
        <w:tc>
          <w:tcPr>
            <w:tcW w:w="1557" w:type="dxa"/>
            <w:vAlign w:val="center"/>
          </w:tcPr>
          <w:p w14:paraId="062D7287">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50925A88">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02118CDF">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7707F2CD">
            <w:pPr>
              <w:pStyle w:val="14"/>
              <w:rPr>
                <w:rFonts w:hint="eastAsia" w:asciiTheme="minorEastAsia" w:hAnsiTheme="minorEastAsia" w:eastAsiaTheme="minorEastAsia"/>
              </w:rPr>
            </w:pPr>
            <w:r>
              <w:rPr>
                <w:rFonts w:asciiTheme="minorEastAsia" w:hAnsiTheme="minorEastAsia" w:eastAsiaTheme="minorEastAsia"/>
              </w:rPr>
              <w:t>√</w:t>
            </w:r>
          </w:p>
        </w:tc>
      </w:tr>
      <w:tr w14:paraId="2D7E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0" w:type="dxa"/>
            <w:tcBorders>
              <w:left w:val="single" w:color="auto" w:sz="12" w:space="0"/>
            </w:tcBorders>
          </w:tcPr>
          <w:p w14:paraId="170A757A">
            <w:pPr>
              <w:pStyle w:val="14"/>
              <w:rPr>
                <w:rFonts w:hint="eastAsia" w:asciiTheme="minorEastAsia" w:hAnsiTheme="minorEastAsia" w:eastAsiaTheme="minorEastAsia"/>
              </w:rPr>
            </w:pPr>
            <w:r>
              <w:rPr>
                <w:rFonts w:hint="eastAsia" w:asciiTheme="minorEastAsia" w:hAnsiTheme="minorEastAsia" w:eastAsiaTheme="minorEastAsia"/>
              </w:rPr>
              <w:t>心血管系统</w:t>
            </w:r>
          </w:p>
        </w:tc>
        <w:tc>
          <w:tcPr>
            <w:tcW w:w="1557" w:type="dxa"/>
            <w:vAlign w:val="center"/>
          </w:tcPr>
          <w:p w14:paraId="0920A599">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1244037C">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63EA8DD4">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1F748DC9">
            <w:pPr>
              <w:pStyle w:val="14"/>
              <w:rPr>
                <w:rFonts w:hint="eastAsia" w:asciiTheme="minorEastAsia" w:hAnsiTheme="minorEastAsia" w:eastAsiaTheme="minorEastAsia"/>
              </w:rPr>
            </w:pPr>
            <w:r>
              <w:rPr>
                <w:rFonts w:asciiTheme="minorEastAsia" w:hAnsiTheme="minorEastAsia" w:eastAsiaTheme="minorEastAsia"/>
              </w:rPr>
              <w:t>√</w:t>
            </w:r>
          </w:p>
        </w:tc>
      </w:tr>
      <w:tr w14:paraId="6BDF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6AC937B7">
            <w:pPr>
              <w:pStyle w:val="14"/>
              <w:rPr>
                <w:rFonts w:hint="eastAsia" w:asciiTheme="minorEastAsia" w:hAnsiTheme="minorEastAsia" w:eastAsiaTheme="minorEastAsia"/>
              </w:rPr>
            </w:pPr>
            <w:r>
              <w:rPr>
                <w:rFonts w:hint="eastAsia" w:asciiTheme="minorEastAsia" w:hAnsiTheme="minorEastAsia" w:eastAsiaTheme="minorEastAsia"/>
              </w:rPr>
              <w:t>免疫系统</w:t>
            </w:r>
          </w:p>
        </w:tc>
        <w:tc>
          <w:tcPr>
            <w:tcW w:w="1557" w:type="dxa"/>
            <w:vAlign w:val="center"/>
          </w:tcPr>
          <w:p w14:paraId="29E71E85">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34ACF385">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096F6148">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037985B1">
            <w:pPr>
              <w:pStyle w:val="14"/>
              <w:rPr>
                <w:rFonts w:hint="eastAsia" w:asciiTheme="minorEastAsia" w:hAnsiTheme="minorEastAsia" w:eastAsiaTheme="minorEastAsia"/>
              </w:rPr>
            </w:pPr>
            <w:r>
              <w:rPr>
                <w:rFonts w:asciiTheme="minorEastAsia" w:hAnsiTheme="minorEastAsia" w:eastAsiaTheme="minorEastAsia"/>
              </w:rPr>
              <w:t>√</w:t>
            </w:r>
          </w:p>
        </w:tc>
      </w:tr>
      <w:tr w14:paraId="7FDE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0" w:type="dxa"/>
            <w:tcBorders>
              <w:left w:val="single" w:color="auto" w:sz="12" w:space="0"/>
            </w:tcBorders>
          </w:tcPr>
          <w:p w14:paraId="121AE2BA">
            <w:pPr>
              <w:pStyle w:val="14"/>
              <w:rPr>
                <w:rFonts w:hint="eastAsia" w:asciiTheme="minorEastAsia" w:hAnsiTheme="minorEastAsia" w:eastAsiaTheme="minorEastAsia"/>
              </w:rPr>
            </w:pPr>
            <w:r>
              <w:rPr>
                <w:rFonts w:hint="eastAsia" w:asciiTheme="minorEastAsia" w:hAnsiTheme="minorEastAsia" w:eastAsiaTheme="minorEastAsia"/>
              </w:rPr>
              <w:t>消化系统</w:t>
            </w:r>
          </w:p>
        </w:tc>
        <w:tc>
          <w:tcPr>
            <w:tcW w:w="1557" w:type="dxa"/>
            <w:vAlign w:val="center"/>
          </w:tcPr>
          <w:p w14:paraId="6B51CDED">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60594EB8">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5FDB7EA0">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7B30783F">
            <w:pPr>
              <w:pStyle w:val="14"/>
              <w:rPr>
                <w:rFonts w:hint="eastAsia" w:asciiTheme="minorEastAsia" w:hAnsiTheme="minorEastAsia" w:eastAsiaTheme="minorEastAsia"/>
              </w:rPr>
            </w:pPr>
            <w:r>
              <w:rPr>
                <w:rFonts w:asciiTheme="minorEastAsia" w:hAnsiTheme="minorEastAsia" w:eastAsiaTheme="minorEastAsia"/>
              </w:rPr>
              <w:t>√</w:t>
            </w:r>
          </w:p>
        </w:tc>
      </w:tr>
      <w:tr w14:paraId="5E8C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4E8FECFD">
            <w:pPr>
              <w:pStyle w:val="14"/>
              <w:rPr>
                <w:rFonts w:hint="eastAsia" w:asciiTheme="minorEastAsia" w:hAnsiTheme="minorEastAsia" w:eastAsiaTheme="minorEastAsia"/>
              </w:rPr>
            </w:pPr>
            <w:r>
              <w:rPr>
                <w:rFonts w:hint="eastAsia" w:asciiTheme="minorEastAsia" w:hAnsiTheme="minorEastAsia" w:eastAsiaTheme="minorEastAsia"/>
              </w:rPr>
              <w:t>呼吸系统</w:t>
            </w:r>
          </w:p>
        </w:tc>
        <w:tc>
          <w:tcPr>
            <w:tcW w:w="1557" w:type="dxa"/>
            <w:vAlign w:val="center"/>
          </w:tcPr>
          <w:p w14:paraId="4B646CD3">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2393A032">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6D0E5BF3">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44F19CB0">
            <w:pPr>
              <w:pStyle w:val="14"/>
              <w:rPr>
                <w:rFonts w:hint="eastAsia" w:asciiTheme="minorEastAsia" w:hAnsiTheme="minorEastAsia" w:eastAsiaTheme="minorEastAsia"/>
              </w:rPr>
            </w:pPr>
            <w:r>
              <w:rPr>
                <w:rFonts w:asciiTheme="minorEastAsia" w:hAnsiTheme="minorEastAsia" w:eastAsiaTheme="minorEastAsia"/>
              </w:rPr>
              <w:t>√</w:t>
            </w:r>
          </w:p>
        </w:tc>
      </w:tr>
      <w:tr w14:paraId="0C1A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4072BCCB">
            <w:pPr>
              <w:pStyle w:val="14"/>
              <w:rPr>
                <w:rFonts w:hint="eastAsia" w:asciiTheme="minorEastAsia" w:hAnsiTheme="minorEastAsia" w:eastAsiaTheme="minorEastAsia"/>
              </w:rPr>
            </w:pPr>
            <w:r>
              <w:rPr>
                <w:rFonts w:hint="eastAsia" w:asciiTheme="minorEastAsia" w:hAnsiTheme="minorEastAsia" w:eastAsiaTheme="minorEastAsia"/>
              </w:rPr>
              <w:t>泌尿系统</w:t>
            </w:r>
          </w:p>
        </w:tc>
        <w:tc>
          <w:tcPr>
            <w:tcW w:w="1557" w:type="dxa"/>
            <w:vAlign w:val="center"/>
          </w:tcPr>
          <w:p w14:paraId="5A2A9D31">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74E86C6F">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43750A78">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68C5C749">
            <w:pPr>
              <w:pStyle w:val="14"/>
              <w:rPr>
                <w:rFonts w:hint="eastAsia" w:asciiTheme="minorEastAsia" w:hAnsiTheme="minorEastAsia" w:eastAsiaTheme="minorEastAsia"/>
              </w:rPr>
            </w:pPr>
            <w:r>
              <w:rPr>
                <w:rFonts w:asciiTheme="minorEastAsia" w:hAnsiTheme="minorEastAsia" w:eastAsiaTheme="minorEastAsia"/>
              </w:rPr>
              <w:t>√</w:t>
            </w:r>
          </w:p>
        </w:tc>
      </w:tr>
      <w:tr w14:paraId="4F89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21B3CD02">
            <w:pPr>
              <w:pStyle w:val="14"/>
              <w:rPr>
                <w:rFonts w:hint="eastAsia" w:asciiTheme="minorEastAsia" w:hAnsiTheme="minorEastAsia" w:eastAsiaTheme="minorEastAsia"/>
              </w:rPr>
            </w:pPr>
            <w:r>
              <w:rPr>
                <w:rFonts w:hint="eastAsia" w:asciiTheme="minorEastAsia" w:hAnsiTheme="minorEastAsia" w:eastAsiaTheme="minorEastAsia"/>
              </w:rPr>
              <w:t>皮肤</w:t>
            </w:r>
          </w:p>
        </w:tc>
        <w:tc>
          <w:tcPr>
            <w:tcW w:w="1557" w:type="dxa"/>
            <w:vAlign w:val="center"/>
          </w:tcPr>
          <w:p w14:paraId="01AD88A3">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067ED0BB">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7412B7C4">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03075FF2">
            <w:pPr>
              <w:pStyle w:val="14"/>
              <w:rPr>
                <w:rFonts w:hint="eastAsia" w:asciiTheme="minorEastAsia" w:hAnsiTheme="minorEastAsia" w:eastAsiaTheme="minorEastAsia"/>
              </w:rPr>
            </w:pPr>
            <w:r>
              <w:rPr>
                <w:rFonts w:asciiTheme="minorEastAsia" w:hAnsiTheme="minorEastAsia" w:eastAsiaTheme="minorEastAsia"/>
              </w:rPr>
              <w:t>√</w:t>
            </w:r>
          </w:p>
        </w:tc>
      </w:tr>
      <w:tr w14:paraId="79BB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3D8F78D8">
            <w:pPr>
              <w:pStyle w:val="14"/>
              <w:rPr>
                <w:rFonts w:hint="eastAsia" w:asciiTheme="minorEastAsia" w:hAnsiTheme="minorEastAsia" w:eastAsiaTheme="minorEastAsia"/>
              </w:rPr>
            </w:pPr>
            <w:r>
              <w:rPr>
                <w:rFonts w:hint="eastAsia" w:asciiTheme="minorEastAsia" w:hAnsiTheme="minorEastAsia" w:eastAsiaTheme="minorEastAsia"/>
              </w:rPr>
              <w:t>内分泌系统</w:t>
            </w:r>
          </w:p>
        </w:tc>
        <w:tc>
          <w:tcPr>
            <w:tcW w:w="1557" w:type="dxa"/>
            <w:vAlign w:val="center"/>
          </w:tcPr>
          <w:p w14:paraId="040D5AAA">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07936A25">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01C28A77">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23A4DB14">
            <w:pPr>
              <w:pStyle w:val="14"/>
              <w:rPr>
                <w:rFonts w:hint="eastAsia" w:asciiTheme="minorEastAsia" w:hAnsiTheme="minorEastAsia" w:eastAsiaTheme="minorEastAsia"/>
              </w:rPr>
            </w:pPr>
            <w:r>
              <w:rPr>
                <w:rFonts w:asciiTheme="minorEastAsia" w:hAnsiTheme="minorEastAsia" w:eastAsiaTheme="minorEastAsia"/>
              </w:rPr>
              <w:t>√</w:t>
            </w:r>
          </w:p>
        </w:tc>
      </w:tr>
      <w:tr w14:paraId="4A62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1EC3A5F9">
            <w:pPr>
              <w:pStyle w:val="14"/>
              <w:rPr>
                <w:rFonts w:hint="eastAsia" w:asciiTheme="minorEastAsia" w:hAnsiTheme="minorEastAsia" w:eastAsiaTheme="minorEastAsia"/>
              </w:rPr>
            </w:pPr>
            <w:r>
              <w:rPr>
                <w:rFonts w:hint="eastAsia" w:asciiTheme="minorEastAsia" w:hAnsiTheme="minorEastAsia" w:eastAsiaTheme="minorEastAsia"/>
              </w:rPr>
              <w:t>生殖系统</w:t>
            </w:r>
          </w:p>
        </w:tc>
        <w:tc>
          <w:tcPr>
            <w:tcW w:w="1557" w:type="dxa"/>
            <w:vAlign w:val="center"/>
          </w:tcPr>
          <w:p w14:paraId="427D96F9">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Pr>
          <w:p w14:paraId="41654C5A">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CA310EB">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10C307B6">
            <w:pPr>
              <w:pStyle w:val="14"/>
              <w:rPr>
                <w:rFonts w:hint="eastAsia" w:asciiTheme="minorEastAsia" w:hAnsiTheme="minorEastAsia" w:eastAsiaTheme="minorEastAsia"/>
              </w:rPr>
            </w:pPr>
            <w:r>
              <w:rPr>
                <w:rFonts w:asciiTheme="minorEastAsia" w:hAnsiTheme="minorEastAsia" w:eastAsiaTheme="minorEastAsia"/>
              </w:rPr>
              <w:t>√</w:t>
            </w:r>
          </w:p>
        </w:tc>
      </w:tr>
      <w:tr w14:paraId="0BD3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bottom w:val="single" w:color="auto" w:sz="12" w:space="0"/>
            </w:tcBorders>
          </w:tcPr>
          <w:p w14:paraId="02309D78">
            <w:pPr>
              <w:pStyle w:val="14"/>
              <w:rPr>
                <w:rFonts w:hint="eastAsia" w:asciiTheme="minorEastAsia" w:hAnsiTheme="minorEastAsia" w:eastAsiaTheme="minorEastAsia"/>
              </w:rPr>
            </w:pPr>
            <w:r>
              <w:rPr>
                <w:rFonts w:hint="eastAsia" w:asciiTheme="minorEastAsia" w:hAnsiTheme="minorEastAsia" w:eastAsiaTheme="minorEastAsia"/>
              </w:rPr>
              <w:t>人体胚胎学概要</w:t>
            </w:r>
          </w:p>
        </w:tc>
        <w:tc>
          <w:tcPr>
            <w:tcW w:w="1557" w:type="dxa"/>
            <w:tcBorders>
              <w:bottom w:val="single" w:color="auto" w:sz="12" w:space="0"/>
            </w:tcBorders>
            <w:vAlign w:val="center"/>
          </w:tcPr>
          <w:p w14:paraId="055E5FE0">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Borders>
              <w:bottom w:val="single" w:color="auto" w:sz="12" w:space="0"/>
            </w:tcBorders>
          </w:tcPr>
          <w:p w14:paraId="6A6F5C7F">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Borders>
              <w:bottom w:val="single" w:color="auto" w:sz="12" w:space="0"/>
            </w:tcBorders>
          </w:tcPr>
          <w:p w14:paraId="2328982D">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bottom w:val="single" w:color="auto" w:sz="12" w:space="0"/>
              <w:right w:val="single" w:color="auto" w:sz="12" w:space="0"/>
            </w:tcBorders>
          </w:tcPr>
          <w:p w14:paraId="7DADC3A9">
            <w:pPr>
              <w:pStyle w:val="14"/>
              <w:rPr>
                <w:rFonts w:hint="eastAsia" w:asciiTheme="minorEastAsia" w:hAnsiTheme="minorEastAsia" w:eastAsiaTheme="minorEastAsia"/>
              </w:rPr>
            </w:pPr>
            <w:r>
              <w:rPr>
                <w:rFonts w:asciiTheme="minorEastAsia" w:hAnsiTheme="minorEastAsia" w:eastAsiaTheme="minorEastAsia"/>
              </w:rPr>
              <w:t>√</w:t>
            </w:r>
          </w:p>
        </w:tc>
      </w:tr>
    </w:tbl>
    <w:p w14:paraId="3A9B062C">
      <w:pPr>
        <w:pStyle w:val="17"/>
        <w:spacing w:before="326" w:beforeLines="100" w:after="163"/>
        <w:rPr>
          <w:rFonts w:hint="eastAsia"/>
        </w:rPr>
      </w:pPr>
    </w:p>
    <w:p w14:paraId="50E5CD65">
      <w:pPr>
        <w:pStyle w:val="17"/>
        <w:spacing w:before="326" w:beforeLines="100" w:after="163"/>
        <w:rPr>
          <w:rFonts w:hint="eastAsia"/>
        </w:rPr>
      </w:pPr>
    </w:p>
    <w:p w14:paraId="2BE32E75">
      <w:pPr>
        <w:pStyle w:val="17"/>
        <w:spacing w:before="326" w:beforeLines="100" w:after="163"/>
        <w:rPr>
          <w:rFonts w:hint="eastAsia"/>
        </w:rPr>
      </w:pPr>
    </w:p>
    <w:p w14:paraId="3BF70DF6">
      <w:pPr>
        <w:pStyle w:val="17"/>
        <w:spacing w:before="326" w:beforeLines="100" w:after="163"/>
        <w:rPr>
          <w:rFonts w:hint="eastAsia"/>
        </w:rPr>
      </w:pPr>
    </w:p>
    <w:p w14:paraId="05511BF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E55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7A22FDA2">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25739B54">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C990CFA">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7F83244">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05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32B0EEF">
            <w:pPr>
              <w:widowControl w:val="0"/>
              <w:snapToGrid w:val="0"/>
              <w:jc w:val="center"/>
              <w:rPr>
                <w:rFonts w:hint="eastAsia" w:ascii="黑体" w:hAnsi="黑体" w:eastAsia="黑体"/>
                <w:bCs/>
                <w:sz w:val="21"/>
                <w:szCs w:val="21"/>
              </w:rPr>
            </w:pPr>
          </w:p>
        </w:tc>
        <w:tc>
          <w:tcPr>
            <w:tcW w:w="2690" w:type="dxa"/>
            <w:vMerge w:val="continue"/>
          </w:tcPr>
          <w:p w14:paraId="13D64161">
            <w:pPr>
              <w:widowControl w:val="0"/>
              <w:snapToGrid w:val="0"/>
              <w:jc w:val="center"/>
              <w:rPr>
                <w:rFonts w:hint="eastAsia" w:ascii="黑体" w:hAnsi="黑体" w:eastAsia="黑体"/>
                <w:bCs/>
                <w:sz w:val="21"/>
                <w:szCs w:val="21"/>
              </w:rPr>
            </w:pPr>
          </w:p>
        </w:tc>
        <w:tc>
          <w:tcPr>
            <w:tcW w:w="1697" w:type="dxa"/>
            <w:vMerge w:val="continue"/>
          </w:tcPr>
          <w:p w14:paraId="50E9E6EB">
            <w:pPr>
              <w:widowControl w:val="0"/>
              <w:snapToGrid w:val="0"/>
              <w:jc w:val="center"/>
              <w:rPr>
                <w:rFonts w:hint="eastAsia" w:ascii="黑体" w:hAnsi="黑体" w:eastAsia="黑体"/>
                <w:bCs/>
                <w:sz w:val="21"/>
                <w:szCs w:val="21"/>
              </w:rPr>
            </w:pPr>
          </w:p>
        </w:tc>
        <w:tc>
          <w:tcPr>
            <w:tcW w:w="708" w:type="dxa"/>
            <w:vAlign w:val="center"/>
          </w:tcPr>
          <w:p w14:paraId="252C528E">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77DD70A">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545F2CC">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1C2A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3F7F50B">
            <w:pPr>
              <w:pStyle w:val="14"/>
              <w:widowControl w:val="0"/>
              <w:rPr>
                <w:rFonts w:hint="eastAsia" w:asciiTheme="minorEastAsia" w:hAnsiTheme="minorEastAsia" w:eastAsiaTheme="minorEastAsia"/>
              </w:rPr>
            </w:pPr>
            <w:r>
              <w:rPr>
                <w:rFonts w:hint="eastAsia" w:asciiTheme="minorEastAsia" w:hAnsiTheme="minorEastAsia" w:eastAsiaTheme="minorEastAsia"/>
              </w:rPr>
              <w:t>绪论</w:t>
            </w:r>
          </w:p>
        </w:tc>
        <w:tc>
          <w:tcPr>
            <w:tcW w:w="2690" w:type="dxa"/>
            <w:vAlign w:val="center"/>
          </w:tcPr>
          <w:p w14:paraId="29BD50A1">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235E98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46F859A3">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44EF1D07">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525105F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653" w:type="dxa"/>
          </w:tcPr>
          <w:p w14:paraId="147E860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3E5A70C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r>
      <w:tr w14:paraId="154B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00762A3">
            <w:pPr>
              <w:pStyle w:val="14"/>
              <w:widowControl w:val="0"/>
              <w:rPr>
                <w:rFonts w:hint="eastAsia" w:asciiTheme="minorEastAsia" w:hAnsiTheme="minorEastAsia" w:eastAsiaTheme="minorEastAsia"/>
              </w:rPr>
            </w:pPr>
            <w:r>
              <w:rPr>
                <w:rFonts w:hint="eastAsia" w:asciiTheme="minorEastAsia" w:hAnsiTheme="minorEastAsia" w:eastAsiaTheme="minorEastAsia"/>
              </w:rPr>
              <w:t>细胞</w:t>
            </w:r>
          </w:p>
        </w:tc>
        <w:tc>
          <w:tcPr>
            <w:tcW w:w="2690" w:type="dxa"/>
            <w:vAlign w:val="center"/>
          </w:tcPr>
          <w:p w14:paraId="043FC87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2EE77FB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18B22F5C">
            <w:pPr>
              <w:widowControl/>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tc>
        <w:tc>
          <w:tcPr>
            <w:tcW w:w="708" w:type="dxa"/>
          </w:tcPr>
          <w:p w14:paraId="72D2363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653" w:type="dxa"/>
          </w:tcPr>
          <w:p w14:paraId="2E50C41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0EE8D7EE">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r>
      <w:tr w14:paraId="1AF5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B11F306">
            <w:pPr>
              <w:pStyle w:val="14"/>
              <w:widowControl w:val="0"/>
              <w:rPr>
                <w:rFonts w:hint="eastAsia" w:asciiTheme="minorEastAsia" w:hAnsiTheme="minorEastAsia" w:eastAsiaTheme="minorEastAsia"/>
              </w:rPr>
            </w:pPr>
            <w:r>
              <w:rPr>
                <w:rFonts w:hint="eastAsia" w:asciiTheme="minorEastAsia" w:hAnsiTheme="minorEastAsia" w:eastAsiaTheme="minorEastAsia"/>
              </w:rPr>
              <w:t>上皮组织</w:t>
            </w:r>
          </w:p>
        </w:tc>
        <w:tc>
          <w:tcPr>
            <w:tcW w:w="2690" w:type="dxa"/>
            <w:vAlign w:val="center"/>
          </w:tcPr>
          <w:p w14:paraId="7C7F4AA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47DD62A4">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28AC3626">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E3C1BBB">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59951E3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43BB3A9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2429141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4D3F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CBD8425">
            <w:pPr>
              <w:pStyle w:val="14"/>
              <w:widowControl w:val="0"/>
              <w:rPr>
                <w:rFonts w:hint="eastAsia" w:asciiTheme="minorEastAsia" w:hAnsiTheme="minorEastAsia" w:eastAsiaTheme="minorEastAsia"/>
              </w:rPr>
            </w:pPr>
            <w:r>
              <w:rPr>
                <w:rFonts w:hint="eastAsia" w:asciiTheme="minorEastAsia" w:hAnsiTheme="minorEastAsia" w:eastAsiaTheme="minorEastAsia"/>
              </w:rPr>
              <w:t>结缔组织</w:t>
            </w:r>
          </w:p>
        </w:tc>
        <w:tc>
          <w:tcPr>
            <w:tcW w:w="2690" w:type="dxa"/>
            <w:vAlign w:val="center"/>
          </w:tcPr>
          <w:p w14:paraId="66EEE20C">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B82D023">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1BDF8379">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4989DCD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2F2D7F5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c>
          <w:tcPr>
            <w:tcW w:w="653" w:type="dxa"/>
          </w:tcPr>
          <w:p w14:paraId="2922A2B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5485476E">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4</w:t>
            </w:r>
          </w:p>
        </w:tc>
      </w:tr>
      <w:tr w14:paraId="5B7A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F755BBB">
            <w:pPr>
              <w:pStyle w:val="14"/>
              <w:widowControl w:val="0"/>
              <w:rPr>
                <w:rFonts w:hint="eastAsia" w:asciiTheme="minorEastAsia" w:hAnsiTheme="minorEastAsia" w:eastAsiaTheme="minorEastAsia"/>
              </w:rPr>
            </w:pPr>
            <w:r>
              <w:rPr>
                <w:rFonts w:hint="eastAsia" w:asciiTheme="minorEastAsia" w:hAnsiTheme="minorEastAsia" w:eastAsiaTheme="minorEastAsia"/>
              </w:rPr>
              <w:t>肌组织</w:t>
            </w:r>
          </w:p>
        </w:tc>
        <w:tc>
          <w:tcPr>
            <w:tcW w:w="2690" w:type="dxa"/>
            <w:vAlign w:val="center"/>
          </w:tcPr>
          <w:p w14:paraId="7604768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1F14BC3E">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688711D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FB04671">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25E3DDA">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1F0A41EE">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1A61EAB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006A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9E440A3">
            <w:pPr>
              <w:pStyle w:val="14"/>
              <w:widowControl w:val="0"/>
              <w:rPr>
                <w:rFonts w:hint="eastAsia" w:asciiTheme="minorEastAsia" w:hAnsiTheme="minorEastAsia" w:eastAsiaTheme="minorEastAsia"/>
              </w:rPr>
            </w:pPr>
            <w:r>
              <w:rPr>
                <w:rFonts w:hint="eastAsia" w:asciiTheme="minorEastAsia" w:hAnsiTheme="minorEastAsia" w:eastAsiaTheme="minorEastAsia"/>
              </w:rPr>
              <w:t>神经组织</w:t>
            </w:r>
          </w:p>
        </w:tc>
        <w:tc>
          <w:tcPr>
            <w:tcW w:w="2690" w:type="dxa"/>
            <w:vAlign w:val="center"/>
          </w:tcPr>
          <w:p w14:paraId="7E77A354">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1AFDEAB2">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551CBE40">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7B2F935">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52E0840">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22B155A9">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22BFFF3B">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r>
      <w:tr w14:paraId="462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1EE5DBA">
            <w:pPr>
              <w:pStyle w:val="14"/>
              <w:widowControl w:val="0"/>
              <w:rPr>
                <w:rFonts w:hint="eastAsia" w:asciiTheme="minorEastAsia" w:hAnsiTheme="minorEastAsia" w:eastAsiaTheme="minorEastAsia"/>
              </w:rPr>
            </w:pPr>
            <w:r>
              <w:rPr>
                <w:rFonts w:hint="eastAsia" w:asciiTheme="minorEastAsia" w:hAnsiTheme="minorEastAsia" w:eastAsiaTheme="minorEastAsia"/>
              </w:rPr>
              <w:t>心血管系统</w:t>
            </w:r>
          </w:p>
        </w:tc>
        <w:tc>
          <w:tcPr>
            <w:tcW w:w="2690" w:type="dxa"/>
            <w:vAlign w:val="center"/>
          </w:tcPr>
          <w:p w14:paraId="3A54AD93">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53ED022D">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0C5313B">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018EE978">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D347F92">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70BE3D3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7EFA97F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0994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1B7CDFD">
            <w:pPr>
              <w:pStyle w:val="14"/>
              <w:widowControl w:val="0"/>
              <w:rPr>
                <w:rFonts w:hint="eastAsia" w:asciiTheme="minorEastAsia" w:hAnsiTheme="minorEastAsia" w:eastAsiaTheme="minorEastAsia"/>
              </w:rPr>
            </w:pPr>
            <w:r>
              <w:rPr>
                <w:rFonts w:hint="eastAsia" w:asciiTheme="minorEastAsia" w:hAnsiTheme="minorEastAsia" w:eastAsiaTheme="minorEastAsia"/>
              </w:rPr>
              <w:t>免疫系统</w:t>
            </w:r>
          </w:p>
        </w:tc>
        <w:tc>
          <w:tcPr>
            <w:tcW w:w="2690" w:type="dxa"/>
            <w:vAlign w:val="center"/>
          </w:tcPr>
          <w:p w14:paraId="67EB53C3">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0233293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51DBCA13">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30F3EE04">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CB8642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471D30B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4B7CDBC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5EB0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70A8C91">
            <w:pPr>
              <w:pStyle w:val="14"/>
              <w:widowControl w:val="0"/>
              <w:rPr>
                <w:rFonts w:hint="eastAsia" w:asciiTheme="minorEastAsia" w:hAnsiTheme="minorEastAsia" w:eastAsiaTheme="minorEastAsia"/>
              </w:rPr>
            </w:pPr>
            <w:r>
              <w:rPr>
                <w:rFonts w:hint="eastAsia" w:asciiTheme="minorEastAsia" w:hAnsiTheme="minorEastAsia" w:eastAsiaTheme="minorEastAsia"/>
              </w:rPr>
              <w:t>消化系统</w:t>
            </w:r>
          </w:p>
        </w:tc>
        <w:tc>
          <w:tcPr>
            <w:tcW w:w="2690" w:type="dxa"/>
            <w:vAlign w:val="center"/>
          </w:tcPr>
          <w:p w14:paraId="23A5786A">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6DA1FE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3E38B35F">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03317851">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5A42D3C2">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c>
          <w:tcPr>
            <w:tcW w:w="653" w:type="dxa"/>
          </w:tcPr>
          <w:p w14:paraId="5924040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700" w:type="dxa"/>
            <w:tcBorders>
              <w:right w:val="single" w:color="auto" w:sz="12" w:space="0"/>
            </w:tcBorders>
          </w:tcPr>
          <w:p w14:paraId="58D4693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4.5</w:t>
            </w:r>
          </w:p>
        </w:tc>
      </w:tr>
      <w:tr w14:paraId="47B1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971834A">
            <w:pPr>
              <w:pStyle w:val="14"/>
              <w:widowControl w:val="0"/>
              <w:rPr>
                <w:rFonts w:hint="eastAsia" w:asciiTheme="minorEastAsia" w:hAnsiTheme="minorEastAsia" w:eastAsiaTheme="minorEastAsia"/>
              </w:rPr>
            </w:pPr>
            <w:r>
              <w:rPr>
                <w:rFonts w:hint="eastAsia" w:asciiTheme="minorEastAsia" w:hAnsiTheme="minorEastAsia" w:eastAsiaTheme="minorEastAsia"/>
              </w:rPr>
              <w:t>呼吸系统</w:t>
            </w:r>
          </w:p>
        </w:tc>
        <w:tc>
          <w:tcPr>
            <w:tcW w:w="2690" w:type="dxa"/>
            <w:vAlign w:val="center"/>
          </w:tcPr>
          <w:p w14:paraId="5FE2413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1485B1E8">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34A3CD34">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548A224">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40BC9B82">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69F40EA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1681FB5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6DA6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A424FB6">
            <w:pPr>
              <w:pStyle w:val="14"/>
              <w:widowControl w:val="0"/>
              <w:rPr>
                <w:rFonts w:hint="eastAsia" w:asciiTheme="minorEastAsia" w:hAnsiTheme="minorEastAsia" w:eastAsiaTheme="minorEastAsia"/>
              </w:rPr>
            </w:pPr>
            <w:r>
              <w:rPr>
                <w:rFonts w:hint="eastAsia" w:asciiTheme="minorEastAsia" w:hAnsiTheme="minorEastAsia" w:eastAsiaTheme="minorEastAsia"/>
              </w:rPr>
              <w:t>泌尿系统</w:t>
            </w:r>
          </w:p>
        </w:tc>
        <w:tc>
          <w:tcPr>
            <w:tcW w:w="2690" w:type="dxa"/>
            <w:vAlign w:val="center"/>
          </w:tcPr>
          <w:p w14:paraId="737B8893">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3AB93B03">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19F8BDC5">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5A5BE88A">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1034B83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653" w:type="dxa"/>
          </w:tcPr>
          <w:p w14:paraId="361DA5D0">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65D8E1F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3F05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9C03F7B">
            <w:pPr>
              <w:pStyle w:val="14"/>
              <w:widowControl w:val="0"/>
              <w:rPr>
                <w:rFonts w:hint="eastAsia" w:asciiTheme="minorEastAsia" w:hAnsiTheme="minorEastAsia" w:eastAsiaTheme="minorEastAsia"/>
              </w:rPr>
            </w:pPr>
            <w:r>
              <w:rPr>
                <w:rFonts w:hint="eastAsia" w:asciiTheme="minorEastAsia" w:hAnsiTheme="minorEastAsia" w:eastAsiaTheme="minorEastAsia"/>
              </w:rPr>
              <w:t>皮肤</w:t>
            </w:r>
          </w:p>
        </w:tc>
        <w:tc>
          <w:tcPr>
            <w:tcW w:w="2690" w:type="dxa"/>
            <w:vAlign w:val="center"/>
          </w:tcPr>
          <w:p w14:paraId="5134415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0824273C">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64986DB3">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3A5114DF">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2DAFBE46">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653" w:type="dxa"/>
          </w:tcPr>
          <w:p w14:paraId="4346988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483E3400">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r>
      <w:tr w14:paraId="459B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8E2A13F">
            <w:pPr>
              <w:pStyle w:val="14"/>
              <w:widowControl w:val="0"/>
              <w:rPr>
                <w:rFonts w:hint="eastAsia" w:asciiTheme="minorEastAsia" w:hAnsiTheme="minorEastAsia" w:eastAsiaTheme="minorEastAsia"/>
              </w:rPr>
            </w:pPr>
            <w:r>
              <w:rPr>
                <w:rFonts w:hint="eastAsia" w:asciiTheme="minorEastAsia" w:hAnsiTheme="minorEastAsia" w:eastAsiaTheme="minorEastAsia"/>
              </w:rPr>
              <w:t>内分泌系统</w:t>
            </w:r>
          </w:p>
        </w:tc>
        <w:tc>
          <w:tcPr>
            <w:tcW w:w="2690" w:type="dxa"/>
            <w:vAlign w:val="center"/>
          </w:tcPr>
          <w:p w14:paraId="28BE31EE">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29BCEF8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5335D6E0">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AEA9018">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796B682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653" w:type="dxa"/>
          </w:tcPr>
          <w:p w14:paraId="1570C696">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34C847D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2.5</w:t>
            </w:r>
          </w:p>
        </w:tc>
      </w:tr>
      <w:tr w14:paraId="0BB3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A2ACAD9">
            <w:pPr>
              <w:pStyle w:val="14"/>
              <w:widowControl w:val="0"/>
              <w:rPr>
                <w:rFonts w:hint="eastAsia" w:asciiTheme="minorEastAsia" w:hAnsiTheme="minorEastAsia" w:eastAsiaTheme="minorEastAsia"/>
              </w:rPr>
            </w:pPr>
            <w:r>
              <w:rPr>
                <w:rFonts w:hint="eastAsia" w:asciiTheme="minorEastAsia" w:hAnsiTheme="minorEastAsia" w:eastAsiaTheme="minorEastAsia"/>
              </w:rPr>
              <w:t>生殖系统</w:t>
            </w:r>
          </w:p>
        </w:tc>
        <w:tc>
          <w:tcPr>
            <w:tcW w:w="2690" w:type="dxa"/>
            <w:vAlign w:val="center"/>
          </w:tcPr>
          <w:p w14:paraId="074462CA">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1A722B38">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429A5538">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40178308">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377636C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653" w:type="dxa"/>
          </w:tcPr>
          <w:p w14:paraId="7A1A922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6BA5A67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2.5</w:t>
            </w:r>
          </w:p>
        </w:tc>
      </w:tr>
      <w:tr w14:paraId="0526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BF823FD">
            <w:pPr>
              <w:pStyle w:val="14"/>
              <w:widowControl w:val="0"/>
              <w:rPr>
                <w:rFonts w:hint="eastAsia" w:asciiTheme="minorEastAsia" w:hAnsiTheme="minorEastAsia" w:eastAsiaTheme="minorEastAsia"/>
              </w:rPr>
            </w:pPr>
            <w:r>
              <w:rPr>
                <w:rFonts w:hint="eastAsia" w:asciiTheme="minorEastAsia" w:hAnsiTheme="minorEastAsia" w:eastAsiaTheme="minorEastAsia"/>
              </w:rPr>
              <w:t>人体胚胎学概要</w:t>
            </w:r>
          </w:p>
        </w:tc>
        <w:tc>
          <w:tcPr>
            <w:tcW w:w="2690" w:type="dxa"/>
            <w:vAlign w:val="center"/>
          </w:tcPr>
          <w:p w14:paraId="54BCCC6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783FB21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67DB1F0D">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9FA7E28">
            <w:pPr>
              <w:widowControl w:val="0"/>
              <w:snapToGrid w:val="0"/>
              <w:jc w:val="center"/>
              <w:rPr>
                <w:rFonts w:hint="eastAsia" w:asciiTheme="minorEastAsia" w:hAnsiTheme="minorEastAsia" w:eastAsiaTheme="minorEastAsia"/>
                <w:bCs/>
                <w:sz w:val="21"/>
                <w:szCs w:val="21"/>
              </w:rPr>
            </w:pPr>
          </w:p>
        </w:tc>
        <w:tc>
          <w:tcPr>
            <w:tcW w:w="708" w:type="dxa"/>
          </w:tcPr>
          <w:p w14:paraId="2860EF4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c>
          <w:tcPr>
            <w:tcW w:w="653" w:type="dxa"/>
          </w:tcPr>
          <w:p w14:paraId="0F6185A0">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64FAAEF9">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r>
      <w:tr w14:paraId="753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34F2D7B9">
            <w:pPr>
              <w:pStyle w:val="13"/>
              <w:widowControl w:val="0"/>
            </w:pPr>
            <w:r>
              <w:rPr>
                <w:rFonts w:hint="eastAsia"/>
              </w:rPr>
              <w:t>合计</w:t>
            </w:r>
          </w:p>
        </w:tc>
        <w:tc>
          <w:tcPr>
            <w:tcW w:w="708" w:type="dxa"/>
            <w:tcBorders>
              <w:bottom w:val="single" w:color="auto" w:sz="12" w:space="0"/>
            </w:tcBorders>
            <w:vAlign w:val="center"/>
          </w:tcPr>
          <w:p w14:paraId="4FB4B7FE">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2</w:t>
            </w:r>
          </w:p>
        </w:tc>
        <w:tc>
          <w:tcPr>
            <w:tcW w:w="653" w:type="dxa"/>
            <w:tcBorders>
              <w:bottom w:val="single" w:color="auto" w:sz="12" w:space="0"/>
            </w:tcBorders>
            <w:vAlign w:val="center"/>
          </w:tcPr>
          <w:p w14:paraId="4AC926C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521B3CB9">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6A31150F">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3770"/>
        <w:gridCol w:w="872"/>
        <w:gridCol w:w="1232"/>
      </w:tblGrid>
      <w:tr w14:paraId="773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71F6536">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DBB46FE">
            <w:pPr>
              <w:pStyle w:val="13"/>
              <w:rPr>
                <w:szCs w:val="16"/>
              </w:rPr>
            </w:pPr>
            <w:r>
              <w:rPr>
                <w:rFonts w:hint="eastAsia"/>
                <w:szCs w:val="16"/>
              </w:rPr>
              <w:t>实验项目名称</w:t>
            </w:r>
          </w:p>
        </w:tc>
        <w:tc>
          <w:tcPr>
            <w:tcW w:w="3681" w:type="dxa"/>
            <w:tcBorders>
              <w:top w:val="single" w:color="auto" w:sz="12" w:space="0"/>
              <w:left w:val="single" w:color="auto" w:sz="4" w:space="0"/>
              <w:bottom w:val="single" w:color="auto" w:sz="4" w:space="0"/>
              <w:right w:val="single" w:color="auto" w:sz="4" w:space="0"/>
            </w:tcBorders>
            <w:vAlign w:val="center"/>
          </w:tcPr>
          <w:p w14:paraId="7F10450D">
            <w:pPr>
              <w:pStyle w:val="13"/>
              <w:rPr>
                <w:szCs w:val="16"/>
              </w:rPr>
            </w:pPr>
            <w:r>
              <w:rPr>
                <w:rFonts w:hint="eastAsia" w:ascii="黑体" w:hAnsi="宋体"/>
                <w:szCs w:val="16"/>
              </w:rPr>
              <w:t>目标要求与</w:t>
            </w:r>
            <w:r>
              <w:rPr>
                <w:rFonts w:hint="eastAsia"/>
                <w:szCs w:val="16"/>
              </w:rPr>
              <w:t>主要内容</w:t>
            </w:r>
          </w:p>
        </w:tc>
        <w:tc>
          <w:tcPr>
            <w:tcW w:w="851" w:type="dxa"/>
            <w:tcBorders>
              <w:top w:val="single" w:color="auto" w:sz="12" w:space="0"/>
              <w:left w:val="single" w:color="auto" w:sz="4" w:space="0"/>
              <w:right w:val="single" w:color="auto" w:sz="4" w:space="0"/>
            </w:tcBorders>
            <w:shd w:val="clear" w:color="auto" w:fill="auto"/>
            <w:vAlign w:val="center"/>
          </w:tcPr>
          <w:p w14:paraId="60BC1AA3">
            <w:pPr>
              <w:pStyle w:val="13"/>
              <w:rPr>
                <w:szCs w:val="16"/>
              </w:rPr>
            </w:pPr>
            <w:r>
              <w:rPr>
                <w:rFonts w:hint="eastAsia"/>
                <w:szCs w:val="16"/>
              </w:rPr>
              <w:t>实验</w:t>
            </w:r>
          </w:p>
          <w:p w14:paraId="171247BE">
            <w:pPr>
              <w:pStyle w:val="13"/>
              <w:rPr>
                <w:szCs w:val="16"/>
              </w:rPr>
            </w:pPr>
            <w:r>
              <w:rPr>
                <w:rFonts w:hint="eastAsia"/>
                <w:szCs w:val="16"/>
              </w:rPr>
              <w:t>时数</w:t>
            </w:r>
          </w:p>
        </w:tc>
        <w:tc>
          <w:tcPr>
            <w:tcW w:w="1203" w:type="dxa"/>
            <w:tcBorders>
              <w:top w:val="single" w:color="auto" w:sz="12" w:space="0"/>
              <w:left w:val="single" w:color="auto" w:sz="4" w:space="0"/>
              <w:right w:val="single" w:color="auto" w:sz="12" w:space="0"/>
            </w:tcBorders>
            <w:shd w:val="clear" w:color="auto" w:fill="auto"/>
            <w:vAlign w:val="center"/>
          </w:tcPr>
          <w:p w14:paraId="4B8EB920">
            <w:pPr>
              <w:pStyle w:val="13"/>
              <w:rPr>
                <w:szCs w:val="16"/>
              </w:rPr>
            </w:pPr>
            <w:r>
              <w:rPr>
                <w:rFonts w:hint="eastAsia"/>
                <w:szCs w:val="16"/>
              </w:rPr>
              <w:t>实验</w:t>
            </w:r>
          </w:p>
          <w:p w14:paraId="319EF874">
            <w:pPr>
              <w:pStyle w:val="13"/>
              <w:rPr>
                <w:szCs w:val="16"/>
              </w:rPr>
            </w:pPr>
            <w:r>
              <w:rPr>
                <w:rFonts w:hint="eastAsia"/>
                <w:szCs w:val="16"/>
              </w:rPr>
              <w:t>类型</w:t>
            </w:r>
          </w:p>
        </w:tc>
      </w:tr>
      <w:tr w14:paraId="4518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A6C3E66">
            <w:pPr>
              <w:pStyle w:val="14"/>
              <w:rPr>
                <w:rFonts w:hint="eastAsia" w:asciiTheme="minorEastAsia" w:hAnsiTheme="minorEastAsia" w:eastAsiaTheme="minorEastAsia"/>
              </w:rPr>
            </w:pPr>
            <w:r>
              <w:rPr>
                <w:rFonts w:hint="eastAsia" w:asciiTheme="minorEastAsia" w:hAnsiTheme="minorEastAsia" w:eastAsiaTheme="minor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7E1771D">
            <w:pPr>
              <w:pStyle w:val="14"/>
              <w:rPr>
                <w:rFonts w:hint="eastAsia" w:asciiTheme="minorEastAsia" w:hAnsiTheme="minorEastAsia" w:eastAsiaTheme="minorEastAsia"/>
              </w:rPr>
            </w:pPr>
            <w:r>
              <w:rPr>
                <w:rFonts w:hint="eastAsia" w:asciiTheme="minorEastAsia" w:hAnsiTheme="minorEastAsia" w:eastAsiaTheme="minorEastAsia"/>
              </w:rPr>
              <w:t>实验一：上皮组织、固有结缔组织</w:t>
            </w:r>
          </w:p>
        </w:tc>
        <w:tc>
          <w:tcPr>
            <w:tcW w:w="3681" w:type="dxa"/>
            <w:tcBorders>
              <w:top w:val="single" w:color="auto" w:sz="4" w:space="0"/>
              <w:left w:val="single" w:color="auto" w:sz="4" w:space="0"/>
              <w:bottom w:val="single" w:color="auto" w:sz="4" w:space="0"/>
              <w:right w:val="single" w:color="auto" w:sz="4" w:space="0"/>
            </w:tcBorders>
          </w:tcPr>
          <w:p w14:paraId="193A0D01">
            <w:pPr>
              <w:pStyle w:val="14"/>
              <w:jc w:val="left"/>
              <w:rPr>
                <w:rFonts w:hint="eastAsia" w:asciiTheme="minorEastAsia" w:hAnsiTheme="minorEastAsia" w:eastAsiaTheme="minorEastAsia"/>
              </w:rPr>
            </w:pPr>
            <w:r>
              <w:rPr>
                <w:rFonts w:hint="eastAsia" w:asciiTheme="minorEastAsia" w:hAnsiTheme="minorEastAsia" w:eastAsiaTheme="minorEastAsia"/>
              </w:rPr>
              <w:t>显微镜的使用；</w:t>
            </w:r>
            <w:r>
              <w:rPr>
                <w:rFonts w:hint="eastAsia" w:asciiTheme="minorEastAsia" w:hAnsiTheme="minorEastAsia" w:eastAsiaTheme="minorEastAsia"/>
                <w:lang w:val="zh-CN"/>
              </w:rPr>
              <w:t>各</w:t>
            </w:r>
            <w:r>
              <w:rPr>
                <w:rFonts w:hint="eastAsia" w:asciiTheme="minorEastAsia" w:hAnsiTheme="minorEastAsia" w:eastAsiaTheme="minorEastAsia"/>
              </w:rPr>
              <w:t>种被覆上皮、疏松结缔组织、透明软骨和骨的组织结构。</w:t>
            </w:r>
          </w:p>
        </w:tc>
        <w:tc>
          <w:tcPr>
            <w:tcW w:w="851" w:type="dxa"/>
            <w:tcBorders>
              <w:left w:val="single" w:color="auto" w:sz="4" w:space="0"/>
              <w:right w:val="single" w:color="auto" w:sz="4" w:space="0"/>
            </w:tcBorders>
            <w:shd w:val="clear" w:color="auto" w:fill="auto"/>
            <w:vAlign w:val="center"/>
          </w:tcPr>
          <w:p w14:paraId="2B5AD119">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01EB37E9">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6F7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49ADB12">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3B57F9D">
            <w:pPr>
              <w:pStyle w:val="14"/>
              <w:rPr>
                <w:rFonts w:hint="eastAsia" w:asciiTheme="minorEastAsia" w:hAnsiTheme="minorEastAsia" w:eastAsiaTheme="minorEastAsia"/>
              </w:rPr>
            </w:pPr>
            <w:r>
              <w:rPr>
                <w:rFonts w:hint="eastAsia" w:asciiTheme="minorEastAsia" w:hAnsiTheme="minorEastAsia" w:eastAsiaTheme="minorEastAsia"/>
              </w:rPr>
              <w:t>实验二：血液、肌组织、神经组织</w:t>
            </w:r>
          </w:p>
        </w:tc>
        <w:tc>
          <w:tcPr>
            <w:tcW w:w="3681" w:type="dxa"/>
            <w:tcBorders>
              <w:top w:val="single" w:color="auto" w:sz="4" w:space="0"/>
              <w:left w:val="single" w:color="auto" w:sz="4" w:space="0"/>
              <w:bottom w:val="single" w:color="auto" w:sz="4" w:space="0"/>
              <w:right w:val="single" w:color="auto" w:sz="4" w:space="0"/>
            </w:tcBorders>
          </w:tcPr>
          <w:p w14:paraId="236FC3D2">
            <w:pPr>
              <w:pStyle w:val="14"/>
              <w:jc w:val="left"/>
              <w:rPr>
                <w:rFonts w:hint="eastAsia" w:asciiTheme="minorEastAsia" w:hAnsiTheme="minorEastAsia" w:eastAsiaTheme="minorEastAsia"/>
              </w:rPr>
            </w:pPr>
            <w:r>
              <w:rPr>
                <w:rFonts w:hint="eastAsia" w:asciiTheme="minorEastAsia" w:hAnsiTheme="minorEastAsia" w:eastAsiaTheme="minorEastAsia"/>
              </w:rPr>
              <w:t>血液、骨骼肌、心肌、脊髓、坐骨神经</w:t>
            </w:r>
          </w:p>
        </w:tc>
        <w:tc>
          <w:tcPr>
            <w:tcW w:w="851" w:type="dxa"/>
            <w:tcBorders>
              <w:left w:val="single" w:color="auto" w:sz="4" w:space="0"/>
              <w:bottom w:val="single" w:color="auto" w:sz="4" w:space="0"/>
              <w:right w:val="single" w:color="auto" w:sz="4" w:space="0"/>
            </w:tcBorders>
            <w:shd w:val="clear" w:color="auto" w:fill="auto"/>
            <w:vAlign w:val="center"/>
          </w:tcPr>
          <w:p w14:paraId="36AFFDCA">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bottom w:val="single" w:color="auto" w:sz="4" w:space="0"/>
              <w:right w:val="single" w:color="auto" w:sz="12" w:space="0"/>
            </w:tcBorders>
            <w:shd w:val="clear" w:color="auto" w:fill="auto"/>
            <w:vAlign w:val="center"/>
          </w:tcPr>
          <w:p w14:paraId="0CE1B922">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0C4F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D1255A5">
            <w:pPr>
              <w:pStyle w:val="14"/>
              <w:rPr>
                <w:rFonts w:hint="eastAsia" w:asciiTheme="minorEastAsia" w:hAnsiTheme="minorEastAsia" w:eastAsiaTheme="minorEastAsia"/>
              </w:rPr>
            </w:pPr>
            <w:r>
              <w:rPr>
                <w:rFonts w:hint="eastAsia" w:asciiTheme="minorEastAsia" w:hAnsiTheme="minorEastAsia" w:eastAsiaTheme="minor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9858A64">
            <w:pPr>
              <w:pStyle w:val="14"/>
              <w:rPr>
                <w:rFonts w:hint="eastAsia" w:asciiTheme="minorEastAsia" w:hAnsiTheme="minorEastAsia" w:eastAsiaTheme="minorEastAsia"/>
              </w:rPr>
            </w:pPr>
            <w:r>
              <w:rPr>
                <w:rFonts w:hint="eastAsia" w:asciiTheme="minorEastAsia" w:hAnsiTheme="minorEastAsia" w:eastAsiaTheme="minorEastAsia"/>
              </w:rPr>
              <w:t>实验三：心血管系统、免疫系统、消化管</w:t>
            </w:r>
          </w:p>
        </w:tc>
        <w:tc>
          <w:tcPr>
            <w:tcW w:w="3681" w:type="dxa"/>
            <w:tcBorders>
              <w:top w:val="single" w:color="auto" w:sz="4" w:space="0"/>
              <w:left w:val="single" w:color="auto" w:sz="4" w:space="0"/>
              <w:bottom w:val="single" w:color="auto" w:sz="4" w:space="0"/>
              <w:right w:val="single" w:color="auto" w:sz="4" w:space="0"/>
            </w:tcBorders>
          </w:tcPr>
          <w:p w14:paraId="6297667D">
            <w:pPr>
              <w:pStyle w:val="14"/>
              <w:jc w:val="left"/>
              <w:rPr>
                <w:rFonts w:hint="eastAsia" w:asciiTheme="minorEastAsia" w:hAnsiTheme="minorEastAsia" w:eastAsiaTheme="minorEastAsia"/>
              </w:rPr>
            </w:pPr>
            <w:r>
              <w:rPr>
                <w:rFonts w:hint="eastAsia" w:asciiTheme="minorEastAsia" w:hAnsiTheme="minorEastAsia" w:eastAsiaTheme="minorEastAsia"/>
              </w:rPr>
              <w:t>心脏、中动静脉、淋巴结、脾、食管、胃、小肠、大肠</w:t>
            </w:r>
          </w:p>
        </w:tc>
        <w:tc>
          <w:tcPr>
            <w:tcW w:w="851" w:type="dxa"/>
            <w:tcBorders>
              <w:left w:val="single" w:color="auto" w:sz="4" w:space="0"/>
              <w:right w:val="single" w:color="auto" w:sz="4" w:space="0"/>
            </w:tcBorders>
            <w:shd w:val="clear" w:color="auto" w:fill="auto"/>
            <w:vAlign w:val="center"/>
          </w:tcPr>
          <w:p w14:paraId="77376728">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468F5D62">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691D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0216EAF">
            <w:pPr>
              <w:pStyle w:val="14"/>
              <w:rPr>
                <w:rFonts w:hint="eastAsia" w:asciiTheme="minorEastAsia" w:hAnsiTheme="minorEastAsia" w:eastAsiaTheme="minorEastAsia"/>
              </w:rPr>
            </w:pPr>
            <w:r>
              <w:rPr>
                <w:rFonts w:hint="eastAsia" w:asciiTheme="minorEastAsia" w:hAnsiTheme="minorEastAsia" w:eastAsiaTheme="minor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0811178">
            <w:pPr>
              <w:pStyle w:val="14"/>
              <w:rPr>
                <w:rFonts w:hint="eastAsia" w:asciiTheme="minorEastAsia" w:hAnsiTheme="minorEastAsia" w:eastAsiaTheme="minorEastAsia"/>
              </w:rPr>
            </w:pPr>
            <w:r>
              <w:rPr>
                <w:rFonts w:hint="eastAsia" w:asciiTheme="minorEastAsia" w:hAnsiTheme="minorEastAsia" w:eastAsiaTheme="minorEastAsia"/>
              </w:rPr>
              <w:t>实验四：消化腺、呼吸系统、泌尿系统、皮肤</w:t>
            </w:r>
          </w:p>
        </w:tc>
        <w:tc>
          <w:tcPr>
            <w:tcW w:w="3681" w:type="dxa"/>
            <w:tcBorders>
              <w:top w:val="single" w:color="auto" w:sz="4" w:space="0"/>
              <w:left w:val="single" w:color="auto" w:sz="4" w:space="0"/>
              <w:bottom w:val="single" w:color="auto" w:sz="4" w:space="0"/>
              <w:right w:val="single" w:color="auto" w:sz="4" w:space="0"/>
            </w:tcBorders>
          </w:tcPr>
          <w:p w14:paraId="0B654D63">
            <w:pPr>
              <w:pStyle w:val="14"/>
              <w:jc w:val="left"/>
              <w:rPr>
                <w:rFonts w:hint="eastAsia" w:asciiTheme="minorEastAsia" w:hAnsiTheme="minorEastAsia" w:eastAsiaTheme="minorEastAsia"/>
              </w:rPr>
            </w:pPr>
            <w:r>
              <w:rPr>
                <w:rFonts w:hint="eastAsia" w:asciiTheme="minorEastAsia" w:hAnsiTheme="minorEastAsia" w:eastAsiaTheme="minorEastAsia"/>
              </w:rPr>
              <w:t>肝、胰、气管、肺、肾、皮肤</w:t>
            </w:r>
          </w:p>
        </w:tc>
        <w:tc>
          <w:tcPr>
            <w:tcW w:w="851" w:type="dxa"/>
            <w:tcBorders>
              <w:left w:val="single" w:color="auto" w:sz="4" w:space="0"/>
              <w:right w:val="single" w:color="auto" w:sz="4" w:space="0"/>
            </w:tcBorders>
            <w:shd w:val="clear" w:color="auto" w:fill="auto"/>
            <w:vAlign w:val="center"/>
          </w:tcPr>
          <w:p w14:paraId="6ECF996E">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3D8259D3">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75D5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EB6FD7E">
            <w:pPr>
              <w:pStyle w:val="14"/>
              <w:rPr>
                <w:rFonts w:hint="eastAsia" w:asciiTheme="minorEastAsia" w:hAnsiTheme="minorEastAsia" w:eastAsiaTheme="minorEastAsia"/>
              </w:rPr>
            </w:pPr>
            <w:r>
              <w:rPr>
                <w:rFonts w:hint="eastAsia" w:asciiTheme="minorEastAsia" w:hAnsiTheme="minorEastAsia" w:eastAsiaTheme="minorEastAsia"/>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947BA53">
            <w:pPr>
              <w:pStyle w:val="14"/>
              <w:rPr>
                <w:rFonts w:hint="eastAsia" w:asciiTheme="minorEastAsia" w:hAnsiTheme="minorEastAsia" w:eastAsiaTheme="minorEastAsia"/>
              </w:rPr>
            </w:pPr>
            <w:r>
              <w:rPr>
                <w:rFonts w:hint="eastAsia" w:asciiTheme="minorEastAsia" w:hAnsiTheme="minorEastAsia" w:eastAsiaTheme="minorEastAsia"/>
              </w:rPr>
              <w:t>实验五：内分泌系统、生殖系统</w:t>
            </w:r>
          </w:p>
        </w:tc>
        <w:tc>
          <w:tcPr>
            <w:tcW w:w="3681" w:type="dxa"/>
            <w:tcBorders>
              <w:top w:val="single" w:color="auto" w:sz="4" w:space="0"/>
              <w:left w:val="single" w:color="auto" w:sz="4" w:space="0"/>
              <w:bottom w:val="single" w:color="auto" w:sz="4" w:space="0"/>
              <w:right w:val="single" w:color="auto" w:sz="4" w:space="0"/>
            </w:tcBorders>
          </w:tcPr>
          <w:p w14:paraId="70D06428">
            <w:pPr>
              <w:pStyle w:val="14"/>
              <w:jc w:val="left"/>
              <w:rPr>
                <w:rFonts w:hint="eastAsia" w:asciiTheme="minorEastAsia" w:hAnsiTheme="minorEastAsia" w:eastAsiaTheme="minorEastAsia"/>
              </w:rPr>
            </w:pPr>
            <w:r>
              <w:rPr>
                <w:rFonts w:hint="eastAsia" w:asciiTheme="minorEastAsia" w:hAnsiTheme="minorEastAsia" w:eastAsiaTheme="minorEastAsia"/>
              </w:rPr>
              <w:t>甲状腺、肾上腺、垂体、睾丸、卵巢、子宫</w:t>
            </w:r>
          </w:p>
        </w:tc>
        <w:tc>
          <w:tcPr>
            <w:tcW w:w="851" w:type="dxa"/>
            <w:tcBorders>
              <w:left w:val="single" w:color="auto" w:sz="4" w:space="0"/>
              <w:right w:val="single" w:color="auto" w:sz="4" w:space="0"/>
            </w:tcBorders>
            <w:shd w:val="clear" w:color="auto" w:fill="auto"/>
            <w:vAlign w:val="center"/>
          </w:tcPr>
          <w:p w14:paraId="5C4EA7AF">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4C88DBB6">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7116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4D438661">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5B46DCD">
      <w:pPr>
        <w:pStyle w:val="16"/>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30D4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47D7FBC">
            <w:pPr>
              <w:widowControl w:val="0"/>
              <w:spacing w:line="34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1.</w:t>
            </w:r>
            <w:r>
              <w:rPr>
                <w:rFonts w:hint="eastAsia" w:asciiTheme="minorEastAsia" w:hAnsiTheme="minorEastAsia" w:eastAsiaTheme="minorEastAsia"/>
                <w:b/>
                <w:bCs/>
                <w:kern w:val="2"/>
                <w:sz w:val="21"/>
                <w:szCs w:val="21"/>
              </w:rPr>
              <w:t>课程简介</w:t>
            </w:r>
          </w:p>
          <w:p w14:paraId="0CFED029">
            <w:pPr>
              <w:widowControl w:val="0"/>
              <w:snapToGrid w:val="0"/>
              <w:spacing w:line="340" w:lineRule="exact"/>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胚胎学是护理学专业一门重要的医学专业基础学科，属于形态学范畴。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2C26C53F">
            <w:pPr>
              <w:widowControl w:val="0"/>
              <w:snapToGrid w:val="0"/>
              <w:spacing w:line="340" w:lineRule="exact"/>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14:paraId="04E6D63E">
            <w:pPr>
              <w:widowControl w:val="0"/>
              <w:spacing w:line="34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2.</w:t>
            </w:r>
            <w:r>
              <w:rPr>
                <w:rFonts w:hint="eastAsia" w:asciiTheme="minorEastAsia" w:hAnsiTheme="minorEastAsia" w:eastAsiaTheme="minorEastAsia"/>
                <w:b/>
                <w:bCs/>
                <w:kern w:val="2"/>
                <w:sz w:val="21"/>
                <w:szCs w:val="21"/>
              </w:rPr>
              <w:t>思政目标</w:t>
            </w:r>
          </w:p>
          <w:p w14:paraId="45044EA6">
            <w:pPr>
              <w:widowControl w:val="0"/>
              <w:spacing w:line="34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：一是加强教师对</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的认同感和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师德师风</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建设，教师要以身作则做好当代大学生的思想引导和行为规范</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；二是</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必须做到思政教育元素融入各专业课程教育内容中去，不能以</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思政课程</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枯燥的面目出现，一定要达到润物细无声的双重育人作用</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；三是进行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设计中，务必注意培养学生的价值观、人生观、职业道德和社会道德观，注重培养学生对中国传统文化乃至世界传统文化的兴趣。在今后的理论及实验教学活动中，人体生理学</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教学重点是以科学精神为指导，灵活运用多种教学形式，以达到教书育人的双重目标。</w:t>
            </w:r>
          </w:p>
          <w:p w14:paraId="01E82753">
            <w:pPr>
              <w:widowControl w:val="0"/>
              <w:spacing w:line="34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本课程涉及内容庞杂，知识面广泛，既密切联系人们的日常生活实践，又紧扣生命科学的发展前沿，可以融入课程思政的切入点非常丰富。</w:t>
            </w:r>
          </w:p>
          <w:p w14:paraId="5CA46871">
            <w:pPr>
              <w:widowControl w:val="0"/>
              <w:spacing w:line="34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3.</w:t>
            </w:r>
            <w:r>
              <w:rPr>
                <w:rFonts w:hint="eastAsia" w:asciiTheme="minorEastAsia" w:hAnsiTheme="minorEastAsia" w:eastAsiaTheme="minorEastAsia"/>
                <w:b/>
                <w:bCs/>
                <w:kern w:val="2"/>
                <w:sz w:val="21"/>
                <w:szCs w:val="21"/>
              </w:rPr>
              <w:t>融入思政的教学设计</w:t>
            </w:r>
          </w:p>
          <w:p w14:paraId="08DC170A">
            <w:pPr>
              <w:widowControl w:val="0"/>
              <w:spacing w:line="34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根据本课程的教学内容及其特点，可将思政内容划分为以下六个方面，在进行具体的教学设计时进行有机融合。对应八项核心素养中的课程思政指标点L</w:t>
            </w:r>
            <w:r>
              <w:rPr>
                <w:rFonts w:asciiTheme="minorEastAsia" w:hAnsiTheme="minorEastAsia" w:eastAsiaTheme="minorEastAsia"/>
                <w:kern w:val="2"/>
                <w:sz w:val="21"/>
                <w:szCs w:val="21"/>
              </w:rPr>
              <w:t>01</w:t>
            </w:r>
            <w:r>
              <w:rPr>
                <w:rFonts w:hint="eastAsia" w:asciiTheme="minorEastAsia" w:hAnsiTheme="minorEastAsia" w:eastAsiaTheme="minorEastAsia"/>
                <w:kern w:val="2"/>
                <w:sz w:val="21"/>
                <w:szCs w:val="21"/>
              </w:rPr>
              <w:t>⑤。</w:t>
            </w:r>
          </w:p>
          <w:p w14:paraId="61FDEC5F">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（1）胚胎方面的伦理感恩教育，对应第十五单元人体胚胎学概要</w:t>
            </w:r>
          </w:p>
          <w:p w14:paraId="6FE72BA6">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（2）角膜移植，对应第三单元上皮组织</w:t>
            </w:r>
          </w:p>
          <w:p w14:paraId="4ADF2304">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（3）血液、献血的重要性，对应第七单元心血管系统</w:t>
            </w:r>
          </w:p>
          <w:p w14:paraId="1B4C3BCC">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（4）呼吸的空气污染或者吸烟对呼吸系统的损伤，对应第十单元呼吸系统</w:t>
            </w:r>
          </w:p>
          <w:p w14:paraId="6CB43F0A">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（5）人体整体观思维模式的建立，对应所有章节</w:t>
            </w:r>
          </w:p>
          <w:p w14:paraId="6F05A152">
            <w:pPr>
              <w:widowControl w:val="0"/>
              <w:spacing w:line="340" w:lineRule="exact"/>
              <w:ind w:firstLine="420"/>
              <w:jc w:val="both"/>
              <w:rPr>
                <w:rFonts w:hint="eastAsia"/>
                <w:sz w:val="21"/>
                <w:szCs w:val="21"/>
              </w:rPr>
            </w:pPr>
            <w:r>
              <w:rPr>
                <w:rFonts w:hint="eastAsia" w:asciiTheme="minorEastAsia" w:hAnsiTheme="minorEastAsia" w:eastAsiaTheme="minorEastAsia"/>
                <w:kern w:val="2"/>
                <w:sz w:val="21"/>
                <w:szCs w:val="21"/>
              </w:rPr>
              <w:t>（6）诚实，对科研造假的杜绝，对应所有章节</w:t>
            </w:r>
          </w:p>
        </w:tc>
      </w:tr>
    </w:tbl>
    <w:p w14:paraId="641227C9">
      <w:pPr>
        <w:pStyle w:val="16"/>
        <w:numPr>
          <w:ilvl w:val="0"/>
          <w:numId w:val="13"/>
        </w:numPr>
        <w:spacing w:before="326" w:beforeLines="100" w:line="360" w:lineRule="auto"/>
        <w:rPr>
          <w:rFonts w:hint="eastAsia" w:ascii="黑体" w:hAnsi="宋体"/>
        </w:rPr>
      </w:pPr>
      <w:r>
        <w:rPr>
          <w:rFonts w:ascii="黑体" w:hAnsi="宋体"/>
        </w:rPr>
        <w:t>文理融合、医工融合教学课程设计</w:t>
      </w:r>
    </w:p>
    <w:p w14:paraId="53F3FE80">
      <w:pPr>
        <w:spacing w:line="300" w:lineRule="exact"/>
        <w:rPr>
          <w:rFonts w:hint="eastAsia"/>
          <w:sz w:val="21"/>
          <w:szCs w:val="21"/>
        </w:rPr>
      </w:pPr>
      <w:r>
        <w:rPr>
          <w:rFonts w:hint="eastAsia"/>
          <w:sz w:val="21"/>
          <w:szCs w:val="21"/>
        </w:rPr>
        <w:t>（1）</w:t>
      </w:r>
      <w:r>
        <w:rPr>
          <w:sz w:val="21"/>
          <w:szCs w:val="21"/>
        </w:rPr>
        <w:t>课程简介</w:t>
      </w:r>
    </w:p>
    <w:p w14:paraId="59EA906E">
      <w:pPr>
        <w:snapToGrid w:val="0"/>
        <w:spacing w:line="340" w:lineRule="exact"/>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胚胎学是护理学专业一门重要的医学专业基础学科，属于形态学范畴。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14:paraId="74E0029D">
      <w:pPr>
        <w:spacing w:line="300" w:lineRule="exact"/>
        <w:rPr>
          <w:rFonts w:hint="eastAsia"/>
          <w:sz w:val="21"/>
          <w:szCs w:val="21"/>
        </w:rPr>
      </w:pPr>
      <w:r>
        <w:rPr>
          <w:rFonts w:hint="eastAsia"/>
          <w:sz w:val="21"/>
          <w:szCs w:val="21"/>
        </w:rPr>
        <w:t>（2）</w:t>
      </w:r>
      <w:r>
        <w:rPr>
          <w:sz w:val="21"/>
          <w:szCs w:val="21"/>
        </w:rPr>
        <w:t>融合目标</w:t>
      </w:r>
    </w:p>
    <w:p w14:paraId="592C8AA8">
      <w:pPr>
        <w:spacing w:line="300" w:lineRule="exact"/>
        <w:ind w:firstLine="420" w:firstLineChars="200"/>
        <w:rPr>
          <w:rFonts w:hint="eastAsia"/>
          <w:sz w:val="21"/>
          <w:szCs w:val="21"/>
        </w:rPr>
      </w:pPr>
      <w:r>
        <w:rPr>
          <w:sz w:val="21"/>
          <w:szCs w:val="21"/>
        </w:rPr>
        <w:t>随着新医学的发展</w:t>
      </w:r>
      <w:r>
        <w:rPr>
          <w:rFonts w:hint="eastAsia"/>
          <w:sz w:val="21"/>
          <w:szCs w:val="21"/>
        </w:rPr>
        <w:t>和</w:t>
      </w:r>
      <w:r>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3EFE13A9">
      <w:pPr>
        <w:spacing w:line="300" w:lineRule="exact"/>
        <w:ind w:firstLine="420" w:firstLineChars="200"/>
        <w:rPr>
          <w:rFonts w:hint="eastAsia"/>
          <w:sz w:val="21"/>
          <w:szCs w:val="21"/>
        </w:rPr>
      </w:pPr>
      <w:r>
        <w:rPr>
          <w:sz w:val="21"/>
          <w:szCs w:val="21"/>
        </w:rPr>
        <w:t>①</w:t>
      </w:r>
      <w:r>
        <w:rPr>
          <w:rFonts w:hint="eastAsia"/>
          <w:sz w:val="21"/>
          <w:szCs w:val="21"/>
        </w:rPr>
        <w:t>文理融合</w:t>
      </w:r>
      <w:r>
        <w:rPr>
          <w:sz w:val="21"/>
          <w:szCs w:val="21"/>
        </w:rPr>
        <w:t>，如医学伦理学、医学心理学</w:t>
      </w:r>
      <w:r>
        <w:rPr>
          <w:rFonts w:hint="eastAsia"/>
          <w:sz w:val="21"/>
          <w:szCs w:val="21"/>
        </w:rPr>
        <w:t>、医疗政策、传统医学见解</w:t>
      </w:r>
      <w:r>
        <w:rPr>
          <w:sz w:val="21"/>
          <w:szCs w:val="21"/>
        </w:rPr>
        <w:t>等，培养学生的跨学科思维。</w:t>
      </w:r>
    </w:p>
    <w:p w14:paraId="34D8DE18">
      <w:pPr>
        <w:spacing w:line="300" w:lineRule="exact"/>
        <w:ind w:firstLine="420"/>
        <w:rPr>
          <w:rFonts w:hint="eastAsia"/>
          <w:sz w:val="21"/>
          <w:szCs w:val="21"/>
        </w:rPr>
      </w:pPr>
      <w:r>
        <w:rPr>
          <w:sz w:val="21"/>
          <w:szCs w:val="21"/>
        </w:rPr>
        <w:t>②</w:t>
      </w:r>
      <w:r>
        <w:rPr>
          <w:rFonts w:hint="eastAsia"/>
          <w:sz w:val="21"/>
          <w:szCs w:val="21"/>
        </w:rPr>
        <w:t>医工融合</w:t>
      </w:r>
      <w:r>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I辅助诊断等</w:t>
      </w:r>
      <w:r>
        <w:rPr>
          <w:rFonts w:hint="eastAsia"/>
          <w:sz w:val="21"/>
          <w:szCs w:val="21"/>
        </w:rPr>
        <w:t>；</w:t>
      </w:r>
      <w:r>
        <w:rPr>
          <w:sz w:val="21"/>
          <w:szCs w:val="21"/>
        </w:rPr>
        <w:t>结合心理学和社会学知识，提高患者满意度,优化医疗服务流程</w:t>
      </w:r>
      <w:r>
        <w:rPr>
          <w:rFonts w:hint="eastAsia"/>
          <w:sz w:val="21"/>
          <w:szCs w:val="21"/>
        </w:rPr>
        <w:t>；</w:t>
      </w:r>
      <w:r>
        <w:rPr>
          <w:sz w:val="21"/>
          <w:szCs w:val="21"/>
        </w:rPr>
        <w:t>设立标准化组织，制定医工产品和程序的标准，确保安全性和有效性。</w:t>
      </w:r>
    </w:p>
    <w:p w14:paraId="7D380571">
      <w:pPr>
        <w:spacing w:line="300" w:lineRule="exact"/>
        <w:ind w:firstLine="420"/>
        <w:rPr>
          <w:rFonts w:hint="eastAsia"/>
          <w:sz w:val="21"/>
          <w:szCs w:val="21"/>
        </w:rPr>
      </w:pPr>
      <w:r>
        <w:rPr>
          <w:rFonts w:hint="eastAsia"/>
          <w:sz w:val="21"/>
          <w:szCs w:val="21"/>
        </w:rPr>
        <w:t>③</w:t>
      </w:r>
      <w:r>
        <w:rPr>
          <w:sz w:val="21"/>
          <w:szCs w:val="21"/>
        </w:rPr>
        <w:t>创新与创业:鼓励医学背景的学生学习创新和创业技能，推动医学技术的商业化</w:t>
      </w:r>
      <w:r>
        <w:rPr>
          <w:rFonts w:hint="eastAsia"/>
          <w:sz w:val="21"/>
          <w:szCs w:val="21"/>
        </w:rPr>
        <w:t>；</w:t>
      </w:r>
      <w:r>
        <w:rPr>
          <w:sz w:val="21"/>
          <w:szCs w:val="21"/>
        </w:rPr>
        <w:t>支持跨学科团队创立初创企业，将科研成果转化为实际的医疗产品和服务。</w:t>
      </w:r>
    </w:p>
    <w:p w14:paraId="578AD4DB">
      <w:pPr>
        <w:spacing w:line="300" w:lineRule="exact"/>
        <w:ind w:firstLine="420"/>
        <w:rPr>
          <w:rFonts w:hint="eastAsia"/>
          <w:sz w:val="21"/>
          <w:szCs w:val="21"/>
        </w:rPr>
      </w:pPr>
      <w:r>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29EC83A6">
      <w:pPr>
        <w:pStyle w:val="16"/>
        <w:spacing w:before="326" w:beforeLines="100" w:line="360" w:lineRule="auto"/>
        <w:rPr>
          <w:rFonts w:hint="eastAsia" w:ascii="黑体" w:hAnsi="宋体"/>
        </w:rPr>
      </w:pPr>
    </w:p>
    <w:p w14:paraId="62DE28B0">
      <w:pPr>
        <w:pStyle w:val="16"/>
        <w:spacing w:before="326" w:beforeLines="100" w:line="360" w:lineRule="auto"/>
        <w:rPr>
          <w:rFonts w:hint="eastAsia" w:ascii="黑体" w:hAnsi="宋体"/>
        </w:rPr>
      </w:pPr>
      <w:r>
        <w:rPr>
          <w:rFonts w:hint="eastAsia" w:ascii="黑体" w:hAnsi="宋体"/>
        </w:rPr>
        <w:t>六、课程考核</w:t>
      </w:r>
      <w:bookmarkStart w:id="2" w:name="OLE_LINK4"/>
      <w:bookmarkStart w:id="3" w:name="OLE_LINK3"/>
    </w:p>
    <w:bookmarkEnd w:id="2"/>
    <w:bookmarkEnd w:id="3"/>
    <w:tbl>
      <w:tblPr>
        <w:tblStyle w:val="8"/>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851"/>
        <w:gridCol w:w="850"/>
        <w:gridCol w:w="851"/>
        <w:gridCol w:w="1134"/>
      </w:tblGrid>
      <w:tr w14:paraId="7EA7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0797388">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F2A40B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9E096BD">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4451" w:type="dxa"/>
            <w:gridSpan w:val="5"/>
            <w:tcBorders>
              <w:top w:val="single" w:color="auto" w:sz="12" w:space="0"/>
              <w:right w:val="single" w:color="auto" w:sz="12" w:space="0"/>
            </w:tcBorders>
            <w:vAlign w:val="center"/>
          </w:tcPr>
          <w:p w14:paraId="1F3A78DB">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r>
      <w:tr w14:paraId="1B35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6051895">
            <w:pPr>
              <w:widowControl w:val="0"/>
              <w:snapToGrid w:val="0"/>
              <w:jc w:val="center"/>
              <w:rPr>
                <w:rFonts w:hint="eastAsia" w:ascii="黑体" w:hAnsi="黑体" w:eastAsia="黑体"/>
                <w:bCs/>
                <w:sz w:val="21"/>
                <w:szCs w:val="21"/>
              </w:rPr>
            </w:pPr>
          </w:p>
        </w:tc>
        <w:tc>
          <w:tcPr>
            <w:tcW w:w="709" w:type="dxa"/>
            <w:vMerge w:val="continue"/>
          </w:tcPr>
          <w:p w14:paraId="4D21E343">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6A0A4C63">
            <w:pPr>
              <w:pStyle w:val="16"/>
              <w:widowControl w:val="0"/>
              <w:jc w:val="both"/>
              <w:rPr>
                <w:rFonts w:hint="eastAsia" w:ascii="黑体" w:hAnsi="黑体"/>
                <w:bCs/>
                <w:sz w:val="21"/>
                <w:szCs w:val="21"/>
              </w:rPr>
            </w:pPr>
          </w:p>
        </w:tc>
        <w:tc>
          <w:tcPr>
            <w:tcW w:w="765" w:type="dxa"/>
            <w:tcBorders>
              <w:left w:val="double" w:color="auto" w:sz="4" w:space="0"/>
            </w:tcBorders>
            <w:vAlign w:val="center"/>
          </w:tcPr>
          <w:p w14:paraId="600C45D9">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51" w:type="dxa"/>
            <w:vAlign w:val="center"/>
          </w:tcPr>
          <w:p w14:paraId="3321E7BB">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50" w:type="dxa"/>
            <w:vAlign w:val="center"/>
          </w:tcPr>
          <w:p w14:paraId="365B2C41">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51" w:type="dxa"/>
            <w:vAlign w:val="center"/>
          </w:tcPr>
          <w:p w14:paraId="532A9EC7">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134" w:type="dxa"/>
            <w:tcBorders>
              <w:right w:val="single" w:color="auto" w:sz="12" w:space="0"/>
            </w:tcBorders>
          </w:tcPr>
          <w:p w14:paraId="38C85BE2">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8F7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DD5D86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146A5A90">
            <w:pPr>
              <w:pStyle w:val="14"/>
              <w:widowControl w:val="0"/>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0</w:t>
            </w:r>
            <w:r>
              <w:rPr>
                <w:rFonts w:hint="eastAsia" w:asciiTheme="minorEastAsia" w:hAnsiTheme="minorEastAsia" w:eastAsiaTheme="minorEastAsia"/>
              </w:rPr>
              <w:t>%</w:t>
            </w:r>
          </w:p>
        </w:tc>
        <w:tc>
          <w:tcPr>
            <w:tcW w:w="2353" w:type="dxa"/>
            <w:tcBorders>
              <w:right w:val="double" w:color="auto" w:sz="4" w:space="0"/>
            </w:tcBorders>
            <w:vAlign w:val="center"/>
          </w:tcPr>
          <w:p w14:paraId="466DA291">
            <w:pPr>
              <w:pStyle w:val="14"/>
              <w:widowControl w:val="0"/>
              <w:rPr>
                <w:rFonts w:hint="eastAsia" w:asciiTheme="minorEastAsia" w:hAnsiTheme="minorEastAsia" w:eastAsiaTheme="minorEastAsia"/>
              </w:rPr>
            </w:pPr>
            <w:r>
              <w:rPr>
                <w:rFonts w:hint="eastAsia" w:asciiTheme="minorEastAsia" w:hAnsiTheme="minorEastAsia" w:eastAsiaTheme="minorEastAsia"/>
              </w:rPr>
              <w:t>期末考试</w:t>
            </w:r>
          </w:p>
        </w:tc>
        <w:tc>
          <w:tcPr>
            <w:tcW w:w="765" w:type="dxa"/>
            <w:tcBorders>
              <w:left w:val="double" w:color="auto" w:sz="4" w:space="0"/>
            </w:tcBorders>
            <w:vAlign w:val="center"/>
          </w:tcPr>
          <w:p w14:paraId="7DD38617">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454C33BE">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02E13EC3">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68A75A11">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32CD7686">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6052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B3550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2C56208">
            <w:pPr>
              <w:pStyle w:val="14"/>
              <w:widowControl w:val="0"/>
              <w:rPr>
                <w:rFonts w:hint="eastAsia" w:asciiTheme="minorEastAsia" w:hAnsiTheme="minorEastAsia" w:eastAsiaTheme="minorEastAsia"/>
              </w:rPr>
            </w:pPr>
            <w:r>
              <w:rPr>
                <w:rFonts w:cs="Arial" w:asciiTheme="minorEastAsia" w:hAnsiTheme="minorEastAsia" w:eastAsiaTheme="minorEastAsia"/>
              </w:rPr>
              <w:t>20%</w:t>
            </w:r>
          </w:p>
        </w:tc>
        <w:tc>
          <w:tcPr>
            <w:tcW w:w="2353" w:type="dxa"/>
            <w:tcBorders>
              <w:right w:val="double" w:color="auto" w:sz="4" w:space="0"/>
            </w:tcBorders>
            <w:vAlign w:val="center"/>
          </w:tcPr>
          <w:p w14:paraId="571B6C64">
            <w:pPr>
              <w:pStyle w:val="14"/>
              <w:widowControl w:val="0"/>
              <w:rPr>
                <w:rFonts w:hint="eastAsia" w:asciiTheme="minorEastAsia" w:hAnsiTheme="minorEastAsia" w:eastAsiaTheme="minorEastAsia"/>
              </w:rPr>
            </w:pPr>
            <w:r>
              <w:rPr>
                <w:rFonts w:hint="eastAsia" w:cs="Arial" w:asciiTheme="minorEastAsia" w:hAnsiTheme="minorEastAsia" w:eastAsiaTheme="minorEastAsia"/>
              </w:rPr>
              <w:t>中期小测验</w:t>
            </w:r>
          </w:p>
        </w:tc>
        <w:tc>
          <w:tcPr>
            <w:tcW w:w="765" w:type="dxa"/>
            <w:tcBorders>
              <w:left w:val="double" w:color="auto" w:sz="4" w:space="0"/>
            </w:tcBorders>
            <w:vAlign w:val="center"/>
          </w:tcPr>
          <w:p w14:paraId="714D8CF0">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7C7DA182">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02778E04">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7BFD3B37">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1A568CE5">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0FF1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144912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EF7A09D">
            <w:pPr>
              <w:pStyle w:val="14"/>
              <w:widowControl w:val="0"/>
              <w:rPr>
                <w:rFonts w:hint="eastAsia" w:asciiTheme="minorEastAsia" w:hAnsiTheme="minorEastAsia" w:eastAsiaTheme="minorEastAsia"/>
              </w:rPr>
            </w:pPr>
            <w:r>
              <w:rPr>
                <w:rFonts w:cs="Arial" w:asciiTheme="minorEastAsia" w:hAnsiTheme="minorEastAsia" w:eastAsiaTheme="minorEastAsia"/>
              </w:rPr>
              <w:t>10%</w:t>
            </w:r>
          </w:p>
        </w:tc>
        <w:tc>
          <w:tcPr>
            <w:tcW w:w="2353" w:type="dxa"/>
            <w:tcBorders>
              <w:right w:val="double" w:color="auto" w:sz="4" w:space="0"/>
            </w:tcBorders>
            <w:vAlign w:val="center"/>
          </w:tcPr>
          <w:p w14:paraId="431A61A1">
            <w:pPr>
              <w:pStyle w:val="14"/>
              <w:widowControl w:val="0"/>
              <w:rPr>
                <w:rFonts w:hint="eastAsia" w:asciiTheme="minorEastAsia" w:hAnsiTheme="minorEastAsia" w:eastAsiaTheme="minorEastAsia"/>
              </w:rPr>
            </w:pPr>
            <w:r>
              <w:rPr>
                <w:rFonts w:hint="eastAsia" w:cs="Arial" w:asciiTheme="minorEastAsia" w:hAnsiTheme="minorEastAsia" w:eastAsiaTheme="minorEastAsia"/>
              </w:rPr>
              <w:t>实验报告</w:t>
            </w:r>
          </w:p>
        </w:tc>
        <w:tc>
          <w:tcPr>
            <w:tcW w:w="765" w:type="dxa"/>
            <w:tcBorders>
              <w:left w:val="double" w:color="auto" w:sz="4" w:space="0"/>
            </w:tcBorders>
            <w:vAlign w:val="center"/>
          </w:tcPr>
          <w:p w14:paraId="3189D4AC">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7BFF9B74">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5F112392">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1D21561B">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4F616423">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771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3D46225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51F9D612">
            <w:pPr>
              <w:pStyle w:val="14"/>
              <w:widowControl w:val="0"/>
              <w:rPr>
                <w:rFonts w:hint="eastAsia" w:asciiTheme="minorEastAsia" w:hAnsiTheme="minorEastAsia" w:eastAsiaTheme="minorEastAsia"/>
              </w:rPr>
            </w:pPr>
            <w:r>
              <w:rPr>
                <w:rFonts w:cs="Arial" w:asciiTheme="minorEastAsia" w:hAnsiTheme="minorEastAsia" w:eastAsiaTheme="minorEastAsia"/>
              </w:rPr>
              <w:t>10%</w:t>
            </w:r>
          </w:p>
        </w:tc>
        <w:tc>
          <w:tcPr>
            <w:tcW w:w="2353" w:type="dxa"/>
            <w:tcBorders>
              <w:bottom w:val="single" w:color="auto" w:sz="12" w:space="0"/>
              <w:right w:val="double" w:color="auto" w:sz="4" w:space="0"/>
            </w:tcBorders>
            <w:vAlign w:val="center"/>
          </w:tcPr>
          <w:p w14:paraId="7B60EAFC">
            <w:pPr>
              <w:pStyle w:val="14"/>
              <w:widowControl w:val="0"/>
              <w:rPr>
                <w:rFonts w:hint="eastAsia" w:asciiTheme="minorEastAsia" w:hAnsiTheme="minorEastAsia" w:eastAsiaTheme="minorEastAsia"/>
              </w:rPr>
            </w:pPr>
            <w:r>
              <w:rPr>
                <w:rFonts w:hint="eastAsia" w:asciiTheme="minorEastAsia" w:hAnsiTheme="minorEastAsia" w:eastAsiaTheme="minorEastAsia"/>
              </w:rPr>
              <w:t>课堂表现</w:t>
            </w:r>
          </w:p>
        </w:tc>
        <w:tc>
          <w:tcPr>
            <w:tcW w:w="765" w:type="dxa"/>
            <w:tcBorders>
              <w:left w:val="double" w:color="auto" w:sz="4" w:space="0"/>
              <w:bottom w:val="single" w:color="auto" w:sz="12" w:space="0"/>
            </w:tcBorders>
            <w:vAlign w:val="center"/>
          </w:tcPr>
          <w:p w14:paraId="20AF0CCE">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tcBorders>
              <w:bottom w:val="single" w:color="auto" w:sz="12" w:space="0"/>
            </w:tcBorders>
            <w:vAlign w:val="center"/>
          </w:tcPr>
          <w:p w14:paraId="1CDACB3B">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tcBorders>
              <w:bottom w:val="single" w:color="auto" w:sz="12" w:space="0"/>
            </w:tcBorders>
            <w:vAlign w:val="center"/>
          </w:tcPr>
          <w:p w14:paraId="24C2768A">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tcBorders>
              <w:bottom w:val="single" w:color="auto" w:sz="12" w:space="0"/>
            </w:tcBorders>
            <w:vAlign w:val="center"/>
          </w:tcPr>
          <w:p w14:paraId="1CE553DA">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bottom w:val="single" w:color="auto" w:sz="12" w:space="0"/>
              <w:right w:val="single" w:color="auto" w:sz="12" w:space="0"/>
            </w:tcBorders>
            <w:vAlign w:val="center"/>
          </w:tcPr>
          <w:p w14:paraId="4E830356">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bl>
    <w:p w14:paraId="15566D21">
      <w:pPr>
        <w:pStyle w:val="17"/>
        <w:spacing w:before="326" w:beforeLines="100" w:after="163"/>
        <w:jc w:val="center"/>
        <w:rPr>
          <w:rFonts w:hint="eastAsia"/>
        </w:rPr>
      </w:pPr>
    </w:p>
    <w:p w14:paraId="190E255A">
      <w:pPr>
        <w:pStyle w:val="17"/>
        <w:spacing w:before="326" w:beforeLines="100" w:after="163"/>
        <w:jc w:val="center"/>
        <w:rPr>
          <w:rFonts w:hint="eastAsia"/>
        </w:rPr>
      </w:pPr>
    </w:p>
    <w:p w14:paraId="7FC856C7">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1DD6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3B33E73">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4C49B71">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3068D9C9">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65CAEE4">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9C38121">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BCDE8C4">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2968983">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58B41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017E39B2">
            <w:pPr>
              <w:widowControl w:val="0"/>
              <w:snapToGrid w:val="0"/>
              <w:jc w:val="center"/>
              <w:rPr>
                <w:rFonts w:hint="eastAsia" w:ascii="黑体" w:hAnsi="黑体" w:eastAsia="黑体"/>
                <w:bCs/>
                <w:sz w:val="21"/>
                <w:szCs w:val="21"/>
              </w:rPr>
            </w:pPr>
          </w:p>
        </w:tc>
        <w:tc>
          <w:tcPr>
            <w:tcW w:w="648" w:type="dxa"/>
            <w:vMerge w:val="continue"/>
          </w:tcPr>
          <w:p w14:paraId="267849CF">
            <w:pPr>
              <w:pStyle w:val="16"/>
              <w:widowControl w:val="0"/>
              <w:jc w:val="both"/>
              <w:rPr>
                <w:rFonts w:hint="eastAsia" w:ascii="黑体" w:hAnsi="黑体"/>
                <w:bCs/>
                <w:sz w:val="21"/>
                <w:szCs w:val="21"/>
              </w:rPr>
            </w:pPr>
          </w:p>
        </w:tc>
        <w:tc>
          <w:tcPr>
            <w:tcW w:w="1403" w:type="dxa"/>
            <w:vMerge w:val="continue"/>
          </w:tcPr>
          <w:p w14:paraId="6323197C">
            <w:pPr>
              <w:pStyle w:val="16"/>
              <w:widowControl w:val="0"/>
              <w:jc w:val="both"/>
              <w:rPr>
                <w:rFonts w:hint="eastAsia" w:ascii="黑体" w:hAnsi="黑体"/>
                <w:bCs/>
                <w:sz w:val="21"/>
                <w:szCs w:val="21"/>
              </w:rPr>
            </w:pPr>
          </w:p>
        </w:tc>
        <w:tc>
          <w:tcPr>
            <w:tcW w:w="1403" w:type="dxa"/>
            <w:vAlign w:val="center"/>
          </w:tcPr>
          <w:p w14:paraId="7ECDE425">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10B24A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AA562B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FA1979F">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C40D889">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31019C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AA6F83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A019E1F">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5A89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0D3320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B2E8E58">
            <w:pPr>
              <w:widowControl w:val="0"/>
              <w:snapToGrid w:val="0"/>
              <w:jc w:val="center"/>
              <w:rPr>
                <w:rFonts w:ascii="Arial" w:hAnsi="Arial" w:eastAsia="黑体" w:cs="Arial"/>
                <w:bCs/>
                <w:sz w:val="21"/>
                <w:szCs w:val="21"/>
              </w:rPr>
            </w:pPr>
          </w:p>
        </w:tc>
        <w:tc>
          <w:tcPr>
            <w:tcW w:w="1403" w:type="dxa"/>
          </w:tcPr>
          <w:p w14:paraId="11AB9F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EC9F732">
            <w:pPr>
              <w:pStyle w:val="14"/>
              <w:widowControl w:val="0"/>
              <w:jc w:val="both"/>
            </w:pPr>
          </w:p>
        </w:tc>
        <w:tc>
          <w:tcPr>
            <w:tcW w:w="1403" w:type="dxa"/>
          </w:tcPr>
          <w:p w14:paraId="31AB423D">
            <w:pPr>
              <w:pStyle w:val="14"/>
              <w:widowControl w:val="0"/>
              <w:jc w:val="both"/>
            </w:pPr>
          </w:p>
        </w:tc>
        <w:tc>
          <w:tcPr>
            <w:tcW w:w="1403" w:type="dxa"/>
          </w:tcPr>
          <w:p w14:paraId="05BB9A00">
            <w:pPr>
              <w:pStyle w:val="14"/>
              <w:widowControl w:val="0"/>
              <w:jc w:val="both"/>
            </w:pPr>
          </w:p>
        </w:tc>
        <w:tc>
          <w:tcPr>
            <w:tcW w:w="1403" w:type="dxa"/>
          </w:tcPr>
          <w:p w14:paraId="7D095D70">
            <w:pPr>
              <w:pStyle w:val="6"/>
              <w:widowControl/>
              <w:shd w:val="clear" w:color="auto" w:fill="FFFFFF"/>
              <w:jc w:val="both"/>
              <w:rPr>
                <w:rFonts w:hint="eastAsia"/>
              </w:rPr>
            </w:pPr>
          </w:p>
        </w:tc>
      </w:tr>
      <w:tr w14:paraId="20018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F929FA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04480556">
            <w:pPr>
              <w:widowControl w:val="0"/>
              <w:snapToGrid w:val="0"/>
              <w:jc w:val="center"/>
              <w:rPr>
                <w:rFonts w:ascii="Arial" w:hAnsi="Arial" w:eastAsia="黑体" w:cs="Arial"/>
                <w:bCs/>
                <w:sz w:val="21"/>
                <w:szCs w:val="21"/>
              </w:rPr>
            </w:pPr>
          </w:p>
        </w:tc>
        <w:tc>
          <w:tcPr>
            <w:tcW w:w="1403" w:type="dxa"/>
            <w:vAlign w:val="center"/>
          </w:tcPr>
          <w:p w14:paraId="1C9B9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E797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B34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EB3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5BF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9904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5857F5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BAEC40D">
            <w:pPr>
              <w:widowControl w:val="0"/>
              <w:snapToGrid w:val="0"/>
              <w:jc w:val="center"/>
              <w:rPr>
                <w:rFonts w:ascii="Arial" w:hAnsi="Arial" w:eastAsia="黑体" w:cs="Arial"/>
                <w:bCs/>
                <w:sz w:val="21"/>
                <w:szCs w:val="21"/>
              </w:rPr>
            </w:pPr>
          </w:p>
        </w:tc>
        <w:tc>
          <w:tcPr>
            <w:tcW w:w="1403" w:type="dxa"/>
            <w:vAlign w:val="center"/>
          </w:tcPr>
          <w:p w14:paraId="365C9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006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49D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20D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0566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C645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986D9D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331551B">
            <w:pPr>
              <w:widowControl w:val="0"/>
              <w:snapToGrid w:val="0"/>
              <w:jc w:val="center"/>
              <w:rPr>
                <w:rFonts w:ascii="Arial" w:hAnsi="Arial" w:eastAsia="黑体" w:cs="Arial"/>
                <w:bCs/>
                <w:sz w:val="21"/>
                <w:szCs w:val="21"/>
              </w:rPr>
            </w:pPr>
          </w:p>
        </w:tc>
        <w:tc>
          <w:tcPr>
            <w:tcW w:w="1403" w:type="dxa"/>
            <w:vAlign w:val="center"/>
          </w:tcPr>
          <w:p w14:paraId="3FD9B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2DF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F525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9743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FD6CD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E57B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2BA427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8DF48B5">
            <w:pPr>
              <w:widowControl w:val="0"/>
              <w:snapToGrid w:val="0"/>
              <w:jc w:val="center"/>
              <w:rPr>
                <w:rFonts w:ascii="Arial" w:hAnsi="Arial" w:eastAsia="黑体" w:cs="Arial"/>
                <w:bCs/>
                <w:sz w:val="21"/>
                <w:szCs w:val="21"/>
              </w:rPr>
            </w:pPr>
          </w:p>
        </w:tc>
        <w:tc>
          <w:tcPr>
            <w:tcW w:w="1403" w:type="dxa"/>
            <w:vAlign w:val="center"/>
          </w:tcPr>
          <w:p w14:paraId="53A33A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563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ECD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52E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EA21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5B47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5976E6">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2A761518">
            <w:pPr>
              <w:widowControl w:val="0"/>
              <w:snapToGrid w:val="0"/>
              <w:jc w:val="center"/>
              <w:rPr>
                <w:rFonts w:ascii="Arial" w:hAnsi="Arial" w:eastAsia="黑体" w:cs="Arial"/>
                <w:bCs/>
                <w:sz w:val="21"/>
                <w:szCs w:val="21"/>
              </w:rPr>
            </w:pPr>
          </w:p>
        </w:tc>
        <w:tc>
          <w:tcPr>
            <w:tcW w:w="1403" w:type="dxa"/>
            <w:vAlign w:val="center"/>
          </w:tcPr>
          <w:p w14:paraId="307DF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5A7E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3B3B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3B3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A86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3C3718C">
      <w:pPr>
        <w:pStyle w:val="16"/>
        <w:spacing w:before="326" w:beforeLines="100" w:line="360" w:lineRule="auto"/>
        <w:rPr>
          <w:rFonts w:hint="eastAsia" w:ascii="黑体" w:hAnsi="宋体"/>
        </w:rPr>
      </w:pPr>
      <w:r>
        <w:rPr>
          <w:rFonts w:hint="eastAsia" w:ascii="黑体" w:hAnsi="宋体"/>
        </w:rPr>
        <w:t xml:space="preserve">七、其他需要说明的问题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4A9C7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58357C0">
            <w:pPr>
              <w:pStyle w:val="14"/>
              <w:widowControl w:val="0"/>
              <w:jc w:val="left"/>
              <w:rPr>
                <w:rFonts w:hint="eastAsia" w:ascii="仿宋" w:hAnsi="仿宋" w:eastAsia="仿宋" w:cs="仿宋"/>
              </w:rPr>
            </w:pPr>
            <w:r>
              <w:rPr>
                <w:rFonts w:hint="eastAsia" w:ascii="仿宋" w:hAnsi="仿宋" w:eastAsia="仿宋" w:cs="仿宋"/>
              </w:rPr>
              <w:t>无</w:t>
            </w:r>
          </w:p>
        </w:tc>
      </w:tr>
    </w:tbl>
    <w:p w14:paraId="346961E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FD3A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909FBB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909FBB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82F1D"/>
    <w:multiLevelType w:val="multilevel"/>
    <w:tmpl w:val="32982F1D"/>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6CBE0A"/>
    <w:multiLevelType w:val="singleLevel"/>
    <w:tmpl w:val="5D6CBE0A"/>
    <w:lvl w:ilvl="0" w:tentative="0">
      <w:start w:val="1"/>
      <w:numFmt w:val="decimal"/>
      <w:suff w:val="nothing"/>
      <w:lvlText w:val="%1．"/>
      <w:lvlJc w:val="left"/>
      <w:rPr>
        <w:rFonts w:cs="Times New Roman"/>
      </w:rPr>
    </w:lvl>
  </w:abstractNum>
  <w:abstractNum w:abstractNumId="2">
    <w:nsid w:val="5D6CBEEB"/>
    <w:multiLevelType w:val="singleLevel"/>
    <w:tmpl w:val="5D6CBEEB"/>
    <w:lvl w:ilvl="0" w:tentative="0">
      <w:start w:val="1"/>
      <w:numFmt w:val="decimal"/>
      <w:suff w:val="nothing"/>
      <w:lvlText w:val="%1."/>
      <w:lvlJc w:val="left"/>
      <w:rPr>
        <w:rFonts w:cs="Times New Roman"/>
      </w:rPr>
    </w:lvl>
  </w:abstractNum>
  <w:abstractNum w:abstractNumId="3">
    <w:nsid w:val="5D6CC6D8"/>
    <w:multiLevelType w:val="singleLevel"/>
    <w:tmpl w:val="5D6CC6D8"/>
    <w:lvl w:ilvl="0" w:tentative="0">
      <w:start w:val="1"/>
      <w:numFmt w:val="decimal"/>
      <w:suff w:val="nothing"/>
      <w:lvlText w:val="%1."/>
      <w:lvlJc w:val="left"/>
      <w:rPr>
        <w:rFonts w:cs="Times New Roman"/>
      </w:rPr>
    </w:lvl>
  </w:abstractNum>
  <w:abstractNum w:abstractNumId="4">
    <w:nsid w:val="5D6CC7D8"/>
    <w:multiLevelType w:val="singleLevel"/>
    <w:tmpl w:val="5D6CC7D8"/>
    <w:lvl w:ilvl="0" w:tentative="0">
      <w:start w:val="1"/>
      <w:numFmt w:val="decimal"/>
      <w:suff w:val="nothing"/>
      <w:lvlText w:val="%1."/>
      <w:lvlJc w:val="left"/>
      <w:rPr>
        <w:rFonts w:cs="Times New Roman"/>
      </w:rPr>
    </w:lvl>
  </w:abstractNum>
  <w:abstractNum w:abstractNumId="5">
    <w:nsid w:val="5D6CCBF9"/>
    <w:multiLevelType w:val="singleLevel"/>
    <w:tmpl w:val="5D6CCBF9"/>
    <w:lvl w:ilvl="0" w:tentative="0">
      <w:start w:val="1"/>
      <w:numFmt w:val="decimal"/>
      <w:suff w:val="nothing"/>
      <w:lvlText w:val="%1."/>
      <w:lvlJc w:val="left"/>
      <w:rPr>
        <w:rFonts w:cs="Times New Roman"/>
      </w:rPr>
    </w:lvl>
  </w:abstractNum>
  <w:abstractNum w:abstractNumId="6">
    <w:nsid w:val="5D6CCFC3"/>
    <w:multiLevelType w:val="singleLevel"/>
    <w:tmpl w:val="5D6CCFC3"/>
    <w:lvl w:ilvl="0" w:tentative="0">
      <w:start w:val="1"/>
      <w:numFmt w:val="decimal"/>
      <w:suff w:val="nothing"/>
      <w:lvlText w:val="%1."/>
      <w:lvlJc w:val="left"/>
      <w:rPr>
        <w:rFonts w:cs="Times New Roman"/>
      </w:rPr>
    </w:lvl>
  </w:abstractNum>
  <w:abstractNum w:abstractNumId="7">
    <w:nsid w:val="5D6CD145"/>
    <w:multiLevelType w:val="singleLevel"/>
    <w:tmpl w:val="5D6CD145"/>
    <w:lvl w:ilvl="0" w:tentative="0">
      <w:start w:val="1"/>
      <w:numFmt w:val="decimal"/>
      <w:suff w:val="space"/>
      <w:lvlText w:val="%1."/>
      <w:lvlJc w:val="left"/>
      <w:rPr>
        <w:rFonts w:cs="Times New Roman"/>
      </w:rPr>
    </w:lvl>
  </w:abstractNum>
  <w:abstractNum w:abstractNumId="8">
    <w:nsid w:val="5D6CD68E"/>
    <w:multiLevelType w:val="singleLevel"/>
    <w:tmpl w:val="5D6CD68E"/>
    <w:lvl w:ilvl="0" w:tentative="0">
      <w:start w:val="1"/>
      <w:numFmt w:val="decimal"/>
      <w:suff w:val="nothing"/>
      <w:lvlText w:val="%1．"/>
      <w:lvlJc w:val="left"/>
      <w:rPr>
        <w:rFonts w:cs="Times New Roman"/>
      </w:rPr>
    </w:lvl>
  </w:abstractNum>
  <w:abstractNum w:abstractNumId="9">
    <w:nsid w:val="5D6CD6BE"/>
    <w:multiLevelType w:val="singleLevel"/>
    <w:tmpl w:val="5D6CD6BE"/>
    <w:lvl w:ilvl="0" w:tentative="0">
      <w:start w:val="2"/>
      <w:numFmt w:val="decimal"/>
      <w:suff w:val="space"/>
      <w:lvlText w:val="%1."/>
      <w:lvlJc w:val="left"/>
      <w:rPr>
        <w:rFonts w:cs="Times New Roman"/>
      </w:rPr>
    </w:lvl>
  </w:abstractNum>
  <w:abstractNum w:abstractNumId="10">
    <w:nsid w:val="5D6CDC29"/>
    <w:multiLevelType w:val="singleLevel"/>
    <w:tmpl w:val="5D6CDC29"/>
    <w:lvl w:ilvl="0" w:tentative="0">
      <w:start w:val="1"/>
      <w:numFmt w:val="decimal"/>
      <w:suff w:val="nothing"/>
      <w:lvlText w:val="%1."/>
      <w:lvlJc w:val="left"/>
      <w:rPr>
        <w:rFonts w:cs="Times New Roman"/>
      </w:rPr>
    </w:lvl>
  </w:abstractNum>
  <w:abstractNum w:abstractNumId="11">
    <w:nsid w:val="5D6DF20E"/>
    <w:multiLevelType w:val="singleLevel"/>
    <w:tmpl w:val="5D6DF20E"/>
    <w:lvl w:ilvl="0" w:tentative="0">
      <w:start w:val="1"/>
      <w:numFmt w:val="decimal"/>
      <w:suff w:val="nothing"/>
      <w:lvlText w:val="%1．"/>
      <w:lvlJc w:val="left"/>
      <w:rPr>
        <w:rFonts w:cs="Times New Roman"/>
      </w:rPr>
    </w:lvl>
  </w:abstractNum>
  <w:abstractNum w:abstractNumId="12">
    <w:nsid w:val="5D6DF249"/>
    <w:multiLevelType w:val="singleLevel"/>
    <w:tmpl w:val="5D6DF249"/>
    <w:lvl w:ilvl="0" w:tentative="0">
      <w:start w:val="2"/>
      <w:numFmt w:val="decimal"/>
      <w:suff w:val="space"/>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fdfd80d2-1b64-4e9d-818d-38520ecca924"/>
  </w:docVars>
  <w:rsids>
    <w:rsidRoot w:val="00B7651F"/>
    <w:rsid w:val="000203E0"/>
    <w:rsid w:val="000210E0"/>
    <w:rsid w:val="00033082"/>
    <w:rsid w:val="00044088"/>
    <w:rsid w:val="00053590"/>
    <w:rsid w:val="0006001D"/>
    <w:rsid w:val="00066041"/>
    <w:rsid w:val="00076794"/>
    <w:rsid w:val="00080513"/>
    <w:rsid w:val="0008122A"/>
    <w:rsid w:val="00087488"/>
    <w:rsid w:val="0009050A"/>
    <w:rsid w:val="0009721F"/>
    <w:rsid w:val="000A4E73"/>
    <w:rsid w:val="000B1BD2"/>
    <w:rsid w:val="000C0F0D"/>
    <w:rsid w:val="000C13BC"/>
    <w:rsid w:val="000D28E5"/>
    <w:rsid w:val="000D34D7"/>
    <w:rsid w:val="000F0BC5"/>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572"/>
    <w:rsid w:val="001C388D"/>
    <w:rsid w:val="001E0494"/>
    <w:rsid w:val="001E1D2D"/>
    <w:rsid w:val="001E5A17"/>
    <w:rsid w:val="001E6703"/>
    <w:rsid w:val="001F284E"/>
    <w:rsid w:val="001F332E"/>
    <w:rsid w:val="00217861"/>
    <w:rsid w:val="002204E4"/>
    <w:rsid w:val="002211BF"/>
    <w:rsid w:val="0022613E"/>
    <w:rsid w:val="00233F15"/>
    <w:rsid w:val="002354FA"/>
    <w:rsid w:val="002420F1"/>
    <w:rsid w:val="00253AC8"/>
    <w:rsid w:val="00256B39"/>
    <w:rsid w:val="0026033C"/>
    <w:rsid w:val="0027339A"/>
    <w:rsid w:val="00274E82"/>
    <w:rsid w:val="002757AB"/>
    <w:rsid w:val="0027777C"/>
    <w:rsid w:val="00277FE7"/>
    <w:rsid w:val="002877FA"/>
    <w:rsid w:val="00290962"/>
    <w:rsid w:val="0029110B"/>
    <w:rsid w:val="0029683A"/>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883"/>
    <w:rsid w:val="00361BEB"/>
    <w:rsid w:val="00370184"/>
    <w:rsid w:val="00373C8A"/>
    <w:rsid w:val="00377C10"/>
    <w:rsid w:val="00384A1F"/>
    <w:rsid w:val="00384D60"/>
    <w:rsid w:val="00385D41"/>
    <w:rsid w:val="003861BA"/>
    <w:rsid w:val="00397EC7"/>
    <w:rsid w:val="003A1680"/>
    <w:rsid w:val="003A373C"/>
    <w:rsid w:val="003A5874"/>
    <w:rsid w:val="003A5BD4"/>
    <w:rsid w:val="003B1258"/>
    <w:rsid w:val="003B2895"/>
    <w:rsid w:val="003B4A81"/>
    <w:rsid w:val="003C1F8D"/>
    <w:rsid w:val="003C61A5"/>
    <w:rsid w:val="003D1968"/>
    <w:rsid w:val="003D4994"/>
    <w:rsid w:val="003E10A5"/>
    <w:rsid w:val="003E14D3"/>
    <w:rsid w:val="003E7D72"/>
    <w:rsid w:val="003F3923"/>
    <w:rsid w:val="003F43F6"/>
    <w:rsid w:val="003F5BE8"/>
    <w:rsid w:val="004019DB"/>
    <w:rsid w:val="00402B67"/>
    <w:rsid w:val="00403C91"/>
    <w:rsid w:val="0040433E"/>
    <w:rsid w:val="00404974"/>
    <w:rsid w:val="00406428"/>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29E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6A55"/>
    <w:rsid w:val="005E38A5"/>
    <w:rsid w:val="005F5185"/>
    <w:rsid w:val="005F554A"/>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22C"/>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3057"/>
    <w:rsid w:val="007934A4"/>
    <w:rsid w:val="007A0AC9"/>
    <w:rsid w:val="007A1B70"/>
    <w:rsid w:val="007A3BB5"/>
    <w:rsid w:val="007A57F6"/>
    <w:rsid w:val="007B4FFB"/>
    <w:rsid w:val="007C0BCE"/>
    <w:rsid w:val="007C1D1B"/>
    <w:rsid w:val="007C3566"/>
    <w:rsid w:val="007C794A"/>
    <w:rsid w:val="007D1EEA"/>
    <w:rsid w:val="007D5326"/>
    <w:rsid w:val="007D5A33"/>
    <w:rsid w:val="007E2751"/>
    <w:rsid w:val="007E4F3A"/>
    <w:rsid w:val="007E620F"/>
    <w:rsid w:val="007E663C"/>
    <w:rsid w:val="007E7795"/>
    <w:rsid w:val="0080066B"/>
    <w:rsid w:val="00803578"/>
    <w:rsid w:val="00815B8D"/>
    <w:rsid w:val="00815B8E"/>
    <w:rsid w:val="00815CB0"/>
    <w:rsid w:val="00816D99"/>
    <w:rsid w:val="0082324C"/>
    <w:rsid w:val="00823D71"/>
    <w:rsid w:val="008245AF"/>
    <w:rsid w:val="008256B9"/>
    <w:rsid w:val="00833906"/>
    <w:rsid w:val="0083705D"/>
    <w:rsid w:val="0084242F"/>
    <w:rsid w:val="00845795"/>
    <w:rsid w:val="00847437"/>
    <w:rsid w:val="00882E15"/>
    <w:rsid w:val="00883C73"/>
    <w:rsid w:val="008901A2"/>
    <w:rsid w:val="00891751"/>
    <w:rsid w:val="008A08B0"/>
    <w:rsid w:val="008B0385"/>
    <w:rsid w:val="008B0EE1"/>
    <w:rsid w:val="008B1082"/>
    <w:rsid w:val="008B188E"/>
    <w:rsid w:val="008B397C"/>
    <w:rsid w:val="008B47F4"/>
    <w:rsid w:val="008B7448"/>
    <w:rsid w:val="008B7E1E"/>
    <w:rsid w:val="008C2AE6"/>
    <w:rsid w:val="008C2DE8"/>
    <w:rsid w:val="008C5113"/>
    <w:rsid w:val="008C5B8A"/>
    <w:rsid w:val="008C6BC1"/>
    <w:rsid w:val="008D3D5F"/>
    <w:rsid w:val="008D4E81"/>
    <w:rsid w:val="008D505F"/>
    <w:rsid w:val="008E0F55"/>
    <w:rsid w:val="008E680F"/>
    <w:rsid w:val="008F253F"/>
    <w:rsid w:val="008F7F31"/>
    <w:rsid w:val="00900019"/>
    <w:rsid w:val="009023B1"/>
    <w:rsid w:val="009147D6"/>
    <w:rsid w:val="00914D98"/>
    <w:rsid w:val="0091555B"/>
    <w:rsid w:val="00925F8C"/>
    <w:rsid w:val="00927324"/>
    <w:rsid w:val="00932ED7"/>
    <w:rsid w:val="00933990"/>
    <w:rsid w:val="00941B89"/>
    <w:rsid w:val="00941DEA"/>
    <w:rsid w:val="0094536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E68"/>
    <w:rsid w:val="009E6FC4"/>
    <w:rsid w:val="009F00DC"/>
    <w:rsid w:val="009F08EF"/>
    <w:rsid w:val="009F204C"/>
    <w:rsid w:val="009F3199"/>
    <w:rsid w:val="009F3355"/>
    <w:rsid w:val="009F3648"/>
    <w:rsid w:val="009F3B7A"/>
    <w:rsid w:val="009F54D0"/>
    <w:rsid w:val="009F5F3D"/>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5E9B"/>
    <w:rsid w:val="00AB22C0"/>
    <w:rsid w:val="00AB28FC"/>
    <w:rsid w:val="00AB49E4"/>
    <w:rsid w:val="00AC1479"/>
    <w:rsid w:val="00AC2AAC"/>
    <w:rsid w:val="00AC40F1"/>
    <w:rsid w:val="00AC4C45"/>
    <w:rsid w:val="00AD1085"/>
    <w:rsid w:val="00AD5B40"/>
    <w:rsid w:val="00AE0FA8"/>
    <w:rsid w:val="00AE46F6"/>
    <w:rsid w:val="00AF289F"/>
    <w:rsid w:val="00AF30B9"/>
    <w:rsid w:val="00AF43DF"/>
    <w:rsid w:val="00AF67A4"/>
    <w:rsid w:val="00AF7510"/>
    <w:rsid w:val="00B04161"/>
    <w:rsid w:val="00B10040"/>
    <w:rsid w:val="00B12D31"/>
    <w:rsid w:val="00B15F6E"/>
    <w:rsid w:val="00B21BEE"/>
    <w:rsid w:val="00B22EED"/>
    <w:rsid w:val="00B23284"/>
    <w:rsid w:val="00B248A7"/>
    <w:rsid w:val="00B35542"/>
    <w:rsid w:val="00B37D43"/>
    <w:rsid w:val="00B46F21"/>
    <w:rsid w:val="00B511A5"/>
    <w:rsid w:val="00B51CDE"/>
    <w:rsid w:val="00B56541"/>
    <w:rsid w:val="00B605ED"/>
    <w:rsid w:val="00B71F97"/>
    <w:rsid w:val="00B72538"/>
    <w:rsid w:val="00B736A7"/>
    <w:rsid w:val="00B7651F"/>
    <w:rsid w:val="00B776BF"/>
    <w:rsid w:val="00B919FA"/>
    <w:rsid w:val="00B94A16"/>
    <w:rsid w:val="00BA6044"/>
    <w:rsid w:val="00BB1A93"/>
    <w:rsid w:val="00BC14BF"/>
    <w:rsid w:val="00BC2625"/>
    <w:rsid w:val="00BC3200"/>
    <w:rsid w:val="00BC338A"/>
    <w:rsid w:val="00BD7AB0"/>
    <w:rsid w:val="00BF3C20"/>
    <w:rsid w:val="00C00298"/>
    <w:rsid w:val="00C011BC"/>
    <w:rsid w:val="00C03DBA"/>
    <w:rsid w:val="00C06313"/>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7BBF"/>
    <w:rsid w:val="00CA18FD"/>
    <w:rsid w:val="00CA27E5"/>
    <w:rsid w:val="00CA4897"/>
    <w:rsid w:val="00CA6928"/>
    <w:rsid w:val="00CB3D3F"/>
    <w:rsid w:val="00CB5A1A"/>
    <w:rsid w:val="00CC59E6"/>
    <w:rsid w:val="00CD5BDD"/>
    <w:rsid w:val="00CF096B"/>
    <w:rsid w:val="00CF10F7"/>
    <w:rsid w:val="00CF5EE3"/>
    <w:rsid w:val="00CF6150"/>
    <w:rsid w:val="00CF691F"/>
    <w:rsid w:val="00D00D99"/>
    <w:rsid w:val="00D013A4"/>
    <w:rsid w:val="00D026DC"/>
    <w:rsid w:val="00D1399E"/>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1752"/>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163F"/>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5B92"/>
    <w:rsid w:val="00EE1C85"/>
    <w:rsid w:val="00EF21D9"/>
    <w:rsid w:val="00EF2A94"/>
    <w:rsid w:val="00EF2DA7"/>
    <w:rsid w:val="00EF32FB"/>
    <w:rsid w:val="00EF44B1"/>
    <w:rsid w:val="00EF4865"/>
    <w:rsid w:val="00EF5954"/>
    <w:rsid w:val="00F100D2"/>
    <w:rsid w:val="00F12942"/>
    <w:rsid w:val="00F13C41"/>
    <w:rsid w:val="00F14886"/>
    <w:rsid w:val="00F16421"/>
    <w:rsid w:val="00F201EE"/>
    <w:rsid w:val="00F346BD"/>
    <w:rsid w:val="00F35AA0"/>
    <w:rsid w:val="00F43C49"/>
    <w:rsid w:val="00F45C12"/>
    <w:rsid w:val="00F544A2"/>
    <w:rsid w:val="00F73D03"/>
    <w:rsid w:val="00F76CB9"/>
    <w:rsid w:val="00F77A73"/>
    <w:rsid w:val="00F80E46"/>
    <w:rsid w:val="00F96236"/>
    <w:rsid w:val="00FA10CE"/>
    <w:rsid w:val="00FA222F"/>
    <w:rsid w:val="00FA2891"/>
    <w:rsid w:val="00FB693D"/>
    <w:rsid w:val="00FB6A9C"/>
    <w:rsid w:val="00FB7768"/>
    <w:rsid w:val="00FC7489"/>
    <w:rsid w:val="00FD1BA8"/>
    <w:rsid w:val="00FD218F"/>
    <w:rsid w:val="00FD5663"/>
    <w:rsid w:val="00FD56C6"/>
    <w:rsid w:val="00FE2153"/>
    <w:rsid w:val="00FE3221"/>
    <w:rsid w:val="00FE48EA"/>
    <w:rsid w:val="00FE571F"/>
    <w:rsid w:val="00FF47F6"/>
    <w:rsid w:val="016E63C2"/>
    <w:rsid w:val="024B0C39"/>
    <w:rsid w:val="06BF7408"/>
    <w:rsid w:val="0A8128A6"/>
    <w:rsid w:val="0BF32A1B"/>
    <w:rsid w:val="10BD2C22"/>
    <w:rsid w:val="22477B6E"/>
    <w:rsid w:val="22987C80"/>
    <w:rsid w:val="24192CCC"/>
    <w:rsid w:val="39A66CD4"/>
    <w:rsid w:val="3C4D7738"/>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character" w:customStyle="1" w:styleId="23">
    <w:name w:val="attrs--attr--33shb6x"/>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3372</Words>
  <Characters>3529</Characters>
  <Lines>63</Lines>
  <Paragraphs>17</Paragraphs>
  <TotalTime>0</TotalTime>
  <ScaleCrop>false</ScaleCrop>
  <LinksUpToDate>false</LinksUpToDate>
  <CharactersWithSpaces>3538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2024-01-24T08:07:00Z</dcterms:created>
  <dc:creator>juvg</dc:creator>
  <cp:lastModifiedBy>Ли智</cp:lastModifiedBy>
  <cp:lastPrinted>2023-11-21T00:52:00Z</cp:lastPrinted>
  <dcterms:modified xsi:type="dcterms:W3CDTF">2025-09-17T04:15:43Z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56736C79C3B54E44A4C435C066952B7C</vt:lpwstr>
  </property>
  <property fmtid="{D5CDD505-2E9C-101B-9397-08002B2CF9AE}" pid="4" name="KSOTemplateDocerSaveRecord">
    <vt:lpwstr>eyJoZGlkIjoiNGRiZTk3NTRlYTZjNmRlNmE5NmRmNWE0M2VjNTJkM2QiLCJ1c2VySWQiOiI0NzI4MTYzODIifQ==</vt:lpwstr>
  </property>
</Properties>
</file>