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FF20467">
      <w:pPr>
        <w:snapToGrid w:val="0"/>
        <w:jc w:val="center"/>
        <w:rPr>
          <w:sz w:val="6"/>
          <w:szCs w:val="6"/>
        </w:rPr>
      </w:pPr>
    </w:p>
    <w:p w14:paraId="329FC833">
      <w:pPr>
        <w:snapToGrid w:val="0"/>
        <w:jc w:val="center"/>
        <w:rPr>
          <w:sz w:val="6"/>
          <w:szCs w:val="6"/>
        </w:rPr>
      </w:pPr>
    </w:p>
    <w:p w14:paraId="7E6FE4E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</w:pPr>
    </w:p>
    <w:p w14:paraId="107B29EA">
      <w:pPr>
        <w:snapToGrid w:val="0"/>
        <w:jc w:val="center"/>
        <w:rPr>
          <w:sz w:val="6"/>
          <w:szCs w:val="6"/>
          <w:lang w:eastAsia="zh-CN"/>
        </w:rPr>
      </w:pPr>
    </w:p>
    <w:p w14:paraId="6003A164">
      <w:pPr>
        <w:snapToGrid w:val="0"/>
        <w:jc w:val="center"/>
        <w:rPr>
          <w:sz w:val="6"/>
          <w:szCs w:val="6"/>
          <w:lang w:eastAsia="zh-CN"/>
        </w:rPr>
      </w:pPr>
    </w:p>
    <w:p w14:paraId="12316AB8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065359B1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6A47F0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145AB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FAA952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12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E27B515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正常人体学基础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（人体功能学）</w:t>
            </w:r>
          </w:p>
        </w:tc>
      </w:tr>
      <w:tr w14:paraId="68B1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768E44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AED64E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0070039</w:t>
            </w:r>
          </w:p>
        </w:tc>
        <w:tc>
          <w:tcPr>
            <w:tcW w:w="1315" w:type="dxa"/>
            <w:vAlign w:val="center"/>
          </w:tcPr>
          <w:p w14:paraId="1044093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71" w:type="dxa"/>
            <w:vAlign w:val="center"/>
          </w:tcPr>
          <w:p w14:paraId="1D2372E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3675</w:t>
            </w:r>
          </w:p>
        </w:tc>
        <w:tc>
          <w:tcPr>
            <w:tcW w:w="1752" w:type="dxa"/>
            <w:vAlign w:val="center"/>
          </w:tcPr>
          <w:p w14:paraId="73FAF60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7DBD780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683F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058C969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B5B278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黄鑫、</w:t>
            </w:r>
          </w:p>
          <w:p w14:paraId="7D78DD16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胡星星</w:t>
            </w:r>
          </w:p>
        </w:tc>
        <w:tc>
          <w:tcPr>
            <w:tcW w:w="1315" w:type="dxa"/>
            <w:vAlign w:val="center"/>
          </w:tcPr>
          <w:p w14:paraId="20C69FD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71" w:type="dxa"/>
            <w:vAlign w:val="center"/>
          </w:tcPr>
          <w:p w14:paraId="156043F7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25021</w:t>
            </w:r>
          </w:p>
          <w:p w14:paraId="7EEE9E8B">
            <w:pPr>
              <w:tabs>
                <w:tab w:val="left" w:pos="532"/>
              </w:tabs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24352</w:t>
            </w:r>
          </w:p>
        </w:tc>
        <w:tc>
          <w:tcPr>
            <w:tcW w:w="1752" w:type="dxa"/>
            <w:vAlign w:val="center"/>
          </w:tcPr>
          <w:p w14:paraId="2345377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316E1C4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4468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541AC06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15312F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护理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15" w:type="dxa"/>
            <w:vAlign w:val="center"/>
          </w:tcPr>
          <w:p w14:paraId="0B0B83B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71" w:type="dxa"/>
            <w:vAlign w:val="center"/>
          </w:tcPr>
          <w:p w14:paraId="53C9ED1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1752" w:type="dxa"/>
            <w:vAlign w:val="center"/>
          </w:tcPr>
          <w:p w14:paraId="04992F6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62CBEDA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一教220、12号楼226</w:t>
            </w:r>
          </w:p>
        </w:tc>
      </w:tr>
      <w:tr w14:paraId="77CD9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716AFF9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12" w:type="dxa"/>
            <w:gridSpan w:val="5"/>
            <w:tcBorders>
              <w:right w:val="single" w:color="auto" w:sz="12" w:space="0"/>
            </w:tcBorders>
            <w:vAlign w:val="center"/>
          </w:tcPr>
          <w:p w14:paraId="30DBB578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时间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周四下午1：30-2:30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新闻学院109</w:t>
            </w:r>
          </w:p>
        </w:tc>
      </w:tr>
      <w:tr w14:paraId="4F4EB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25C8E9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12" w:type="dxa"/>
            <w:gridSpan w:val="5"/>
            <w:tcBorders>
              <w:right w:val="single" w:color="auto" w:sz="12" w:space="0"/>
            </w:tcBorders>
            <w:vAlign w:val="center"/>
          </w:tcPr>
          <w:p w14:paraId="27BB162E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4610574</w:t>
            </w:r>
          </w:p>
        </w:tc>
      </w:tr>
      <w:tr w14:paraId="573D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</w:tcBorders>
            <w:vAlign w:val="center"/>
          </w:tcPr>
          <w:p w14:paraId="18D573B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12" w:type="dxa"/>
            <w:gridSpan w:val="5"/>
            <w:tcBorders>
              <w:right w:val="single" w:color="auto" w:sz="12" w:space="0"/>
            </w:tcBorders>
            <w:vAlign w:val="center"/>
          </w:tcPr>
          <w:p w14:paraId="4FC5182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《正常人体功能》第5版，主编：闫长虹、陈雅隽，人民卫生出版社</w:t>
            </w:r>
          </w:p>
        </w:tc>
      </w:tr>
      <w:tr w14:paraId="7985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71866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12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3DFB9B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版，主编：周春燕、药立波，人民卫生出版社；</w:t>
            </w:r>
          </w:p>
          <w:p w14:paraId="4CEA293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2.《生理学》第8版，主编：朱大年、王庭槐，人民卫生出版社；</w:t>
            </w:r>
          </w:p>
          <w:p w14:paraId="4E3C473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3.《正常人体功能学习指导及习题集》，主编：白波.人民卫生出版社；</w:t>
            </w:r>
          </w:p>
        </w:tc>
      </w:tr>
    </w:tbl>
    <w:p w14:paraId="0663D53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EF65533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0"/>
        <w:gridCol w:w="732"/>
        <w:gridCol w:w="4800"/>
        <w:gridCol w:w="1291"/>
        <w:gridCol w:w="1208"/>
      </w:tblGrid>
      <w:tr w14:paraId="3AF71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0B249B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687" w:type="dxa"/>
            <w:vAlign w:val="center"/>
          </w:tcPr>
          <w:p w14:paraId="418818B6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8E61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0EB3C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1D2A93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授课教师</w:t>
            </w:r>
          </w:p>
        </w:tc>
      </w:tr>
      <w:tr w14:paraId="70D64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06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F317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687" w:type="dxa"/>
          </w:tcPr>
          <w:p w14:paraId="4BC93423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20C5E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0129F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3F54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14B13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CCFA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87" w:type="dxa"/>
          </w:tcPr>
          <w:p w14:paraId="5D36C4D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29FBB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内环境与稳态，细胞膜的物质转运功能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986B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A3383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13C97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FD05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A08418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7444B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细胞电生理、肌细胞的收缩功能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93C01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3C4FA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1A619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09553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87" w:type="dxa"/>
          </w:tcPr>
          <w:p w14:paraId="2B174A6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EB520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生理学实验方法概述，实验：刺激与反应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C766B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B548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E710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C046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9E1C6D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64E18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（国庆假期）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3ED1B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F97D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0F75E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22E2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87" w:type="dxa"/>
          </w:tcPr>
          <w:p w14:paraId="25C0AFD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66448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血液的理化特性，血细胞生理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E2103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9439A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8632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950D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57FBB7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7E99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血液凝固，血型和输血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967D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1E4C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AF1BA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5B455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87" w:type="dxa"/>
          </w:tcPr>
          <w:p w14:paraId="701411A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6E2E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实验：ABO血型测定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B95A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90A6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48AA0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8CEEE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77B71B44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DF4BE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口腔、胃、胰、胆的消化生理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2EC6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E01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FF9D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43D988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87" w:type="dxa"/>
          </w:tcPr>
          <w:p w14:paraId="06FCFC78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E34B4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小肠、大肠的消化生理，吸收；肺通气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89E3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A0F4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24EF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EF4408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F11A59F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B9FE0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肺换气、气体在血液中的运输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1296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ECDE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0D98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F1B9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87" w:type="dxa"/>
          </w:tcPr>
          <w:p w14:paraId="7F211B0E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7EDAF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呼吸的中枢调节；实验：呼吸运动的调节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06275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1F38F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A931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79BE2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35C4022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32580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肾小球的滤过，肾小管重吸收与排泌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2741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C9955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15E2A6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2CA41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87" w:type="dxa"/>
          </w:tcPr>
          <w:p w14:paraId="13A07BE6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BDE31A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  <w:t>尿液的浓缩与稀释；实验：影响尿生成的因素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E06E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CB1EE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黄鑫</w:t>
            </w:r>
          </w:p>
        </w:tc>
      </w:tr>
      <w:tr w14:paraId="398230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252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1024E1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7AA5B8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心脏电生理，心脏的泵血功能；实验：心电图描记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3443C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840FF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F4DC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7C61D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87" w:type="dxa"/>
          </w:tcPr>
          <w:p w14:paraId="08C31DE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5EC663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动脉血压，静脉血压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EDA8E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75265E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2F3A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29EA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308C887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5D02DF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实验：人体心音听诊、人体动脉血压测量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3E83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30A9ED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70BC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42E89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87" w:type="dxa"/>
          </w:tcPr>
          <w:p w14:paraId="26E3033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00F14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蛋白质的分子组成、蛋白质结构与功能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F5CE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AB5C96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51E1E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7C676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3499109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1EA06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eastAsia="zh-CN"/>
              </w:rPr>
              <w:t>蛋白质的理化性质、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酶与酶促反应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FCCC6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39CFB3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2009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C2A1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87" w:type="dxa"/>
          </w:tcPr>
          <w:p w14:paraId="01D730E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7C26D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维生素、水和无机盐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B224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78E1D23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44CA9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70EB3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15FC391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6928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糖的生理功能、糖代谢、血糖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D00BD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A6376A0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0362E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CD2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87" w:type="dxa"/>
          </w:tcPr>
          <w:p w14:paraId="5A54C37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C220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生物氧化与能量代谢；体温、产热与散热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1051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FFCE17A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20CF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DF47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37C81A2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F0D8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脂代谢，核酸的化学组成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5B31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344D0D9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6B93E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7773D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87" w:type="dxa"/>
          </w:tcPr>
          <w:p w14:paraId="7CA42F7C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E9837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DNA、RNA的结构与功能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24CA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FA44264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52BE2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5B23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B11A1CB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78D817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基因的复制与转录，蛋白质的生物合成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06C10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728C944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18FAA4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6F80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87" w:type="dxa"/>
          </w:tcPr>
          <w:p w14:paraId="34A7440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9553A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蛋白质的营养作用、氨基酸与核苷酸代谢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774AA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C7754BD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77A17F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0451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DE89F1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BED4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课堂测试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99D9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EC467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74C89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A5692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87" w:type="dxa"/>
          </w:tcPr>
          <w:p w14:paraId="29BFEF96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70EFB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心血管活动的调节；实验：哺乳动物动脉血压调节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E6839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2C126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3A7F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D332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1CE0DA4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1BD16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神经信号传递的相关概念，神经系统的感觉功能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FEE2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01D11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B3C4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30C6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687" w:type="dxa"/>
          </w:tcPr>
          <w:p w14:paraId="0BCFD61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55D254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神经系统对躯体运动的调节，实验：反射弧分析；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2B868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194A17">
            <w:pPr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94F1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2D22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758610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AED93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神经系统对内脏活动及本能行为和情绪的调节、脑电活动、觉醒与睡眠、脑的高级功能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8F766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7B31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7785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0A71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687" w:type="dxa"/>
          </w:tcPr>
          <w:p w14:paraId="6617954B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739F6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激素概述，内分泌系统的生理功能</w:t>
            </w:r>
          </w:p>
        </w:tc>
        <w:tc>
          <w:tcPr>
            <w:tcW w:w="121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7526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F22B6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59AB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FEFAE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6EB9209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4E2642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生殖系统；期末复习</w:t>
            </w:r>
          </w:p>
        </w:tc>
        <w:tc>
          <w:tcPr>
            <w:tcW w:w="121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E744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00B3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604868A0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6285C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54E2BE6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19B068EA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FB5A284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952E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2579021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2E51F5A3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期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闭卷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19493A6B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60%</w:t>
            </w:r>
          </w:p>
        </w:tc>
      </w:tr>
      <w:tr w14:paraId="25F420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CF32DC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82F8EF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638CA71E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0%</w:t>
            </w:r>
          </w:p>
        </w:tc>
      </w:tr>
      <w:tr w14:paraId="5D51FA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2198A94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8A318F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240134C4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  <w:tr w14:paraId="3A6DD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9" w:hRule="atLeast"/>
        </w:trPr>
        <w:tc>
          <w:tcPr>
            <w:tcW w:w="1809" w:type="dxa"/>
            <w:vAlign w:val="center"/>
          </w:tcPr>
          <w:p w14:paraId="2D123BA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2F86DB5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639A885A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</w:tbl>
    <w:p w14:paraId="2207BED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E3187E4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rPr>
          <w:sz w:val="6"/>
          <w:szCs w:val="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3128645</wp:posOffset>
            </wp:positionH>
            <wp:positionV relativeFrom="paragraph">
              <wp:posOffset>307975</wp:posOffset>
            </wp:positionV>
            <wp:extent cx="796925" cy="436245"/>
            <wp:effectExtent l="0" t="0" r="3810" b="2540"/>
            <wp:wrapNone/>
            <wp:docPr id="21249437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94375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任课教师：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85495" cy="441960"/>
            <wp:effectExtent l="0" t="0" r="1905" b="2540"/>
            <wp:docPr id="4" name="图片 4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子签名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6.8.14</w:t>
      </w:r>
    </w:p>
    <w:p w14:paraId="170FE5CC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3C3C745C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62B86CD5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8341D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B201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25B594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57C42EB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正常人体学基础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（人体功能学）</w:t>
            </w:r>
          </w:p>
        </w:tc>
      </w:tr>
      <w:tr w14:paraId="2BFA7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9A82DC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53F103E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0070039</w:t>
            </w:r>
          </w:p>
        </w:tc>
        <w:tc>
          <w:tcPr>
            <w:tcW w:w="1279" w:type="dxa"/>
            <w:vAlign w:val="center"/>
          </w:tcPr>
          <w:p w14:paraId="6030BD1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48D3105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3705</w:t>
            </w:r>
          </w:p>
        </w:tc>
        <w:tc>
          <w:tcPr>
            <w:tcW w:w="1704" w:type="dxa"/>
            <w:vAlign w:val="center"/>
          </w:tcPr>
          <w:p w14:paraId="6425E20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1C5CB78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42DE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3E6261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F50486C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黄鑫、</w:t>
            </w:r>
          </w:p>
          <w:p w14:paraId="75F7520A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胡星星</w:t>
            </w:r>
          </w:p>
        </w:tc>
        <w:tc>
          <w:tcPr>
            <w:tcW w:w="1279" w:type="dxa"/>
            <w:vAlign w:val="center"/>
          </w:tcPr>
          <w:p w14:paraId="2C133EB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795AFBA0">
            <w:pPr>
              <w:tabs>
                <w:tab w:val="left" w:pos="532"/>
              </w:tabs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25021、</w:t>
            </w:r>
          </w:p>
          <w:p w14:paraId="00AE8B7D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24352</w:t>
            </w:r>
          </w:p>
        </w:tc>
        <w:tc>
          <w:tcPr>
            <w:tcW w:w="1704" w:type="dxa"/>
            <w:vAlign w:val="center"/>
          </w:tcPr>
          <w:p w14:paraId="32742BF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2DC6E8D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5AC3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62F3751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30E0EA9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护理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6-3</w:t>
            </w:r>
          </w:p>
        </w:tc>
        <w:tc>
          <w:tcPr>
            <w:tcW w:w="1279" w:type="dxa"/>
            <w:vAlign w:val="center"/>
          </w:tcPr>
          <w:p w14:paraId="3F94BC3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48061CA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49</w:t>
            </w:r>
          </w:p>
        </w:tc>
        <w:tc>
          <w:tcPr>
            <w:tcW w:w="1704" w:type="dxa"/>
            <w:vAlign w:val="center"/>
          </w:tcPr>
          <w:p w14:paraId="2D86A1E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20FE6706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一教304、一教204</w:t>
            </w:r>
          </w:p>
        </w:tc>
      </w:tr>
      <w:tr w14:paraId="6286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B1FBE7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5BDA589B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时间：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四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下午2:30-3:30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新闻学院109</w:t>
            </w:r>
          </w:p>
        </w:tc>
      </w:tr>
      <w:tr w14:paraId="04AE3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F3E94E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2EE43ABD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4610574</w:t>
            </w:r>
          </w:p>
        </w:tc>
      </w:tr>
      <w:tr w14:paraId="7A32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2B1C4C1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7A1186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《正常人体功能》第5版，主编：闫长虹、陈雅隽，人民卫生出版社</w:t>
            </w:r>
          </w:p>
        </w:tc>
      </w:tr>
      <w:tr w14:paraId="3CFF3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CD4225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1378BA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版，主编：周春燕、药立波，人民卫生出版社；</w:t>
            </w:r>
          </w:p>
          <w:p w14:paraId="6AF44F5D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2.《生理学》第8版，主编：朱大年、王庭槐，人民卫生出版社；</w:t>
            </w:r>
          </w:p>
          <w:p w14:paraId="3995A59C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3.《正常人体功能学习指导及习题集》，主编：白波.人民卫生出版社；</w:t>
            </w:r>
          </w:p>
        </w:tc>
      </w:tr>
    </w:tbl>
    <w:p w14:paraId="250F886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FF1DD6B">
      <w:pPr>
        <w:numPr>
          <w:ilvl w:val="0"/>
          <w:numId w:val="1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0"/>
        <w:gridCol w:w="732"/>
        <w:gridCol w:w="4800"/>
        <w:gridCol w:w="1291"/>
        <w:gridCol w:w="1208"/>
      </w:tblGrid>
      <w:tr w14:paraId="3580F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302CB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687" w:type="dxa"/>
            <w:vAlign w:val="center"/>
          </w:tcPr>
          <w:p w14:paraId="141772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58427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C8CF5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CA9DC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授课教师</w:t>
            </w:r>
          </w:p>
        </w:tc>
      </w:tr>
      <w:tr w14:paraId="3E9D5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06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E06C3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687" w:type="dxa"/>
          </w:tcPr>
          <w:p w14:paraId="24EC1365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8A91A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7AE08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23036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7DFBE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502F3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87" w:type="dxa"/>
          </w:tcPr>
          <w:p w14:paraId="4CA81F7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655EF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内环境与稳态，细胞膜的物质转运功能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1BFB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6D03B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78E7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9370A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176B753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29BDEB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细胞电生理、肌细胞的收缩功能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3ECD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F2A83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5AEEF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583C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87" w:type="dxa"/>
          </w:tcPr>
          <w:p w14:paraId="5C141AA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C0E5A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生理学实验方法概述，实验：刺激与反应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C6A0B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5092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1FB3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9E641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83DF65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DC6F5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（国庆假期）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E6A48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1B7E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408EC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3BD7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87" w:type="dxa"/>
          </w:tcPr>
          <w:p w14:paraId="46A77E8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6B81C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血液的理化特性，血细胞生理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D7C2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40C53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D4CA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4295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36A65C0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B67116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血液凝固，血型和输血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4CCDF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179A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E4CD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D78C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87" w:type="dxa"/>
          </w:tcPr>
          <w:p w14:paraId="122934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B1D0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实验：ABO血型测定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1C440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9D000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62C5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29888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163C2DEE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8CA02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口腔、胃、胰、胆的消化生理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FC4F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ED959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5BAA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7060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87" w:type="dxa"/>
          </w:tcPr>
          <w:p w14:paraId="16775D7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F357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小肠、大肠的消化生理，吸收；肺通气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66A4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6BBF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E315A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EA19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64824F4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F1210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肺换气、气体在血液中的运输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22B2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B92F0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0102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1B69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87" w:type="dxa"/>
          </w:tcPr>
          <w:p w14:paraId="27D861F2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A2298F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呼吸的中枢调节；实验：呼吸运动的调节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899F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45B8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B8F4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FA8F2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9A0F67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455AD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肾小球的滤过，肾小管重吸收与排泌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CD80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26AFC4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39446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72B1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87" w:type="dxa"/>
          </w:tcPr>
          <w:p w14:paraId="0658E7A9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462590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  <w:t>尿液的浓缩与稀释；实验：影响尿生成的因素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D8CE9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11540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黄鑫</w:t>
            </w:r>
          </w:p>
        </w:tc>
      </w:tr>
      <w:tr w14:paraId="26E80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E5DE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AAA5F2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8FAA9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心脏电生理，心脏的泵血功能；实验：心电图描记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73BBE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806950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C055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E4CD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87" w:type="dxa"/>
          </w:tcPr>
          <w:p w14:paraId="0D9383A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6F184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动脉血压，静脉血压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13CD7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9BBF16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58FD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03BE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3817B9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7D066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实验：人体心音听诊、人体动脉血压测量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5B21E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1563C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E573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6409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87" w:type="dxa"/>
          </w:tcPr>
          <w:p w14:paraId="5FE3A6D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80BC7F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蛋白质的分子组成、蛋白质结构与功能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212C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3130F7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6F9835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198A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19A5604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E7736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eastAsia="zh-CN"/>
              </w:rPr>
              <w:t>蛋白质的理化性质、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酶与酶促反应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0F09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58123A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756D9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DB50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87" w:type="dxa"/>
          </w:tcPr>
          <w:p w14:paraId="7594E80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93E0D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维生素、水和无机盐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7BEA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3142C65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74A1B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5B0EE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203D33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0499F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糖的生理功能、糖代谢、血糖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2FF6D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035A1D0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7ACC4B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C711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87" w:type="dxa"/>
          </w:tcPr>
          <w:p w14:paraId="1A84B62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118D4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生物氧化与能量代谢；体温、产热与散热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7ADD4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5B90AB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6481C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0404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16E7C5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5A529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脂代谢，核酸的化学组成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660D4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346CB1E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112661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4FA274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87" w:type="dxa"/>
          </w:tcPr>
          <w:p w14:paraId="1899D8E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CFDE15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DNA、RNA的结构与功能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7A01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0F199AC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42F34A7B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9B133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D11A6B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E0C7B2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基因的复制与转录，蛋白质的生物合成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B39F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72200BC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0EAAA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162F2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87" w:type="dxa"/>
          </w:tcPr>
          <w:p w14:paraId="69DA00E2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D53519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蛋白质的营养作用、氨基酸与核苷酸代谢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10813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3A60D36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56050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7E6A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AFF4959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A45762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课堂测试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4708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9B2587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06EAF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F24F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87" w:type="dxa"/>
          </w:tcPr>
          <w:p w14:paraId="41377A00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D20124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心血管活动的调节；实验：哺乳动物动脉血压调节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7DD0F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9F88B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290D5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2627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B42B0D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87F30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神经信号传递的相关概念，神经系统的感觉功能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7763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90C0B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6EDB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0A256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687" w:type="dxa"/>
          </w:tcPr>
          <w:p w14:paraId="16E294C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8DF5BA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神经系统对躯体运动的调节，实验：反射弧分析；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69AF02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378AC">
            <w:pPr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7178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87A5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65D329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B3C8B7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神经系统对内脏活动及本能行为和情绪的调节、脑电活动、觉醒与睡眠、脑的高级功能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64DE1B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D2FEB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34AE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1D88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687" w:type="dxa"/>
          </w:tcPr>
          <w:p w14:paraId="22CC428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2F3622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激素概述，内分泌系统的生理功能</w:t>
            </w:r>
          </w:p>
        </w:tc>
        <w:tc>
          <w:tcPr>
            <w:tcW w:w="121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D4DE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2FD37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1DAE4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C82C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DD1127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BBEFA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生殖系统；期末复习</w:t>
            </w:r>
          </w:p>
        </w:tc>
        <w:tc>
          <w:tcPr>
            <w:tcW w:w="121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A952F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57E1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20F93A9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2A45EA2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1687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5734D2A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0822D82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3D1889BA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3DAD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F00284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5414F797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期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闭卷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436B3B9D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60%</w:t>
            </w:r>
          </w:p>
        </w:tc>
      </w:tr>
      <w:tr w14:paraId="0B98E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7D2ECCF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77B181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1858393F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0%</w:t>
            </w:r>
          </w:p>
        </w:tc>
      </w:tr>
      <w:tr w14:paraId="50B999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4139CB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F70302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0DF37AC5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  <w:tr w14:paraId="7BC14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9" w:hRule="atLeast"/>
        </w:trPr>
        <w:tc>
          <w:tcPr>
            <w:tcW w:w="1809" w:type="dxa"/>
            <w:vAlign w:val="center"/>
          </w:tcPr>
          <w:p w14:paraId="7B345E5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23149AF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68897102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</w:tbl>
    <w:p w14:paraId="41174E7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62AF9A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rPr>
          <w:sz w:val="6"/>
          <w:szCs w:val="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3077845</wp:posOffset>
            </wp:positionH>
            <wp:positionV relativeFrom="paragraph">
              <wp:posOffset>342900</wp:posOffset>
            </wp:positionV>
            <wp:extent cx="796925" cy="436245"/>
            <wp:effectExtent l="0" t="0" r="3810" b="2540"/>
            <wp:wrapNone/>
            <wp:docPr id="1131769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76938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69950" cy="489585"/>
            <wp:effectExtent l="0" t="0" r="6350" b="5715"/>
            <wp:docPr id="5" name="图片 5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电子签名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6.8.14</w:t>
      </w:r>
    </w:p>
    <w:p w14:paraId="2C4AEE87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62637A5D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07C4B10B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 w14:paraId="3EEFD41E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9F6DDD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4F3F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E2351A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25D559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正常人体学基础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（人体功能学）</w:t>
            </w:r>
          </w:p>
        </w:tc>
      </w:tr>
      <w:tr w14:paraId="311F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2F82D3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5C44A72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0070039</w:t>
            </w:r>
          </w:p>
        </w:tc>
        <w:tc>
          <w:tcPr>
            <w:tcW w:w="1279" w:type="dxa"/>
            <w:vAlign w:val="center"/>
          </w:tcPr>
          <w:p w14:paraId="156B107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218F0B3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1905</w:t>
            </w:r>
          </w:p>
        </w:tc>
        <w:tc>
          <w:tcPr>
            <w:tcW w:w="1704" w:type="dxa"/>
            <w:vAlign w:val="center"/>
          </w:tcPr>
          <w:p w14:paraId="5E8C540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7D1C770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1F74A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3C0BCF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497E3C73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黄鑫、</w:t>
            </w:r>
          </w:p>
          <w:p w14:paraId="4586F4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胡星星</w:t>
            </w:r>
          </w:p>
        </w:tc>
        <w:tc>
          <w:tcPr>
            <w:tcW w:w="1279" w:type="dxa"/>
            <w:vAlign w:val="center"/>
          </w:tcPr>
          <w:p w14:paraId="534C7A0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11B9FB0E">
            <w:pPr>
              <w:tabs>
                <w:tab w:val="left" w:pos="532"/>
              </w:tabs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25021、</w:t>
            </w:r>
          </w:p>
          <w:p w14:paraId="4845130E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24352</w:t>
            </w:r>
          </w:p>
        </w:tc>
        <w:tc>
          <w:tcPr>
            <w:tcW w:w="1704" w:type="dxa"/>
            <w:vAlign w:val="center"/>
          </w:tcPr>
          <w:p w14:paraId="1122CB3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21109B1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28933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07B1BB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445C517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护理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6-4</w:t>
            </w:r>
          </w:p>
        </w:tc>
        <w:tc>
          <w:tcPr>
            <w:tcW w:w="1279" w:type="dxa"/>
            <w:vAlign w:val="center"/>
          </w:tcPr>
          <w:p w14:paraId="731BAF4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6067A6A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49</w:t>
            </w:r>
          </w:p>
        </w:tc>
        <w:tc>
          <w:tcPr>
            <w:tcW w:w="1704" w:type="dxa"/>
            <w:vAlign w:val="center"/>
          </w:tcPr>
          <w:p w14:paraId="12A17C8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1F7B629B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12号楼212、二教402</w:t>
            </w:r>
          </w:p>
        </w:tc>
      </w:tr>
      <w:tr w14:paraId="43AB4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706C27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9644E53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时间：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四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下午2:30-3:30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新闻学院109</w:t>
            </w:r>
          </w:p>
        </w:tc>
      </w:tr>
      <w:tr w14:paraId="2E76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4AB562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451FB5AF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4610574</w:t>
            </w:r>
          </w:p>
        </w:tc>
      </w:tr>
      <w:tr w14:paraId="0D0E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8C400D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0CD3BE69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《正常人体功能》第5版，主编：闫长虹、陈雅隽，人民卫生出版社</w:t>
            </w:r>
          </w:p>
        </w:tc>
      </w:tr>
      <w:tr w14:paraId="5CFE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9C4AA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989BCF2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版，主编：周春燕、药立波，人民卫生出版社；</w:t>
            </w:r>
          </w:p>
          <w:p w14:paraId="44C90C1E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2.《生理学》第8版，主编：朱大年、王庭槐，人民卫生出版社；</w:t>
            </w:r>
          </w:p>
          <w:p w14:paraId="73046C14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3.《正常人体功能学习指导及习题集》，主编：白波.人民卫生出版社；</w:t>
            </w:r>
          </w:p>
        </w:tc>
      </w:tr>
    </w:tbl>
    <w:p w14:paraId="120B14ED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F377158">
      <w:pPr>
        <w:numPr>
          <w:ilvl w:val="0"/>
          <w:numId w:val="0"/>
        </w:numPr>
        <w:snapToGrid w:val="0"/>
        <w:spacing w:before="360" w:beforeLines="100" w:after="180" w:afterLines="50"/>
        <w:ind w:leftChars="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val="en-US" w:eastAsia="zh-CN"/>
        </w:rPr>
        <w:t>二、</w:t>
      </w: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0"/>
        <w:gridCol w:w="732"/>
        <w:gridCol w:w="4800"/>
        <w:gridCol w:w="1291"/>
        <w:gridCol w:w="1208"/>
      </w:tblGrid>
      <w:tr w14:paraId="05206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90FF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687" w:type="dxa"/>
            <w:vAlign w:val="center"/>
          </w:tcPr>
          <w:p w14:paraId="040D8BA9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524A0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4051A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D7941B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授课教师</w:t>
            </w:r>
          </w:p>
        </w:tc>
      </w:tr>
      <w:tr w14:paraId="47821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06" w:hRule="atLeast"/>
        </w:trPr>
        <w:tc>
          <w:tcPr>
            <w:tcW w:w="6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6332F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687" w:type="dxa"/>
          </w:tcPr>
          <w:p w14:paraId="22FC8A7B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DA0A8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BD01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05D6D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3DCC7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7C21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87" w:type="dxa"/>
          </w:tcPr>
          <w:p w14:paraId="1EF7A74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FBA2BC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内环境与稳态，细胞膜的物质转运功能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0045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CDCF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35E6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3CB6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B92A86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859A6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细胞电生理、肌细胞的收缩功能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28E5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4C40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35FA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D4B8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87" w:type="dxa"/>
          </w:tcPr>
          <w:p w14:paraId="0560BC9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762CC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生理学实验方法概述，实验：刺激与反应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B6399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E3FD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1C5A32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33F4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0CB9D4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2DB9E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（国庆假期）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7CCE7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E363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14:paraId="1721D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EF3C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87" w:type="dxa"/>
          </w:tcPr>
          <w:p w14:paraId="44F8A4A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82D03D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血液的理化特性，血细胞生理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F975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04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C684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1BBF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1AF286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0D1EE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血液凝固，血型和输血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1E9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FC8C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4D2A5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D6F31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87" w:type="dxa"/>
          </w:tcPr>
          <w:p w14:paraId="0194769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3107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实验：ABO血型测定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BC1D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E0BF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E1EB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027632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CB7855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165EA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口腔、胃、胰、胆的消化生理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738B0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5FC9A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8BDED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DEFD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87" w:type="dxa"/>
          </w:tcPr>
          <w:p w14:paraId="528CAE2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93C2AC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小肠、大肠的消化生理，吸收；肺通气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EA1C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59BD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6298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82E09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DEF77A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1A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肺换气、气体在血液中的运输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9EA9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FB19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53AEC1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C31A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87" w:type="dxa"/>
          </w:tcPr>
          <w:p w14:paraId="305C51C4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CCE75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呼吸的中枢调节；实验：呼吸运动的调节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C534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2F94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306F7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4879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5805E4E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14C1AD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肾小球的滤过，肾小管重吸收与排泌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19EB1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DCC02A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215D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A8C4B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87" w:type="dxa"/>
          </w:tcPr>
          <w:p w14:paraId="0C596D34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A3861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highlight w:val="none"/>
                <w:lang w:eastAsia="zh-CN"/>
              </w:rPr>
              <w:t>尿液的浓缩与稀释；实验：影响尿生成的因素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8C0E0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7FC2D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黄鑫</w:t>
            </w:r>
          </w:p>
        </w:tc>
      </w:tr>
      <w:tr w14:paraId="45831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A065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2801C75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EB450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心脏电生理，心脏的泵血功能；实验：心电图描记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B52B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27EE6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2360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30A46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87" w:type="dxa"/>
          </w:tcPr>
          <w:p w14:paraId="77372C2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5A73C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动脉血压，静脉血压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11D5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FEB73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17FB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A846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6C3512BC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8107D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实验：人体心音听诊、人体动脉血压测量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025B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FA045B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3D88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CB20B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87" w:type="dxa"/>
          </w:tcPr>
          <w:p w14:paraId="63B72E3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651797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蛋白质的分子组成、蛋白质结构与功能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ABBE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E81330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BCBF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8A03D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34EB58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7A243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eastAsia="zh-CN"/>
              </w:rPr>
              <w:t>蛋白质的理化性质、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酶与酶促反应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A9799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21B0A0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5C36B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AADDE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87" w:type="dxa"/>
          </w:tcPr>
          <w:p w14:paraId="413F0B5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D06A02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维生素、水和无机盐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90B1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EFA1450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5011D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01E5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B45615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BEC24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糖的生理功能、糖代谢、血糖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0F02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2AE743A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9C34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904F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87" w:type="dxa"/>
          </w:tcPr>
          <w:p w14:paraId="6E42C1AB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8787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生物氧化与能量代谢；体温、产热与散热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16B21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5B2DDAF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1FE26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79136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5A08888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7076D6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脂代谢，核酸的化学组成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0FAD6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9972B77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5423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6164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87" w:type="dxa"/>
          </w:tcPr>
          <w:p w14:paraId="35909CB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A06DF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DNA、RNA的结构与功能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2CB8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F43AC8D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151AC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9557C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4B04057D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9A7CDB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基因的复制与转录，蛋白质的生物合成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5DEC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204CC46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33B43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2D4F4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87" w:type="dxa"/>
          </w:tcPr>
          <w:p w14:paraId="3C3BD47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CFB3D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蛋白质的营养作用、氨基酸与核苷酸代谢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DD6EAF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11B622F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44A85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5DB41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951C455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B6B23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课堂测试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652AD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A1334A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14:paraId="19F9D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043B2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87" w:type="dxa"/>
          </w:tcPr>
          <w:p w14:paraId="3CE5294B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D04AFF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心血管活动的调节；实验：哺乳动物动脉血压调节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84682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D30F9">
            <w:pPr>
              <w:jc w:val="center"/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72619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E6E2F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463FA14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23496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神经信号传递的相关概念，神经系统的感觉功能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F3968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01941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091CE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48B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687" w:type="dxa"/>
          </w:tcPr>
          <w:p w14:paraId="76A3A97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3D7BAB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神经系统对躯体运动的调节，实验：反射弧分析；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7787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C29AC1">
            <w:pPr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61B3B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FB33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27F6D4F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F77406">
            <w:pPr>
              <w:widowControl/>
              <w:spacing w:line="240" w:lineRule="atLeast"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神经系统对内脏活动及本能行为和情绪的调节、脑电活动、觉醒与睡眠、脑的高级功能</w:t>
            </w:r>
          </w:p>
        </w:tc>
        <w:tc>
          <w:tcPr>
            <w:tcW w:w="1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EC0793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64179">
            <w:pPr>
              <w:widowControl/>
              <w:spacing w:line="240" w:lineRule="atLeast"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4D7A7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6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FF6C3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687" w:type="dxa"/>
          </w:tcPr>
          <w:p w14:paraId="10F4418D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B6F5A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激素概述，内分泌系统的生理功能</w:t>
            </w:r>
          </w:p>
        </w:tc>
        <w:tc>
          <w:tcPr>
            <w:tcW w:w="121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917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3852DD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黄鑫</w:t>
            </w:r>
          </w:p>
        </w:tc>
      </w:tr>
      <w:tr w14:paraId="2DA53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D217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87" w:type="dxa"/>
          </w:tcPr>
          <w:p w14:paraId="0FA09EEE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1CA897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生殖系统；期末复习</w:t>
            </w:r>
          </w:p>
        </w:tc>
        <w:tc>
          <w:tcPr>
            <w:tcW w:w="121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ED48F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235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675798D1">
      <w:pPr>
        <w:numPr>
          <w:ilvl w:val="0"/>
          <w:numId w:val="0"/>
        </w:numPr>
        <w:snapToGrid w:val="0"/>
        <w:spacing w:before="360" w:beforeLines="100" w:after="180" w:afterLines="50"/>
        <w:ind w:leftChars="0"/>
        <w:jc w:val="both"/>
        <w:rPr>
          <w:rFonts w:hint="eastAsia" w:ascii="黑体" w:hAnsi="黑体" w:eastAsia="黑体"/>
          <w:bCs/>
          <w:color w:val="000000"/>
          <w:lang w:eastAsia="zh-CN"/>
        </w:rPr>
      </w:pPr>
      <w:bookmarkStart w:id="0" w:name="_GoBack"/>
      <w:bookmarkEnd w:id="0"/>
    </w:p>
    <w:p w14:paraId="689A908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AAA8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69F92724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4CE04E88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37662E4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81C2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E42656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0FD6F6AD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期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闭卷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4385DE5A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60%</w:t>
            </w:r>
          </w:p>
        </w:tc>
      </w:tr>
      <w:tr w14:paraId="41D00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58DCEBF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BB89BC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091FD011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0%</w:t>
            </w:r>
          </w:p>
        </w:tc>
      </w:tr>
      <w:tr w14:paraId="3875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3A99D7E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2FC5DD3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0FF1F578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  <w:tr w14:paraId="7A941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9" w:hRule="atLeast"/>
        </w:trPr>
        <w:tc>
          <w:tcPr>
            <w:tcW w:w="1809" w:type="dxa"/>
            <w:vAlign w:val="center"/>
          </w:tcPr>
          <w:p w14:paraId="0CED19B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7E32A89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3962C807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</w:tr>
    </w:tbl>
    <w:p w14:paraId="1412856B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951E11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rPr>
          <w:sz w:val="6"/>
          <w:szCs w:val="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3077845</wp:posOffset>
            </wp:positionH>
            <wp:positionV relativeFrom="paragraph">
              <wp:posOffset>342900</wp:posOffset>
            </wp:positionV>
            <wp:extent cx="796925" cy="436245"/>
            <wp:effectExtent l="0" t="0" r="3175" b="8255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69950" cy="489585"/>
            <wp:effectExtent l="0" t="0" r="6350" b="5715"/>
            <wp:docPr id="7" name="图片 7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电子签名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6.8.14</w:t>
      </w:r>
    </w:p>
    <w:p w14:paraId="5C67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1609D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2744645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45557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C2AC02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59B81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FB90D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1FB90D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7FDB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F9AF1A"/>
    <w:multiLevelType w:val="singleLevel"/>
    <w:tmpl w:val="3DF9AF1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1ZGZhM2IyYWRkMzA0MDQ5MWUwYzQwZDY5MmE4ZWE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3DD4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5774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56B"/>
    <w:rsid w:val="000F5825"/>
    <w:rsid w:val="000F6F55"/>
    <w:rsid w:val="000F77FE"/>
    <w:rsid w:val="00103793"/>
    <w:rsid w:val="001103D4"/>
    <w:rsid w:val="001121A1"/>
    <w:rsid w:val="001127DB"/>
    <w:rsid w:val="0011669C"/>
    <w:rsid w:val="001212AD"/>
    <w:rsid w:val="00127AB8"/>
    <w:rsid w:val="001305E1"/>
    <w:rsid w:val="0013156D"/>
    <w:rsid w:val="00140258"/>
    <w:rsid w:val="00142ECE"/>
    <w:rsid w:val="0014621F"/>
    <w:rsid w:val="00161517"/>
    <w:rsid w:val="00161A65"/>
    <w:rsid w:val="001625E9"/>
    <w:rsid w:val="00163A68"/>
    <w:rsid w:val="00164B62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1F7"/>
    <w:rsid w:val="001B1B60"/>
    <w:rsid w:val="001B6F0E"/>
    <w:rsid w:val="001B7389"/>
    <w:rsid w:val="001C2E51"/>
    <w:rsid w:val="001C57B1"/>
    <w:rsid w:val="001D1C00"/>
    <w:rsid w:val="001D3C62"/>
    <w:rsid w:val="001D5EB4"/>
    <w:rsid w:val="001D6B75"/>
    <w:rsid w:val="001E1A47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60AC"/>
    <w:rsid w:val="00240B53"/>
    <w:rsid w:val="00254F99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16F3"/>
    <w:rsid w:val="002D21B9"/>
    <w:rsid w:val="002E0E77"/>
    <w:rsid w:val="002E27A3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3E69"/>
    <w:rsid w:val="00355A41"/>
    <w:rsid w:val="00355B79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34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5F3"/>
    <w:rsid w:val="003D2737"/>
    <w:rsid w:val="003D33CF"/>
    <w:rsid w:val="003E152E"/>
    <w:rsid w:val="003F0A1F"/>
    <w:rsid w:val="003F0E66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2D9"/>
    <w:rsid w:val="00422B54"/>
    <w:rsid w:val="00423345"/>
    <w:rsid w:val="00427D2B"/>
    <w:rsid w:val="00430B32"/>
    <w:rsid w:val="0043270C"/>
    <w:rsid w:val="0044371A"/>
    <w:rsid w:val="00452E85"/>
    <w:rsid w:val="00452ED4"/>
    <w:rsid w:val="00454138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2B82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32DA"/>
    <w:rsid w:val="00587241"/>
    <w:rsid w:val="005875E0"/>
    <w:rsid w:val="00587CC3"/>
    <w:rsid w:val="005A136E"/>
    <w:rsid w:val="005A283A"/>
    <w:rsid w:val="005B6225"/>
    <w:rsid w:val="005C4583"/>
    <w:rsid w:val="005D009A"/>
    <w:rsid w:val="005D54FC"/>
    <w:rsid w:val="005E16E0"/>
    <w:rsid w:val="005E239F"/>
    <w:rsid w:val="005E29D2"/>
    <w:rsid w:val="005E33D9"/>
    <w:rsid w:val="005E7140"/>
    <w:rsid w:val="005E7A88"/>
    <w:rsid w:val="005F0931"/>
    <w:rsid w:val="005F2CBF"/>
    <w:rsid w:val="006044A3"/>
    <w:rsid w:val="006123C8"/>
    <w:rsid w:val="006146E0"/>
    <w:rsid w:val="006208E9"/>
    <w:rsid w:val="00621C77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58AE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089C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7A66"/>
    <w:rsid w:val="00761732"/>
    <w:rsid w:val="007637A0"/>
    <w:rsid w:val="007752C7"/>
    <w:rsid w:val="0078027D"/>
    <w:rsid w:val="00780EC3"/>
    <w:rsid w:val="007825FB"/>
    <w:rsid w:val="007829F6"/>
    <w:rsid w:val="007855D8"/>
    <w:rsid w:val="00787558"/>
    <w:rsid w:val="00787DF8"/>
    <w:rsid w:val="00794E0E"/>
    <w:rsid w:val="0079678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2820"/>
    <w:rsid w:val="008550AF"/>
    <w:rsid w:val="00865C6A"/>
    <w:rsid w:val="008665DF"/>
    <w:rsid w:val="00866A34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67FB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72C1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78C6"/>
    <w:rsid w:val="00AB058B"/>
    <w:rsid w:val="00AB499E"/>
    <w:rsid w:val="00AB5519"/>
    <w:rsid w:val="00AB567A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ABE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76D21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39A2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180E"/>
    <w:rsid w:val="00C45186"/>
    <w:rsid w:val="00C459FC"/>
    <w:rsid w:val="00C521A3"/>
    <w:rsid w:val="00C52264"/>
    <w:rsid w:val="00C550AE"/>
    <w:rsid w:val="00C55906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3CBA"/>
    <w:rsid w:val="00DD78B1"/>
    <w:rsid w:val="00DE7A45"/>
    <w:rsid w:val="00DF1D4C"/>
    <w:rsid w:val="00DF7EBD"/>
    <w:rsid w:val="00E01BD7"/>
    <w:rsid w:val="00E020D5"/>
    <w:rsid w:val="00E02A66"/>
    <w:rsid w:val="00E0534E"/>
    <w:rsid w:val="00E0657D"/>
    <w:rsid w:val="00E07270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1B94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51F2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0C47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63C4"/>
    <w:rsid w:val="00FE319F"/>
    <w:rsid w:val="00FE6709"/>
    <w:rsid w:val="00FF2D60"/>
    <w:rsid w:val="0250298D"/>
    <w:rsid w:val="0390654B"/>
    <w:rsid w:val="0B02141F"/>
    <w:rsid w:val="0DB76A4A"/>
    <w:rsid w:val="199D2E85"/>
    <w:rsid w:val="1B9B294B"/>
    <w:rsid w:val="20D42945"/>
    <w:rsid w:val="221413F8"/>
    <w:rsid w:val="22EE3E5A"/>
    <w:rsid w:val="25832FFD"/>
    <w:rsid w:val="2E013307"/>
    <w:rsid w:val="2E59298A"/>
    <w:rsid w:val="31DE3553"/>
    <w:rsid w:val="31F748D3"/>
    <w:rsid w:val="37E50B00"/>
    <w:rsid w:val="3EBC6612"/>
    <w:rsid w:val="42447BBD"/>
    <w:rsid w:val="49DF08B3"/>
    <w:rsid w:val="51BE0422"/>
    <w:rsid w:val="5412230B"/>
    <w:rsid w:val="623B574A"/>
    <w:rsid w:val="629B3094"/>
    <w:rsid w:val="64061A5B"/>
    <w:rsid w:val="65310993"/>
    <w:rsid w:val="66774908"/>
    <w:rsid w:val="694E4DA7"/>
    <w:rsid w:val="6E256335"/>
    <w:rsid w:val="700912C5"/>
    <w:rsid w:val="72D1258A"/>
    <w:rsid w:val="73C02185"/>
    <w:rsid w:val="74F62C86"/>
    <w:rsid w:val="76F4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8</Pages>
  <Words>1580</Words>
  <Characters>1709</Characters>
  <Lines>12</Lines>
  <Paragraphs>11</Paragraphs>
  <TotalTime>1</TotalTime>
  <ScaleCrop>false</ScaleCrop>
  <LinksUpToDate>false</LinksUpToDate>
  <CharactersWithSpaces>1736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2025-08-03T02:35:00Z</dcterms:created>
  <dc:creator>*****</dc:creator>
  <cp:lastModifiedBy>黄鑫</cp:lastModifiedBy>
  <cp:lastPrinted>2024-03-01T08:16:00Z</cp:lastPrinted>
  <dcterms:modified xsi:type="dcterms:W3CDTF">2026-09-14T03:35:13Z</dcterms:modified>
  <dc:title>上海建桥学院教学进度计划表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DFE82498310F4EB5B11DA9ACF614D360_13</vt:lpwstr>
  </property>
  <property fmtid="{D5CDD505-2E9C-101B-9397-08002B2CF9AE}" pid="4" name="KSOTemplateDocerSaveRecord">
    <vt:lpwstr>eyJoZGlkIjoiZWJiZTFkMzI0YmZhOWZmMThiNDMzMWIyODA4MmZmODUiLCJ1c2VySWQiOiIzNDY1NTk2MTIifQ==</vt:lpwstr>
  </property>
</Properties>
</file>