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D10291">
      <w:pPr>
        <w:snapToGrid w:val="0"/>
        <w:jc w:val="center"/>
        <w:rPr>
          <w:sz w:val="6"/>
          <w:szCs w:val="6"/>
        </w:rPr>
      </w:pPr>
    </w:p>
    <w:p w14:paraId="495C46D9">
      <w:pPr>
        <w:snapToGrid w:val="0"/>
        <w:jc w:val="center"/>
        <w:rPr>
          <w:sz w:val="6"/>
          <w:szCs w:val="6"/>
        </w:rPr>
      </w:pPr>
    </w:p>
    <w:p w14:paraId="0C03B57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0D8676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EEF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9C17B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F66AD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药理学</w:t>
            </w:r>
          </w:p>
        </w:tc>
      </w:tr>
      <w:tr w14:paraId="0C3F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B958E8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68E033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2070006</w:t>
            </w:r>
          </w:p>
        </w:tc>
        <w:tc>
          <w:tcPr>
            <w:tcW w:w="1314" w:type="dxa"/>
            <w:vAlign w:val="center"/>
          </w:tcPr>
          <w:p w14:paraId="084920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A6A382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1626</w:t>
            </w:r>
          </w:p>
        </w:tc>
        <w:tc>
          <w:tcPr>
            <w:tcW w:w="1753" w:type="dxa"/>
            <w:vAlign w:val="center"/>
          </w:tcPr>
          <w:p w14:paraId="720A5AF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828A1E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3/48</w:t>
            </w:r>
          </w:p>
        </w:tc>
      </w:tr>
      <w:tr w14:paraId="306A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85D7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787D93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陈艳杰</w:t>
            </w:r>
          </w:p>
        </w:tc>
        <w:tc>
          <w:tcPr>
            <w:tcW w:w="1314" w:type="dxa"/>
            <w:vAlign w:val="center"/>
          </w:tcPr>
          <w:p w14:paraId="06B1A6E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B56E7B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23153</w:t>
            </w:r>
          </w:p>
        </w:tc>
        <w:tc>
          <w:tcPr>
            <w:tcW w:w="1753" w:type="dxa"/>
            <w:vAlign w:val="center"/>
          </w:tcPr>
          <w:p w14:paraId="161BBE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8615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</w:t>
            </w:r>
          </w:p>
        </w:tc>
      </w:tr>
      <w:tr w14:paraId="0635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51335E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C055E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6C19B13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15221A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3" w:type="dxa"/>
            <w:vAlign w:val="center"/>
          </w:tcPr>
          <w:p w14:paraId="4638DFB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ECF31A1">
            <w:pPr>
              <w:tabs>
                <w:tab w:val="left" w:pos="532"/>
              </w:tabs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12号楼226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513；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健康204</w:t>
            </w:r>
          </w:p>
        </w:tc>
      </w:tr>
      <w:tr w14:paraId="09E6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67D01C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CD775E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 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3-4节    地点: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新闻学院109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 电话：15225093681</w:t>
            </w:r>
          </w:p>
        </w:tc>
      </w:tr>
      <w:tr w14:paraId="55B4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0C29AE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A4DEA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6427827；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1E60F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03869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highlight w:val="none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492562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《药理学》第5版，秦红兵.韩永红.苏湲淇主编，高等教育出版社.</w:t>
            </w:r>
          </w:p>
        </w:tc>
      </w:tr>
      <w:tr w14:paraId="375B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9F2343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1C5ED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《药理学》，第4版，主编：董志，人民卫生出版社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754C2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.《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临床药学理论与实践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蔡卫民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人民卫生出版社；</w:t>
            </w:r>
          </w:p>
          <w:p w14:paraId="34CA515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心血管药理学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第4版，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苏定冯，陈丰原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科学出版社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01387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《药理学习题集》，主编：顾军；中国医药科技出版社；</w:t>
            </w:r>
          </w:p>
          <w:p w14:paraId="641B42A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护用药理学实验与学习指导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》，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秦红兵，陈树君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人民卫生出版社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</w:p>
        </w:tc>
      </w:tr>
    </w:tbl>
    <w:p w14:paraId="7C1FFF7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F93B6E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0D032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11CB9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2DD17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30B30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D09F2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622B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29FD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2ECF2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578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19132D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药物、药理学、药物效应动力学、药物代谢动力学的概念；药理学的发展简史；新药开发与研究的基本过程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485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0E10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3163A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2BCA1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7FE0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C91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7B27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684650C5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5ABFD642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  <w:p w14:paraId="146FCA8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E7D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9722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52066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3044C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79621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B6D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0A5E9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  <w:p w14:paraId="2FF33BD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887D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0FC3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5E5C6B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61056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4AF7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DF0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09E802">
            <w:pPr>
              <w:widowControl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356B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FAB4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2968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D442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108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D115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AFA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897F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15CC6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D0DA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4E14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F56B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A4EA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6705916A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  <w:p w14:paraId="59EA87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356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3D3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21C38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1D76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4BAA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B6E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7EF7C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6FB3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A592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18FF2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ACC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A37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1ABAF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467EF5CF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  <w:p w14:paraId="3FB2832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7AB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C33F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0853C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AA50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21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DF299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7D4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AE98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7AF1F2BF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DC3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5D6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A0371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3CB8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8851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B907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57E06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1F53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5947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88F4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59D35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FCF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0CA1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32C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B0D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D5414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1B47F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80B2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B9D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22FC1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212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888F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16EAF3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9BEF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B6A8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2E9C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86127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0E0BB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32F99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8F29C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674F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25C8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949E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91AF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CF5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46BFF3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E660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A4F5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312C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B61E0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  <w:p w14:paraId="4093C0E9">
            <w:pPr>
              <w:snapToGrid w:val="0"/>
              <w:spacing w:line="288" w:lineRule="auto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作用于血液和造血系统疾病药物：肝素、铁制剂的药理作用、用途、不良反应和注意事项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F658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262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FC3FD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7CFC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FFA58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F95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1F6F0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37936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A360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2961F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12648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6BDD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7DB0B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3858B61C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  <w:p w14:paraId="7AD48261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519F12B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39D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64B8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F3FA2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3497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8B91D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B203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0A1D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79380332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  <w:p w14:paraId="43BE8C84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012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6B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90872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B7D6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CD5E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1807CB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E036B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B9F9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7B92F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2F806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A6ADE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4CA09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C9FD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D2C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5EEB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0D2450F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599E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EC4E18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C4D6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B15DC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环内酯类抗生素、氨基糖苷类抗生素、四环素类及氯霉素类抗生素、其他类抗生素，化学合成抗菌药、抗结核病药及抗麻风病药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；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80A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BC7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7F7FA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D555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C1A87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FD40F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A7D57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171E355E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99DDC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7C5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B16DA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63058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4DD9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E1FB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A1C5A0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9E3D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75F4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99723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9CC5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206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6A758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药物、药理学、药物效应动力学、药物代谢动力学的概念；药理学的发展简史；新药开发与研究的基本过程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765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9A60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26251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095E6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586D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C2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6DE3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1E82C32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23ACCAF7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  <w:p w14:paraId="5EE95C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6BE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5EF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03B675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17BA3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4CEF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164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73DBD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0E0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EEB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2CBC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6B68E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C62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AAA5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756A5F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69A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C91E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0A8A7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2A082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223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2E2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2B93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9DA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2475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7FB819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1154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EE9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EDD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D74A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27D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456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4A321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60F8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ED5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5E6F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243CACC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BB0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DE4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6AA69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570C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F315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2DCC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CCF12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09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986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75B7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49C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856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3340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78F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9384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63587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EF93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21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2BD7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3EA0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C78E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06962ED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28E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72F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E1C15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2AE0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1809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F48A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1357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1D8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07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5EBE6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CD5F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FD4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A7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9EE90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C132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3277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6ECB5F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9DB4B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6AD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EAFE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693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83B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FA23A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FEA9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6391D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A9EA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08C67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8F9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054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30C5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408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A584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6822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21F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21D8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8EAF6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14DA2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52A4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E375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96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  <w:p w14:paraId="4B621450">
            <w:pPr>
              <w:snapToGrid w:val="0"/>
              <w:spacing w:line="288" w:lineRule="auto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作用于血液和造血系统疾病药物：肝素、铁制剂的药理作用、用途、不良反应和注意事项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C70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F2A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A1B34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50A6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EA095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103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23F0C">
            <w:pPr>
              <w:widowControl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EAD6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6DD4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09B8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D569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A12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58751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68C6946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  <w:p w14:paraId="33038F68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1C8B26AC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D0E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51C3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B56C7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D75E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800D6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569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FBC94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6D8A3CF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  <w:p w14:paraId="1F57BBC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A61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0C7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93968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7F19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680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F883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FE8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ED1B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FA34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43EF964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243B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FCF7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225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A6F0E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环内酯类抗生素、氨基糖苷类抗生素、四环素类及氯霉素类抗生素、其他类抗生素，化学合成抗菌药、抗结核病药及抗麻风病药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；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11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BE5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D2B2B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37C6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86337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D39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B4FFA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29844D8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2D8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586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17FA7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</w:tbl>
    <w:p w14:paraId="38FC9EB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9DF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4A8F1653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总评构成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val="en-US" w:eastAsia="zh-CN"/>
              </w:rPr>
              <w:t>1+X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CEBA16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897EAA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F8EA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6630BB5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6242CD7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ABAF440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期末闭卷考试</w:t>
            </w:r>
          </w:p>
        </w:tc>
      </w:tr>
      <w:tr w14:paraId="5D097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CDB732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45A14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929996C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期中小论文</w:t>
            </w:r>
          </w:p>
        </w:tc>
      </w:tr>
      <w:tr w14:paraId="15211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1458F7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8F4E51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 xml:space="preserve">10% 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4FA8FEF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实验报告</w:t>
            </w:r>
          </w:p>
        </w:tc>
      </w:tr>
      <w:tr w14:paraId="67EA6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482B6B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43CBBD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1C28FDA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出勤率、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课堂表现</w:t>
            </w:r>
          </w:p>
        </w:tc>
      </w:tr>
    </w:tbl>
    <w:p w14:paraId="7855E97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A54EBC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33120" cy="301625"/>
            <wp:effectExtent l="0" t="0" r="5080" b="3175"/>
            <wp:docPr id="4" name="图片 4" descr="2eeda84a6b325bcbf625da3c6468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eda84a6b325bcbf625da3c646844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19125" cy="337820"/>
            <wp:effectExtent l="0" t="0" r="9525" b="5080"/>
            <wp:docPr id="5" name="图片 5" descr="李中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李中平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56461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5667CCB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DAA0B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BCBC30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A386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773C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78F6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78F6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152E3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8F6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zNTQzNzkzZmU2NDJkNjU5ODg1ZWQ0MTQzNWIy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26E34D7"/>
    <w:rsid w:val="06DE46EF"/>
    <w:rsid w:val="084308F8"/>
    <w:rsid w:val="0B02141F"/>
    <w:rsid w:val="0DA73361"/>
    <w:rsid w:val="0DB76A4A"/>
    <w:rsid w:val="0EEA5BFB"/>
    <w:rsid w:val="131274CE"/>
    <w:rsid w:val="138F0A28"/>
    <w:rsid w:val="14C30A80"/>
    <w:rsid w:val="158E5532"/>
    <w:rsid w:val="16571DC8"/>
    <w:rsid w:val="18C94AD3"/>
    <w:rsid w:val="199D2E85"/>
    <w:rsid w:val="1AE23C2A"/>
    <w:rsid w:val="1B9B294B"/>
    <w:rsid w:val="1BE0460E"/>
    <w:rsid w:val="1E152B49"/>
    <w:rsid w:val="202645B9"/>
    <w:rsid w:val="211D3C0E"/>
    <w:rsid w:val="213056EF"/>
    <w:rsid w:val="25D87525"/>
    <w:rsid w:val="2D630F36"/>
    <w:rsid w:val="2E59298A"/>
    <w:rsid w:val="311E3401"/>
    <w:rsid w:val="34A12E66"/>
    <w:rsid w:val="3535204E"/>
    <w:rsid w:val="367E7963"/>
    <w:rsid w:val="37E50B00"/>
    <w:rsid w:val="38341B11"/>
    <w:rsid w:val="39986745"/>
    <w:rsid w:val="3A953F6B"/>
    <w:rsid w:val="3D9D02A6"/>
    <w:rsid w:val="3E067AAC"/>
    <w:rsid w:val="45EF52CA"/>
    <w:rsid w:val="47460F19"/>
    <w:rsid w:val="49DF08B3"/>
    <w:rsid w:val="4FA8508E"/>
    <w:rsid w:val="505A58A5"/>
    <w:rsid w:val="51FC0D1B"/>
    <w:rsid w:val="528350D9"/>
    <w:rsid w:val="5BCF3CA6"/>
    <w:rsid w:val="5DBF4EA2"/>
    <w:rsid w:val="62F46081"/>
    <w:rsid w:val="65310993"/>
    <w:rsid w:val="6C3A69EF"/>
    <w:rsid w:val="6C8B5119"/>
    <w:rsid w:val="6D973F20"/>
    <w:rsid w:val="6E256335"/>
    <w:rsid w:val="6F2D283B"/>
    <w:rsid w:val="700912C5"/>
    <w:rsid w:val="7174571D"/>
    <w:rsid w:val="72FA2A34"/>
    <w:rsid w:val="744D71C2"/>
    <w:rsid w:val="74F62C86"/>
    <w:rsid w:val="7A4E12B5"/>
    <w:rsid w:val="7C3670B0"/>
    <w:rsid w:val="7F0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9</Pages>
  <Words>5606</Words>
  <Characters>5679</Characters>
  <Lines>2</Lines>
  <Paragraphs>1</Paragraphs>
  <TotalTime>0</TotalTime>
  <ScaleCrop>false</ScaleCrop>
  <LinksUpToDate>false</LinksUpToDate>
  <CharactersWithSpaces>5694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原味小芈</cp:lastModifiedBy>
  <cp:lastPrinted>2024-03-03T08:36:00Z</cp:lastPrinted>
  <dcterms:modified xsi:type="dcterms:W3CDTF">2026-09-15T01:57:41Z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A14201F227CA4E038550A9CAAE7DC54F_13</vt:lpwstr>
  </property>
  <property fmtid="{D5CDD505-2E9C-101B-9397-08002B2CF9AE}" pid="4" name="KSOTemplateDocerSaveRecord">
    <vt:lpwstr>eyJoZGlkIjoiZGUzNTQzNzkzZmU2NDJkNjU5ODg1ZWQ0MTQzNWIyMDciLCJ1c2VySWQiOiI0NTA4ODAxMzUifQ==</vt:lpwstr>
  </property>
</Properties>
</file>